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96" w:rsidRPr="008B5B96" w:rsidRDefault="008B5B96" w:rsidP="008B5B96">
      <w:pPr>
        <w:rPr>
          <w:rFonts w:ascii="Times New Roman" w:hAnsi="Times New Roman" w:cs="Times New Roman"/>
          <w:sz w:val="32"/>
          <w:szCs w:val="32"/>
        </w:rPr>
      </w:pPr>
      <w:r w:rsidRPr="008B5B96">
        <w:rPr>
          <w:rFonts w:ascii="Times New Roman" w:hAnsi="Times New Roman" w:cs="Times New Roman"/>
          <w:sz w:val="32"/>
          <w:szCs w:val="32"/>
        </w:rPr>
        <w:t xml:space="preserve">                             Ма</w:t>
      </w:r>
      <w:r>
        <w:rPr>
          <w:rFonts w:ascii="Times New Roman" w:hAnsi="Times New Roman" w:cs="Times New Roman"/>
          <w:sz w:val="32"/>
          <w:szCs w:val="32"/>
        </w:rPr>
        <w:t>теріали педагогічної ради від 11 січня 2022</w:t>
      </w:r>
      <w:r w:rsidRPr="008B5B96">
        <w:rPr>
          <w:rFonts w:ascii="Times New Roman" w:hAnsi="Times New Roman" w:cs="Times New Roman"/>
          <w:sz w:val="32"/>
          <w:szCs w:val="32"/>
        </w:rPr>
        <w:t>р</w:t>
      </w:r>
    </w:p>
    <w:p w:rsidR="008B5B96" w:rsidRPr="008B5B96" w:rsidRDefault="008B5B96" w:rsidP="008B5B96">
      <w:pPr>
        <w:rPr>
          <w:rFonts w:ascii="Times New Roman" w:hAnsi="Times New Roman" w:cs="Times New Roman"/>
          <w:sz w:val="32"/>
          <w:szCs w:val="32"/>
        </w:rPr>
      </w:pPr>
      <w:r w:rsidRPr="008B5B96">
        <w:rPr>
          <w:rFonts w:ascii="Times New Roman" w:hAnsi="Times New Roman" w:cs="Times New Roman"/>
          <w:sz w:val="32"/>
          <w:szCs w:val="32"/>
        </w:rPr>
        <w:t xml:space="preserve">Кількість присутніх      </w:t>
      </w:r>
      <w:r w:rsidR="00C90D89">
        <w:rPr>
          <w:rFonts w:ascii="Times New Roman" w:hAnsi="Times New Roman" w:cs="Times New Roman"/>
          <w:sz w:val="32"/>
          <w:szCs w:val="32"/>
        </w:rPr>
        <w:t>40</w:t>
      </w:r>
      <w:r w:rsidRPr="008B5B96">
        <w:rPr>
          <w:rFonts w:ascii="Times New Roman" w:hAnsi="Times New Roman" w:cs="Times New Roman"/>
          <w:sz w:val="32"/>
          <w:szCs w:val="32"/>
        </w:rPr>
        <w:t xml:space="preserve">                                       </w:t>
      </w:r>
    </w:p>
    <w:p w:rsidR="008B5B96" w:rsidRPr="008B5B96" w:rsidRDefault="008B5B96" w:rsidP="008B5B96">
      <w:pPr>
        <w:rPr>
          <w:rFonts w:ascii="Times New Roman" w:hAnsi="Times New Roman" w:cs="Times New Roman"/>
          <w:sz w:val="32"/>
          <w:szCs w:val="32"/>
        </w:rPr>
      </w:pPr>
      <w:r w:rsidRPr="008B5B96">
        <w:rPr>
          <w:rFonts w:ascii="Times New Roman" w:hAnsi="Times New Roman" w:cs="Times New Roman"/>
          <w:sz w:val="32"/>
          <w:szCs w:val="32"/>
        </w:rPr>
        <w:t xml:space="preserve">Кількість відсутніх    </w:t>
      </w:r>
      <w:r w:rsidR="00C90D89">
        <w:rPr>
          <w:rFonts w:ascii="Times New Roman" w:hAnsi="Times New Roman" w:cs="Times New Roman"/>
          <w:sz w:val="32"/>
          <w:szCs w:val="32"/>
        </w:rPr>
        <w:t>1</w:t>
      </w:r>
      <w:r w:rsidRPr="008B5B96">
        <w:rPr>
          <w:rFonts w:ascii="Times New Roman" w:hAnsi="Times New Roman" w:cs="Times New Roman"/>
          <w:sz w:val="32"/>
          <w:szCs w:val="32"/>
        </w:rPr>
        <w:t xml:space="preserve">                з них через поважну причину</w:t>
      </w:r>
      <w:r w:rsidR="00C90D89">
        <w:rPr>
          <w:rFonts w:ascii="Times New Roman" w:hAnsi="Times New Roman" w:cs="Times New Roman"/>
          <w:sz w:val="32"/>
          <w:szCs w:val="32"/>
        </w:rPr>
        <w:t xml:space="preserve"> 0</w:t>
      </w:r>
    </w:p>
    <w:p w:rsidR="008B5B96" w:rsidRPr="008B5B96" w:rsidRDefault="008B5B96" w:rsidP="008B5B96">
      <w:pPr>
        <w:rPr>
          <w:rFonts w:ascii="Times New Roman" w:hAnsi="Times New Roman" w:cs="Times New Roman"/>
          <w:sz w:val="32"/>
          <w:szCs w:val="32"/>
        </w:rPr>
      </w:pPr>
      <w:r w:rsidRPr="008B5B96">
        <w:rPr>
          <w:rFonts w:ascii="Times New Roman" w:hAnsi="Times New Roman" w:cs="Times New Roman"/>
          <w:sz w:val="32"/>
          <w:szCs w:val="32"/>
        </w:rPr>
        <w:t>Затвердження порядку денного , регламенту часу, розгляд педагогічних рішень педагогічної ради</w:t>
      </w:r>
    </w:p>
    <w:p w:rsidR="008B5B96" w:rsidRDefault="008B5B96" w:rsidP="008B5B96">
      <w:pPr>
        <w:rPr>
          <w:rFonts w:ascii="Times New Roman" w:hAnsi="Times New Roman" w:cs="Times New Roman"/>
          <w:sz w:val="32"/>
          <w:szCs w:val="32"/>
        </w:rPr>
      </w:pPr>
      <w:r w:rsidRPr="008B5B96">
        <w:rPr>
          <w:rFonts w:ascii="Times New Roman" w:hAnsi="Times New Roman" w:cs="Times New Roman"/>
          <w:sz w:val="32"/>
          <w:szCs w:val="32"/>
        </w:rPr>
        <w:t>Порядок денний:</w:t>
      </w:r>
    </w:p>
    <w:p w:rsidR="008B5B96" w:rsidRDefault="008B5B96" w:rsidP="008B5B96">
      <w:pPr>
        <w:rPr>
          <w:rFonts w:ascii="Times New Roman" w:hAnsi="Times New Roman" w:cs="Times New Roman"/>
          <w:sz w:val="32"/>
          <w:szCs w:val="32"/>
        </w:rPr>
      </w:pPr>
      <w:r>
        <w:rPr>
          <w:rFonts w:ascii="Times New Roman" w:hAnsi="Times New Roman" w:cs="Times New Roman"/>
          <w:sz w:val="32"/>
          <w:szCs w:val="32"/>
        </w:rPr>
        <w:t xml:space="preserve">1.Формування інноваційного векторного поля вчителя. Доповідач </w:t>
      </w:r>
      <w:proofErr w:type="spellStart"/>
      <w:r>
        <w:rPr>
          <w:rFonts w:ascii="Times New Roman" w:hAnsi="Times New Roman" w:cs="Times New Roman"/>
          <w:sz w:val="32"/>
          <w:szCs w:val="32"/>
        </w:rPr>
        <w:t>Ільчук</w:t>
      </w:r>
      <w:proofErr w:type="spellEnd"/>
      <w:r>
        <w:rPr>
          <w:rFonts w:ascii="Times New Roman" w:hAnsi="Times New Roman" w:cs="Times New Roman"/>
          <w:sz w:val="32"/>
          <w:szCs w:val="32"/>
        </w:rPr>
        <w:t xml:space="preserve"> М.М.  час10хв</w:t>
      </w:r>
    </w:p>
    <w:p w:rsidR="008B5B96" w:rsidRPr="008B5B96" w:rsidRDefault="008B5B96" w:rsidP="008B5B96">
      <w:pPr>
        <w:rPr>
          <w:rFonts w:ascii="Times New Roman" w:hAnsi="Times New Roman" w:cs="Times New Roman"/>
          <w:sz w:val="32"/>
          <w:szCs w:val="32"/>
        </w:rPr>
      </w:pPr>
      <w:r>
        <w:rPr>
          <w:rFonts w:ascii="Times New Roman" w:hAnsi="Times New Roman" w:cs="Times New Roman"/>
          <w:sz w:val="32"/>
          <w:szCs w:val="32"/>
        </w:rPr>
        <w:t xml:space="preserve">2. Стан викладання та рівень навчальних досягнень учнів з мистецтва та основ здоров'я. Доповідач </w:t>
      </w:r>
      <w:proofErr w:type="spellStart"/>
      <w:r>
        <w:rPr>
          <w:rFonts w:ascii="Times New Roman" w:hAnsi="Times New Roman" w:cs="Times New Roman"/>
          <w:sz w:val="32"/>
          <w:szCs w:val="32"/>
        </w:rPr>
        <w:t>Ільчук</w:t>
      </w:r>
      <w:proofErr w:type="spellEnd"/>
      <w:r>
        <w:rPr>
          <w:rFonts w:ascii="Times New Roman" w:hAnsi="Times New Roman" w:cs="Times New Roman"/>
          <w:sz w:val="32"/>
          <w:szCs w:val="32"/>
        </w:rPr>
        <w:t xml:space="preserve"> М.М. час 8 </w:t>
      </w:r>
      <w:proofErr w:type="spellStart"/>
      <w:r>
        <w:rPr>
          <w:rFonts w:ascii="Times New Roman" w:hAnsi="Times New Roman" w:cs="Times New Roman"/>
          <w:sz w:val="32"/>
          <w:szCs w:val="32"/>
        </w:rPr>
        <w:t>хв</w:t>
      </w:r>
      <w:proofErr w:type="spellEnd"/>
    </w:p>
    <w:p w:rsidR="008B5B96" w:rsidRDefault="008B5B96">
      <w:pPr>
        <w:rPr>
          <w:rFonts w:ascii="Times New Roman" w:hAnsi="Times New Roman" w:cs="Times New Roman"/>
          <w:sz w:val="28"/>
          <w:szCs w:val="28"/>
        </w:rPr>
      </w:pPr>
      <w:r>
        <w:rPr>
          <w:rFonts w:ascii="Times New Roman" w:hAnsi="Times New Roman" w:cs="Times New Roman"/>
          <w:sz w:val="28"/>
          <w:szCs w:val="28"/>
        </w:rPr>
        <w:t xml:space="preserve">3.Підсумки ІІ етапу предметних олімпіад . Доповідач </w:t>
      </w:r>
      <w:proofErr w:type="spellStart"/>
      <w:r>
        <w:rPr>
          <w:rFonts w:ascii="Times New Roman" w:hAnsi="Times New Roman" w:cs="Times New Roman"/>
          <w:sz w:val="28"/>
          <w:szCs w:val="28"/>
        </w:rPr>
        <w:t>Бобота</w:t>
      </w:r>
      <w:proofErr w:type="spellEnd"/>
      <w:r>
        <w:rPr>
          <w:rFonts w:ascii="Times New Roman" w:hAnsi="Times New Roman" w:cs="Times New Roman"/>
          <w:sz w:val="28"/>
          <w:szCs w:val="28"/>
        </w:rPr>
        <w:t xml:space="preserve"> Л.П. час</w:t>
      </w:r>
    </w:p>
    <w:p w:rsidR="008B5B96" w:rsidRDefault="008B5B96">
      <w:pPr>
        <w:rPr>
          <w:rFonts w:ascii="Times New Roman" w:hAnsi="Times New Roman" w:cs="Times New Roman"/>
          <w:sz w:val="28"/>
          <w:szCs w:val="28"/>
        </w:rPr>
      </w:pPr>
      <w:r>
        <w:rPr>
          <w:rFonts w:ascii="Times New Roman" w:hAnsi="Times New Roman" w:cs="Times New Roman"/>
          <w:sz w:val="28"/>
          <w:szCs w:val="28"/>
        </w:rPr>
        <w:t xml:space="preserve">4.Виконання навчальних планів і програм. Доповідач </w:t>
      </w:r>
      <w:proofErr w:type="spellStart"/>
      <w:r>
        <w:rPr>
          <w:rFonts w:ascii="Times New Roman" w:hAnsi="Times New Roman" w:cs="Times New Roman"/>
          <w:sz w:val="28"/>
          <w:szCs w:val="28"/>
        </w:rPr>
        <w:t>Бобота</w:t>
      </w:r>
      <w:proofErr w:type="spellEnd"/>
      <w:r>
        <w:rPr>
          <w:rFonts w:ascii="Times New Roman" w:hAnsi="Times New Roman" w:cs="Times New Roman"/>
          <w:sz w:val="28"/>
          <w:szCs w:val="28"/>
        </w:rPr>
        <w:t xml:space="preserve"> Л.П. час</w:t>
      </w:r>
    </w:p>
    <w:p w:rsidR="008B5B96" w:rsidRDefault="008B5B96">
      <w:pPr>
        <w:rPr>
          <w:rFonts w:ascii="Times New Roman" w:hAnsi="Times New Roman" w:cs="Times New Roman"/>
          <w:sz w:val="28"/>
          <w:szCs w:val="28"/>
        </w:rPr>
      </w:pPr>
      <w:r>
        <w:rPr>
          <w:rFonts w:ascii="Times New Roman" w:hAnsi="Times New Roman" w:cs="Times New Roman"/>
          <w:sz w:val="28"/>
          <w:szCs w:val="28"/>
        </w:rPr>
        <w:t xml:space="preserve">5. Претенденти на свідоцтва з відзнакою, на золоті та срібні медалі. Доповідачі </w:t>
      </w:r>
      <w:proofErr w:type="spellStart"/>
      <w:r>
        <w:rPr>
          <w:rFonts w:ascii="Times New Roman" w:hAnsi="Times New Roman" w:cs="Times New Roman"/>
          <w:sz w:val="28"/>
          <w:szCs w:val="28"/>
        </w:rPr>
        <w:t>Ільчук</w:t>
      </w:r>
      <w:proofErr w:type="spellEnd"/>
      <w:r>
        <w:rPr>
          <w:rFonts w:ascii="Times New Roman" w:hAnsi="Times New Roman" w:cs="Times New Roman"/>
          <w:sz w:val="28"/>
          <w:szCs w:val="28"/>
        </w:rPr>
        <w:t xml:space="preserve"> М.В.  </w:t>
      </w:r>
      <w:proofErr w:type="spellStart"/>
      <w:r>
        <w:rPr>
          <w:rFonts w:ascii="Times New Roman" w:hAnsi="Times New Roman" w:cs="Times New Roman"/>
          <w:sz w:val="28"/>
          <w:szCs w:val="28"/>
        </w:rPr>
        <w:t>Молдавчук</w:t>
      </w:r>
      <w:proofErr w:type="spellEnd"/>
      <w:r>
        <w:rPr>
          <w:rFonts w:ascii="Times New Roman" w:hAnsi="Times New Roman" w:cs="Times New Roman"/>
          <w:sz w:val="28"/>
          <w:szCs w:val="28"/>
        </w:rPr>
        <w:t xml:space="preserve"> О.Ю</w:t>
      </w:r>
    </w:p>
    <w:p w:rsidR="008B5B96" w:rsidRPr="008B5B96" w:rsidRDefault="008B5B96">
      <w:pPr>
        <w:rPr>
          <w:rFonts w:ascii="Times New Roman" w:hAnsi="Times New Roman" w:cs="Times New Roman"/>
          <w:sz w:val="32"/>
          <w:szCs w:val="32"/>
        </w:rPr>
      </w:pPr>
      <w:r>
        <w:rPr>
          <w:rFonts w:ascii="Times New Roman" w:hAnsi="Times New Roman" w:cs="Times New Roman"/>
          <w:sz w:val="28"/>
          <w:szCs w:val="28"/>
        </w:rPr>
        <w:t>5.Різне</w:t>
      </w:r>
      <w:r w:rsidR="00C30F1E">
        <w:rPr>
          <w:rFonts w:ascii="Times New Roman" w:hAnsi="Times New Roman" w:cs="Times New Roman"/>
          <w:sz w:val="28"/>
          <w:szCs w:val="28"/>
        </w:rPr>
        <w:t xml:space="preserve">                                                                                                                                      -</w:t>
      </w:r>
      <w:r>
        <w:rPr>
          <w:rFonts w:ascii="Times New Roman" w:hAnsi="Times New Roman" w:cs="Times New Roman"/>
          <w:sz w:val="32"/>
          <w:szCs w:val="32"/>
        </w:rPr>
        <w:t xml:space="preserve">   </w:t>
      </w:r>
      <w:r w:rsidR="00C30F1E">
        <w:rPr>
          <w:rFonts w:ascii="Times New Roman" w:hAnsi="Times New Roman" w:cs="Times New Roman"/>
          <w:sz w:val="32"/>
          <w:szCs w:val="32"/>
        </w:rPr>
        <w:t xml:space="preserve">вибір підручників </w:t>
      </w:r>
      <w:proofErr w:type="spellStart"/>
      <w:r w:rsidR="00C30F1E">
        <w:rPr>
          <w:rFonts w:ascii="Times New Roman" w:hAnsi="Times New Roman" w:cs="Times New Roman"/>
          <w:sz w:val="32"/>
          <w:szCs w:val="32"/>
        </w:rPr>
        <w:t>Штечук</w:t>
      </w:r>
      <w:proofErr w:type="spellEnd"/>
      <w:r w:rsidR="00C30F1E">
        <w:rPr>
          <w:rFonts w:ascii="Times New Roman" w:hAnsi="Times New Roman" w:cs="Times New Roman"/>
          <w:sz w:val="32"/>
          <w:szCs w:val="32"/>
        </w:rPr>
        <w:t xml:space="preserve"> Н.І                                                                                                                               -ДПА 4.9 класи.</w:t>
      </w:r>
      <w:r w:rsidR="00514C93">
        <w:rPr>
          <w:rFonts w:ascii="Times New Roman" w:hAnsi="Times New Roman" w:cs="Times New Roman"/>
          <w:sz w:val="32"/>
          <w:szCs w:val="32"/>
        </w:rPr>
        <w:t xml:space="preserve"> </w:t>
      </w:r>
      <w:r w:rsidR="00C30F1E">
        <w:rPr>
          <w:rFonts w:ascii="Times New Roman" w:hAnsi="Times New Roman" w:cs="Times New Roman"/>
          <w:sz w:val="32"/>
          <w:szCs w:val="32"/>
        </w:rPr>
        <w:t xml:space="preserve">Вибір і затвердження третього предмету на ДПА в 9 класах                                                                                                                </w:t>
      </w:r>
      <w:r w:rsidR="008314CF">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8B5B96" w:rsidRDefault="00AC33A0">
      <w:pPr>
        <w:rPr>
          <w:rFonts w:ascii="Times New Roman" w:hAnsi="Times New Roman" w:cs="Times New Roman"/>
          <w:sz w:val="32"/>
          <w:szCs w:val="32"/>
        </w:rPr>
      </w:pPr>
      <w:r w:rsidRPr="00AC33A0">
        <w:rPr>
          <w:rFonts w:ascii="Times New Roman" w:hAnsi="Times New Roman" w:cs="Times New Roman"/>
          <w:b/>
          <w:sz w:val="28"/>
          <w:szCs w:val="28"/>
        </w:rPr>
        <w:t xml:space="preserve">Формування інноваційного векторного поля вчителя    </w:t>
      </w:r>
      <w:r w:rsidR="00D67671">
        <w:rPr>
          <w:rFonts w:ascii="Segoe UI" w:hAnsi="Segoe UI" w:cs="Segoe UI"/>
          <w:color w:val="FFFFFF"/>
        </w:rPr>
        <w:t>83</w:t>
      </w:r>
      <w:r w:rsidRPr="00AC33A0">
        <w:rPr>
          <w:rFonts w:ascii="Times New Roman" w:hAnsi="Times New Roman" w:cs="Times New Roman"/>
          <w:b/>
          <w:sz w:val="28"/>
          <w:szCs w:val="28"/>
        </w:rPr>
        <w:t xml:space="preserve">                                                                                            </w:t>
      </w:r>
      <w:r w:rsidRPr="00694A53">
        <w:rPr>
          <w:rFonts w:ascii="Times New Roman" w:hAnsi="Times New Roman" w:cs="Times New Roman"/>
          <w:sz w:val="32"/>
          <w:szCs w:val="32"/>
        </w:rPr>
        <w:t xml:space="preserve">«Велике слово – ШКОЛА! Це скарб найкращий </w:t>
      </w:r>
      <w:r w:rsidR="00406151">
        <w:rPr>
          <w:rFonts w:ascii="Times New Roman" w:hAnsi="Times New Roman" w:cs="Times New Roman"/>
          <w:sz w:val="32"/>
          <w:szCs w:val="32"/>
        </w:rPr>
        <w:t xml:space="preserve">кожного народу, </w:t>
      </w:r>
      <w:r w:rsidRPr="00694A53">
        <w:rPr>
          <w:rFonts w:ascii="Times New Roman" w:hAnsi="Times New Roman" w:cs="Times New Roman"/>
          <w:sz w:val="32"/>
          <w:szCs w:val="32"/>
        </w:rPr>
        <w:t xml:space="preserve">це шлях до волі, до науки, до добробуту. У вселюдському житті тільки той народ і бере перемогу, який має найкращу школу», – свого часу зазначала Софія </w:t>
      </w:r>
      <w:proofErr w:type="spellStart"/>
      <w:r w:rsidRPr="00694A53">
        <w:rPr>
          <w:rFonts w:ascii="Times New Roman" w:hAnsi="Times New Roman" w:cs="Times New Roman"/>
          <w:sz w:val="32"/>
          <w:szCs w:val="32"/>
        </w:rPr>
        <w:t>Русова</w:t>
      </w:r>
      <w:proofErr w:type="spellEnd"/>
      <w:r w:rsidRPr="00694A53">
        <w:rPr>
          <w:rFonts w:ascii="Times New Roman" w:hAnsi="Times New Roman" w:cs="Times New Roman"/>
          <w:sz w:val="32"/>
          <w:szCs w:val="32"/>
        </w:rPr>
        <w:t xml:space="preserve">. Якою має бути сучасна школа для суспільства, що розвивається? Якою буде школа через десятиліття? Яким має бути учень у сучасній школі? Який учитель має навчати сучасного школяра? Ми живемо у час постійних змін, технологічної революції і нових викликів сучасного суспільства, прискорення темпів оновлення професійних знань: щорічно їх оновлюється 20 %. Стрімкий розвиток IT-галузі, робототехніки, </w:t>
      </w:r>
      <w:proofErr w:type="spellStart"/>
      <w:r w:rsidRPr="00694A53">
        <w:rPr>
          <w:rFonts w:ascii="Times New Roman" w:hAnsi="Times New Roman" w:cs="Times New Roman"/>
          <w:sz w:val="32"/>
          <w:szCs w:val="32"/>
        </w:rPr>
        <w:t>нанотехнологій</w:t>
      </w:r>
      <w:proofErr w:type="spellEnd"/>
      <w:r w:rsidRPr="00694A53">
        <w:rPr>
          <w:rFonts w:ascii="Times New Roman" w:hAnsi="Times New Roman" w:cs="Times New Roman"/>
          <w:sz w:val="32"/>
          <w:szCs w:val="32"/>
        </w:rPr>
        <w:t xml:space="preserve">, що виявляє потребу в досвідчених фахівцях, зростання цінності людського капіталу, збільшення ролі інклюзивної освіти – ці виклики </w:t>
      </w:r>
      <w:r w:rsidRPr="00694A53">
        <w:rPr>
          <w:rFonts w:ascii="Times New Roman" w:hAnsi="Times New Roman" w:cs="Times New Roman"/>
          <w:sz w:val="32"/>
          <w:szCs w:val="32"/>
        </w:rPr>
        <w:lastRenderedPageBreak/>
        <w:t>часу зумовили розроблення Концептуальних засад реформування середньої освіти. Документ проголошує збереження цінностей дитинства, необхідність гуманізації навчання, особистісного підходу, розвитку здібностей учнів, створення навчально-предметного середовища, що в сукупності забезпечують психологічний комфорт і сприяют</w:t>
      </w:r>
      <w:r w:rsidR="00406151">
        <w:rPr>
          <w:rFonts w:ascii="Times New Roman" w:hAnsi="Times New Roman" w:cs="Times New Roman"/>
          <w:sz w:val="32"/>
          <w:szCs w:val="32"/>
        </w:rPr>
        <w:t xml:space="preserve">ь вияву творчості дітей.                                                                       Четвертий </w:t>
      </w:r>
      <w:r w:rsidRPr="00694A53">
        <w:rPr>
          <w:rFonts w:ascii="Times New Roman" w:hAnsi="Times New Roman" w:cs="Times New Roman"/>
          <w:sz w:val="32"/>
          <w:szCs w:val="32"/>
        </w:rPr>
        <w:t>рік здійснюється на практиці Концепція «Нова українська школа».</w:t>
      </w:r>
      <w:r w:rsidR="00406151">
        <w:rPr>
          <w:rFonts w:ascii="Times New Roman" w:hAnsi="Times New Roman" w:cs="Times New Roman"/>
          <w:sz w:val="32"/>
          <w:szCs w:val="32"/>
        </w:rPr>
        <w:t xml:space="preserve">                                                                                                                             </w:t>
      </w:r>
      <w:r w:rsidRPr="00694A53">
        <w:rPr>
          <w:rFonts w:ascii="Times New Roman" w:hAnsi="Times New Roman" w:cs="Times New Roman"/>
          <w:sz w:val="32"/>
          <w:szCs w:val="32"/>
        </w:rPr>
        <w:t xml:space="preserve"> Інші зміст освіти, методика навчання та освітнє середовище – такі основні її складові. </w:t>
      </w:r>
      <w:r w:rsidR="00406151">
        <w:rPr>
          <w:rFonts w:ascii="Times New Roman" w:hAnsi="Times New Roman" w:cs="Times New Roman"/>
          <w:sz w:val="32"/>
          <w:szCs w:val="32"/>
        </w:rPr>
        <w:t xml:space="preserve">                                                                                          </w:t>
      </w:r>
      <w:r w:rsidRPr="00694A53">
        <w:rPr>
          <w:rFonts w:ascii="Times New Roman" w:hAnsi="Times New Roman" w:cs="Times New Roman"/>
          <w:sz w:val="32"/>
          <w:szCs w:val="32"/>
        </w:rPr>
        <w:t xml:space="preserve">Головна мета – створити школу, у якій буде приємно навчатись і яка даватиме учням не тільки знання, як це відбувалося до цього часу, а й уміння застосовувати їх у </w:t>
      </w:r>
      <w:r w:rsidR="004F3A8F">
        <w:rPr>
          <w:rFonts w:ascii="Times New Roman" w:hAnsi="Times New Roman" w:cs="Times New Roman"/>
          <w:sz w:val="32"/>
          <w:szCs w:val="32"/>
        </w:rPr>
        <w:t xml:space="preserve">житті.                                                             </w:t>
      </w:r>
      <w:r w:rsidRPr="00694A53">
        <w:rPr>
          <w:rFonts w:ascii="Times New Roman" w:hAnsi="Times New Roman" w:cs="Times New Roman"/>
          <w:sz w:val="32"/>
          <w:szCs w:val="32"/>
        </w:rPr>
        <w:t xml:space="preserve"> Творчі молоді люди з українськими, європейськими цінностями змінять країну. Нам потрібна освіта, яка формує здатність учня не лише грати за вже встановленими правилами, але й вигравати в умовах постійної зміни ситуації. Ми не тільки маємо дати учню знання, але й навчити п</w:t>
      </w:r>
      <w:r w:rsidR="004F3A8F">
        <w:rPr>
          <w:rFonts w:ascii="Times New Roman" w:hAnsi="Times New Roman" w:cs="Times New Roman"/>
          <w:sz w:val="32"/>
          <w:szCs w:val="32"/>
        </w:rPr>
        <w:t xml:space="preserve">остійно вчитися. </w:t>
      </w:r>
      <w:r w:rsidRPr="00694A53">
        <w:rPr>
          <w:rFonts w:ascii="Times New Roman" w:hAnsi="Times New Roman" w:cs="Times New Roman"/>
          <w:sz w:val="32"/>
          <w:szCs w:val="32"/>
        </w:rPr>
        <w:t xml:space="preserve"> «Школа повинна зробити людину успішною… Для успішної кар’єри мають значення 15 % тверді навички – знання, вузькопрофесійні вміння, а 85 % – вміння навчатися протягом життя, критичне мислення». У формулі Нової української школи провідне місце належи</w:t>
      </w:r>
      <w:r w:rsidR="004F3A8F">
        <w:rPr>
          <w:rFonts w:ascii="Times New Roman" w:hAnsi="Times New Roman" w:cs="Times New Roman"/>
          <w:sz w:val="32"/>
          <w:szCs w:val="32"/>
        </w:rPr>
        <w:t>ть учителям нової формації,</w:t>
      </w:r>
      <w:proofErr w:type="spellStart"/>
      <w:r w:rsidR="004F3A8F">
        <w:rPr>
          <w:rFonts w:ascii="Times New Roman" w:hAnsi="Times New Roman" w:cs="Times New Roman"/>
          <w:sz w:val="32"/>
          <w:szCs w:val="32"/>
        </w:rPr>
        <w:t>успішним.</w:t>
      </w:r>
      <w:r w:rsidRPr="00694A53">
        <w:rPr>
          <w:rFonts w:ascii="Times New Roman" w:hAnsi="Times New Roman" w:cs="Times New Roman"/>
          <w:sz w:val="32"/>
          <w:szCs w:val="32"/>
        </w:rPr>
        <w:t>Такі</w:t>
      </w:r>
      <w:proofErr w:type="spellEnd"/>
      <w:r w:rsidRPr="00694A53">
        <w:rPr>
          <w:rFonts w:ascii="Times New Roman" w:hAnsi="Times New Roman" w:cs="Times New Roman"/>
          <w:sz w:val="32"/>
          <w:szCs w:val="32"/>
        </w:rPr>
        <w:t xml:space="preserve"> вчителі виконують в освітньому процесі ролі наставників, консультантів, менедже</w:t>
      </w:r>
      <w:r w:rsidR="004F3A8F">
        <w:rPr>
          <w:rFonts w:ascii="Times New Roman" w:hAnsi="Times New Roman" w:cs="Times New Roman"/>
          <w:sz w:val="32"/>
          <w:szCs w:val="32"/>
        </w:rPr>
        <w:t>рів, мають академічну свободу, в</w:t>
      </w:r>
      <w:r w:rsidRPr="00694A53">
        <w:rPr>
          <w:rFonts w:ascii="Times New Roman" w:hAnsi="Times New Roman" w:cs="Times New Roman"/>
          <w:sz w:val="32"/>
          <w:szCs w:val="32"/>
        </w:rPr>
        <w:t xml:space="preserve">олодіють навичками випереджувального </w:t>
      </w:r>
      <w:proofErr w:type="spellStart"/>
      <w:r w:rsidRPr="00694A53">
        <w:rPr>
          <w:rFonts w:ascii="Times New Roman" w:hAnsi="Times New Roman" w:cs="Times New Roman"/>
          <w:sz w:val="32"/>
          <w:szCs w:val="32"/>
        </w:rPr>
        <w:t>проєктного</w:t>
      </w:r>
      <w:proofErr w:type="spellEnd"/>
      <w:r w:rsidRPr="00694A53">
        <w:rPr>
          <w:rFonts w:ascii="Times New Roman" w:hAnsi="Times New Roman" w:cs="Times New Roman"/>
          <w:sz w:val="32"/>
          <w:szCs w:val="32"/>
        </w:rPr>
        <w:t xml:space="preserve"> управління, самостійно й творчо здобувають інформацію, організовують </w:t>
      </w:r>
      <w:proofErr w:type="spellStart"/>
      <w:r w:rsidRPr="00694A53">
        <w:rPr>
          <w:rFonts w:ascii="Times New Roman" w:hAnsi="Times New Roman" w:cs="Times New Roman"/>
          <w:sz w:val="32"/>
          <w:szCs w:val="32"/>
        </w:rPr>
        <w:t>дитиноцентрований</w:t>
      </w:r>
      <w:proofErr w:type="spellEnd"/>
      <w:r w:rsidRPr="00694A53">
        <w:rPr>
          <w:rFonts w:ascii="Times New Roman" w:hAnsi="Times New Roman" w:cs="Times New Roman"/>
          <w:sz w:val="32"/>
          <w:szCs w:val="32"/>
        </w:rPr>
        <w:t xml:space="preserve"> </w:t>
      </w:r>
      <w:proofErr w:type="spellStart"/>
      <w:r w:rsidRPr="00694A53">
        <w:rPr>
          <w:rFonts w:ascii="Times New Roman" w:hAnsi="Times New Roman" w:cs="Times New Roman"/>
          <w:sz w:val="32"/>
          <w:szCs w:val="32"/>
        </w:rPr>
        <w:t>проц</w:t>
      </w:r>
      <w:r w:rsidR="004F3A8F">
        <w:rPr>
          <w:rFonts w:ascii="Times New Roman" w:hAnsi="Times New Roman" w:cs="Times New Roman"/>
          <w:sz w:val="32"/>
          <w:szCs w:val="32"/>
        </w:rPr>
        <w:t>ес.В</w:t>
      </w:r>
      <w:r w:rsidRPr="00694A53">
        <w:rPr>
          <w:rFonts w:ascii="Times New Roman" w:hAnsi="Times New Roman" w:cs="Times New Roman"/>
          <w:sz w:val="32"/>
          <w:szCs w:val="32"/>
        </w:rPr>
        <w:t>читель</w:t>
      </w:r>
      <w:proofErr w:type="spellEnd"/>
      <w:r w:rsidRPr="00694A53">
        <w:rPr>
          <w:rFonts w:ascii="Times New Roman" w:hAnsi="Times New Roman" w:cs="Times New Roman"/>
          <w:sz w:val="32"/>
          <w:szCs w:val="32"/>
        </w:rPr>
        <w:t xml:space="preserve"> розуміє і приймає відмінності учнів та їхніх потреб, життєрадісний і цілісний, уміє створити позитив у навчанні, толерантний, справедливий, розуміє свій внутрішній світ та приймає помилки (свої й інших). 8 Лідер і менеджер. Це людина, яка бере відповідальність за успіх свого учня, добре працює у команді з іншими вчителями, є порадником, другом та помічником для дітей, постійно вчиться та різнобічно розвивається, носій високих етичних стандартів (тобто навчає прикладом). Звільнений від стереотипів та успішний. Тобто вчитель </w:t>
      </w:r>
      <w:r w:rsidRPr="00694A53">
        <w:rPr>
          <w:rFonts w:ascii="Times New Roman" w:hAnsi="Times New Roman" w:cs="Times New Roman"/>
          <w:sz w:val="32"/>
          <w:szCs w:val="32"/>
        </w:rPr>
        <w:lastRenderedPageBreak/>
        <w:t xml:space="preserve">вміє створити середовище для ефективного навчання та розкриття таланту дитини, знаходить цікавий матеріал для уроків, досліджує, любить свою роботу, успішно реалізовує себе через неї, творчий, </w:t>
      </w:r>
      <w:proofErr w:type="spellStart"/>
      <w:r w:rsidRPr="00694A53">
        <w:rPr>
          <w:rFonts w:ascii="Times New Roman" w:hAnsi="Times New Roman" w:cs="Times New Roman"/>
          <w:sz w:val="32"/>
          <w:szCs w:val="32"/>
        </w:rPr>
        <w:t>проактивний</w:t>
      </w:r>
      <w:proofErr w:type="spellEnd"/>
      <w:r w:rsidRPr="00694A53">
        <w:rPr>
          <w:rFonts w:ascii="Times New Roman" w:hAnsi="Times New Roman" w:cs="Times New Roman"/>
          <w:sz w:val="32"/>
          <w:szCs w:val="32"/>
        </w:rPr>
        <w:t xml:space="preserve">, звільнений від стереотипів, гнучкий (швидко реагує на зміни у зовнішньому середовищі). Володіє </w:t>
      </w:r>
      <w:r w:rsidR="004F3A8F">
        <w:rPr>
          <w:rFonts w:ascii="Times New Roman" w:hAnsi="Times New Roman" w:cs="Times New Roman"/>
          <w:sz w:val="32"/>
          <w:szCs w:val="32"/>
        </w:rPr>
        <w:t>презентаційними навичками</w:t>
      </w:r>
      <w:r w:rsidRPr="00694A53">
        <w:rPr>
          <w:rFonts w:ascii="Times New Roman" w:hAnsi="Times New Roman" w:cs="Times New Roman"/>
          <w:sz w:val="32"/>
          <w:szCs w:val="32"/>
        </w:rPr>
        <w:t xml:space="preserve">. Учитель є </w:t>
      </w:r>
      <w:proofErr w:type="spellStart"/>
      <w:r w:rsidRPr="00694A53">
        <w:rPr>
          <w:rFonts w:ascii="Times New Roman" w:hAnsi="Times New Roman" w:cs="Times New Roman"/>
          <w:sz w:val="32"/>
          <w:szCs w:val="32"/>
        </w:rPr>
        <w:t>мовознавчо</w:t>
      </w:r>
      <w:proofErr w:type="spellEnd"/>
      <w:r w:rsidRPr="00694A53">
        <w:rPr>
          <w:rFonts w:ascii="Times New Roman" w:hAnsi="Times New Roman" w:cs="Times New Roman"/>
          <w:sz w:val="32"/>
          <w:szCs w:val="32"/>
        </w:rPr>
        <w:t xml:space="preserve"> компетентним, тобто чітко та зрозуміло висловлюється, використовує різні методи і практики викладання матеріалу, використовує ІКТ у навчальному процесі, підтримує принцип спільної відповідальності (</w:t>
      </w:r>
      <w:proofErr w:type="spellStart"/>
      <w:r w:rsidRPr="00694A53">
        <w:rPr>
          <w:rFonts w:ascii="Times New Roman" w:hAnsi="Times New Roman" w:cs="Times New Roman"/>
          <w:sz w:val="32"/>
          <w:szCs w:val="32"/>
        </w:rPr>
        <w:t>учитель+батьки</w:t>
      </w:r>
      <w:proofErr w:type="spellEnd"/>
      <w:r w:rsidRPr="00694A53">
        <w:rPr>
          <w:rFonts w:ascii="Times New Roman" w:hAnsi="Times New Roman" w:cs="Times New Roman"/>
          <w:sz w:val="32"/>
          <w:szCs w:val="32"/>
        </w:rPr>
        <w:t xml:space="preserve">). Формує знання та навички, потрібні у сучасному світі. Навчає учнів лідерства та командної роботи, розвиває в учнів критичне мислення і навички вирішення проблем, дає право вибору та вчить брати відповідальність за свій вибір, а також своїм прикладом демонструє навики для успіху [4]. Наголошуючи на особливій ролі вчителя як носія нових знань, слід спрямовувати післядипломну педагогічну освіту в русло </w:t>
      </w:r>
      <w:proofErr w:type="spellStart"/>
      <w:r w:rsidRPr="00694A53">
        <w:rPr>
          <w:rFonts w:ascii="Times New Roman" w:hAnsi="Times New Roman" w:cs="Times New Roman"/>
          <w:sz w:val="32"/>
          <w:szCs w:val="32"/>
        </w:rPr>
        <w:t>інноваційності</w:t>
      </w:r>
      <w:proofErr w:type="spellEnd"/>
      <w:r w:rsidRPr="00694A53">
        <w:rPr>
          <w:rFonts w:ascii="Times New Roman" w:hAnsi="Times New Roman" w:cs="Times New Roman"/>
          <w:sz w:val="32"/>
          <w:szCs w:val="32"/>
        </w:rPr>
        <w:t>, розвитку творчого потенціалу кадрового ресурсу, кожного вчителя зокрема. Адже кожен педагог неповторний особистим досвідом і творчими можливостями. Для здійснення інноваційного розвитку сист</w:t>
      </w:r>
      <w:r w:rsidR="004F3A8F">
        <w:rPr>
          <w:rFonts w:ascii="Times New Roman" w:hAnsi="Times New Roman" w:cs="Times New Roman"/>
          <w:sz w:val="32"/>
          <w:szCs w:val="32"/>
        </w:rPr>
        <w:t xml:space="preserve">еми </w:t>
      </w:r>
      <w:r w:rsidRPr="00694A53">
        <w:rPr>
          <w:rFonts w:ascii="Times New Roman" w:hAnsi="Times New Roman" w:cs="Times New Roman"/>
          <w:sz w:val="32"/>
          <w:szCs w:val="32"/>
        </w:rPr>
        <w:t xml:space="preserve"> забезпечено: – створення умов для реалізації інноваційних моделей підвищення кваліфікації педагогів, які враховують умови регіональної системи післядипломної освіти, забезпечують готовність педагогічної спільноти до проведення інновацій різних рівнів (державного, р</w:t>
      </w:r>
      <w:r w:rsidR="004F3A8F">
        <w:rPr>
          <w:rFonts w:ascii="Times New Roman" w:hAnsi="Times New Roman" w:cs="Times New Roman"/>
          <w:sz w:val="32"/>
          <w:szCs w:val="32"/>
        </w:rPr>
        <w:t xml:space="preserve">егіонального, інституційного);                                                                                 </w:t>
      </w:r>
      <w:r w:rsidRPr="00694A53">
        <w:rPr>
          <w:rFonts w:ascii="Times New Roman" w:hAnsi="Times New Roman" w:cs="Times New Roman"/>
          <w:sz w:val="32"/>
          <w:szCs w:val="32"/>
        </w:rPr>
        <w:t xml:space="preserve"> – створення дієвого механізму щодо ефективної системи національного виховання, розвитку і соціалізації дітей та учнівської молоді;</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 організаційно-методичний супровід упровадження STEM-освіти в регіоні; </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змістове наповнення формування </w:t>
      </w:r>
      <w:proofErr w:type="spellStart"/>
      <w:r w:rsidRPr="00694A53">
        <w:rPr>
          <w:rFonts w:ascii="Times New Roman" w:hAnsi="Times New Roman" w:cs="Times New Roman"/>
          <w:sz w:val="32"/>
          <w:szCs w:val="32"/>
        </w:rPr>
        <w:t>здоров’язбережувального</w:t>
      </w:r>
      <w:proofErr w:type="spellEnd"/>
      <w:r w:rsidRPr="00694A53">
        <w:rPr>
          <w:rFonts w:ascii="Times New Roman" w:hAnsi="Times New Roman" w:cs="Times New Roman"/>
          <w:sz w:val="32"/>
          <w:szCs w:val="32"/>
        </w:rPr>
        <w:t xml:space="preserve"> середовища, </w:t>
      </w:r>
      <w:proofErr w:type="spellStart"/>
      <w:r w:rsidRPr="00694A53">
        <w:rPr>
          <w:rFonts w:ascii="Times New Roman" w:hAnsi="Times New Roman" w:cs="Times New Roman"/>
          <w:sz w:val="32"/>
          <w:szCs w:val="32"/>
        </w:rPr>
        <w:t>валеологічної</w:t>
      </w:r>
      <w:proofErr w:type="spellEnd"/>
      <w:r w:rsidRPr="00694A53">
        <w:rPr>
          <w:rFonts w:ascii="Times New Roman" w:hAnsi="Times New Roman" w:cs="Times New Roman"/>
          <w:sz w:val="32"/>
          <w:szCs w:val="32"/>
        </w:rPr>
        <w:t xml:space="preserve"> культури учасників освітнього процесу; – проведення регіонального моніторингу якості освіти;</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 створення сучасного психолого-педагогічного та </w:t>
      </w:r>
      <w:proofErr w:type="spellStart"/>
      <w:r w:rsidRPr="00694A53">
        <w:rPr>
          <w:rFonts w:ascii="Times New Roman" w:hAnsi="Times New Roman" w:cs="Times New Roman"/>
          <w:sz w:val="32"/>
          <w:szCs w:val="32"/>
        </w:rPr>
        <w:t>науковометодичного</w:t>
      </w:r>
      <w:proofErr w:type="spellEnd"/>
      <w:r w:rsidRPr="00694A53">
        <w:rPr>
          <w:rFonts w:ascii="Times New Roman" w:hAnsi="Times New Roman" w:cs="Times New Roman"/>
          <w:sz w:val="32"/>
          <w:szCs w:val="32"/>
        </w:rPr>
        <w:t xml:space="preserve"> супроводу освітнього процесу;</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 реалізацію державних та регіональних програм стосовно освітнього </w:t>
      </w:r>
      <w:r w:rsidRPr="00694A53">
        <w:rPr>
          <w:rFonts w:ascii="Times New Roman" w:hAnsi="Times New Roman" w:cs="Times New Roman"/>
          <w:sz w:val="32"/>
          <w:szCs w:val="32"/>
        </w:rPr>
        <w:lastRenderedPageBreak/>
        <w:t>контенту;</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 розширення участі закладів ЗСО, педагогів, науковців, учнів у різних </w:t>
      </w:r>
      <w:proofErr w:type="spellStart"/>
      <w:r w:rsidRPr="00694A53">
        <w:rPr>
          <w:rFonts w:ascii="Times New Roman" w:hAnsi="Times New Roman" w:cs="Times New Roman"/>
          <w:sz w:val="32"/>
          <w:szCs w:val="32"/>
        </w:rPr>
        <w:t>проєктах</w:t>
      </w:r>
      <w:proofErr w:type="spellEnd"/>
      <w:r w:rsidRPr="00694A53">
        <w:rPr>
          <w:rFonts w:ascii="Times New Roman" w:hAnsi="Times New Roman" w:cs="Times New Roman"/>
          <w:sz w:val="32"/>
          <w:szCs w:val="32"/>
        </w:rPr>
        <w:t>, програмах національних та міжнародних організацій, співтовариств;</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 проведення наукових досліджень із актуальн</w:t>
      </w:r>
      <w:r w:rsidR="004F3A8F">
        <w:rPr>
          <w:rFonts w:ascii="Times New Roman" w:hAnsi="Times New Roman" w:cs="Times New Roman"/>
          <w:sz w:val="32"/>
          <w:szCs w:val="32"/>
        </w:rPr>
        <w:t xml:space="preserve">их проблем розвитку освіти;                                                                                                                                     </w:t>
      </w:r>
      <w:r w:rsidRPr="00694A53">
        <w:rPr>
          <w:rFonts w:ascii="Times New Roman" w:hAnsi="Times New Roman" w:cs="Times New Roman"/>
          <w:sz w:val="32"/>
          <w:szCs w:val="32"/>
        </w:rPr>
        <w:t xml:space="preserve"> – створення інформаційної системи підтримки освітнього процесу;</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 координацію діяльності районних (міських) методичних кабінетів (центрів), методичних служб ОТГ та їх інноваційний розвиток як науково-методичних установ;</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 xml:space="preserve"> – організацію науково-методичного супроводу роботи з обдарованими учнями, проведення предметних олімпіад, </w:t>
      </w:r>
      <w:proofErr w:type="spellStart"/>
      <w:r w:rsidRPr="00694A53">
        <w:rPr>
          <w:rFonts w:ascii="Times New Roman" w:hAnsi="Times New Roman" w:cs="Times New Roman"/>
          <w:sz w:val="32"/>
          <w:szCs w:val="32"/>
        </w:rPr>
        <w:t>тренувально-відбіркових</w:t>
      </w:r>
      <w:proofErr w:type="spellEnd"/>
      <w:r w:rsidRPr="00694A53">
        <w:rPr>
          <w:rFonts w:ascii="Times New Roman" w:hAnsi="Times New Roman" w:cs="Times New Roman"/>
          <w:sz w:val="32"/>
          <w:szCs w:val="32"/>
        </w:rPr>
        <w:t xml:space="preserve"> зборів, шкіл олімпійського резерву, конкурсів, що сприяють розвитку творчої обдарованості</w:t>
      </w:r>
      <w:r w:rsidR="004F3A8F">
        <w:rPr>
          <w:rFonts w:ascii="Times New Roman" w:hAnsi="Times New Roman" w:cs="Times New Roman"/>
          <w:sz w:val="32"/>
          <w:szCs w:val="32"/>
        </w:rPr>
        <w:t xml:space="preserve">                                      – підготовку</w:t>
      </w:r>
      <w:r w:rsidRPr="00694A53">
        <w:rPr>
          <w:rFonts w:ascii="Times New Roman" w:hAnsi="Times New Roman" w:cs="Times New Roman"/>
          <w:sz w:val="32"/>
          <w:szCs w:val="32"/>
        </w:rPr>
        <w:t xml:space="preserve"> нових програм, підручників, посібників, навчально-методичних комплексів, курсів лекцій, іншої навчальної та навчально-методичної літератури. </w:t>
      </w:r>
      <w:r w:rsidR="004F3A8F">
        <w:rPr>
          <w:rFonts w:ascii="Times New Roman" w:hAnsi="Times New Roman" w:cs="Times New Roman"/>
          <w:sz w:val="32"/>
          <w:szCs w:val="32"/>
        </w:rPr>
        <w:t xml:space="preserve">                                                                             </w:t>
      </w:r>
      <w:r w:rsidRPr="00694A53">
        <w:rPr>
          <w:rFonts w:ascii="Times New Roman" w:hAnsi="Times New Roman" w:cs="Times New Roman"/>
          <w:sz w:val="32"/>
          <w:szCs w:val="32"/>
        </w:rPr>
        <w:t>З метою оновлення змісту післядипломної педагогічної освіти науковцями і мет</w:t>
      </w:r>
      <w:r w:rsidR="004F3A8F">
        <w:rPr>
          <w:rFonts w:ascii="Times New Roman" w:hAnsi="Times New Roman" w:cs="Times New Roman"/>
          <w:sz w:val="32"/>
          <w:szCs w:val="32"/>
        </w:rPr>
        <w:t>одистами Інституту розроблено</w:t>
      </w:r>
      <w:r w:rsidRPr="00694A53">
        <w:rPr>
          <w:rFonts w:ascii="Times New Roman" w:hAnsi="Times New Roman" w:cs="Times New Roman"/>
          <w:sz w:val="32"/>
          <w:szCs w:val="32"/>
        </w:rPr>
        <w:t xml:space="preserve"> й запроваджено на курсах нові навчальні плани та програми підвищення кваліфікації керівних і педагогічних кадрів. При </w:t>
      </w:r>
      <w:proofErr w:type="spellStart"/>
      <w:r w:rsidRPr="00694A53">
        <w:rPr>
          <w:rFonts w:ascii="Times New Roman" w:hAnsi="Times New Roman" w:cs="Times New Roman"/>
          <w:sz w:val="32"/>
          <w:szCs w:val="32"/>
        </w:rPr>
        <w:t>проєктуванні</w:t>
      </w:r>
      <w:proofErr w:type="spellEnd"/>
      <w:r w:rsidRPr="00694A53">
        <w:rPr>
          <w:rFonts w:ascii="Times New Roman" w:hAnsi="Times New Roman" w:cs="Times New Roman"/>
          <w:sz w:val="32"/>
          <w:szCs w:val="32"/>
        </w:rPr>
        <w:t xml:space="preserve"> змісту освіти враховуються такі обставини: підвищення кваліфікації педагогів відбувається в унікальній соціокультурній ситуації, котра постійно змінюється; з’являється велика кількість нетрадиційних освітніх форм (особливо це пов’язано із формуванням об’єднаних територіальних громад та появою опорних шкіл ОТГ, запровадженням інклюзивної освіти тощо); актуалізуються потреби педагогів в ексклюзивних джерелах інформації, особливих формах проведення занять у зв’язку із повсюдним використання ІКТ, запровадженням </w:t>
      </w:r>
      <w:proofErr w:type="spellStart"/>
      <w:r w:rsidRPr="00694A53">
        <w:rPr>
          <w:rFonts w:ascii="Times New Roman" w:hAnsi="Times New Roman" w:cs="Times New Roman"/>
          <w:sz w:val="32"/>
          <w:szCs w:val="32"/>
        </w:rPr>
        <w:t>компетентнісного</w:t>
      </w:r>
      <w:proofErr w:type="spellEnd"/>
      <w:r w:rsidRPr="00694A53">
        <w:rPr>
          <w:rFonts w:ascii="Times New Roman" w:hAnsi="Times New Roman" w:cs="Times New Roman"/>
          <w:sz w:val="32"/>
          <w:szCs w:val="32"/>
        </w:rPr>
        <w:t xml:space="preserve"> </w:t>
      </w:r>
      <w:r w:rsidRPr="00694A53">
        <w:rPr>
          <w:rFonts w:ascii="Times New Roman" w:hAnsi="Times New Roman" w:cs="Times New Roman"/>
          <w:color w:val="FFFFFF"/>
          <w:sz w:val="32"/>
          <w:szCs w:val="32"/>
        </w:rPr>
        <w:t>5</w:t>
      </w:r>
      <w:r w:rsidRPr="00694A53">
        <w:rPr>
          <w:rFonts w:ascii="Times New Roman" w:hAnsi="Times New Roman" w:cs="Times New Roman"/>
          <w:sz w:val="32"/>
          <w:szCs w:val="32"/>
        </w:rPr>
        <w:t>підходу і т. ін.</w:t>
      </w:r>
      <w:r w:rsidRPr="00694A53">
        <w:rPr>
          <w:rFonts w:ascii="Times New Roman" w:hAnsi="Times New Roman" w:cs="Times New Roman"/>
          <w:color w:val="FFFFFF"/>
          <w:sz w:val="32"/>
          <w:szCs w:val="32"/>
        </w:rPr>
        <w:t xml:space="preserve"> </w:t>
      </w:r>
      <w:r w:rsidR="009C2F8C" w:rsidRPr="00694A53">
        <w:rPr>
          <w:rFonts w:ascii="Times New Roman" w:hAnsi="Times New Roman" w:cs="Times New Roman"/>
          <w:color w:val="FFFFFF"/>
          <w:sz w:val="32"/>
          <w:szCs w:val="32"/>
        </w:rPr>
        <w:t xml:space="preserve"> </w:t>
      </w:r>
      <w:r w:rsidR="00D67671" w:rsidRPr="00694A53">
        <w:rPr>
          <w:rFonts w:ascii="Times New Roman" w:hAnsi="Times New Roman" w:cs="Times New Roman"/>
          <w:color w:val="FFFFFF"/>
          <w:sz w:val="32"/>
          <w:szCs w:val="32"/>
        </w:rPr>
        <w:t>8383</w:t>
      </w:r>
      <w:r w:rsidR="009C2F8C" w:rsidRPr="00694A53">
        <w:rPr>
          <w:rFonts w:ascii="Times New Roman" w:hAnsi="Times New Roman" w:cs="Times New Roman"/>
          <w:color w:val="FFFFFF"/>
          <w:sz w:val="32"/>
          <w:szCs w:val="32"/>
        </w:rPr>
        <w:t>ггГ</w:t>
      </w:r>
      <w:r w:rsidR="00D67671" w:rsidRPr="00694A53">
        <w:rPr>
          <w:rFonts w:ascii="Times New Roman" w:hAnsi="Times New Roman" w:cs="Times New Roman"/>
          <w:color w:val="FFFFFF"/>
          <w:sz w:val="32"/>
          <w:szCs w:val="32"/>
        </w:rPr>
        <w:t>83</w:t>
      </w:r>
      <w:r w:rsidR="00256AC7" w:rsidRPr="00694A53">
        <w:rPr>
          <w:rFonts w:ascii="Times New Roman" w:hAnsi="Times New Roman" w:cs="Times New Roman"/>
          <w:color w:val="FFFFFF"/>
          <w:sz w:val="32"/>
          <w:szCs w:val="32"/>
        </w:rPr>
        <w:t xml:space="preserve">                                                                     </w:t>
      </w:r>
      <w:r w:rsidR="009C2F8C" w:rsidRPr="00307EB3">
        <w:rPr>
          <w:rFonts w:ascii="Times New Roman" w:hAnsi="Times New Roman" w:cs="Times New Roman"/>
          <w:b/>
          <w:color w:val="000000" w:themeColor="text1"/>
          <w:sz w:val="32"/>
          <w:szCs w:val="32"/>
        </w:rPr>
        <w:t xml:space="preserve">ГОТОВНІСТЬ ВЧИТЕЛЯ  ДО ІНОВАЦІЙНОЇ ДІЯЛЬНОСТІ   </w:t>
      </w:r>
      <w:proofErr w:type="spellStart"/>
      <w:r w:rsidR="00307EB3">
        <w:rPr>
          <w:rFonts w:ascii="Times New Roman" w:hAnsi="Times New Roman" w:cs="Times New Roman"/>
          <w:color w:val="000000" w:themeColor="text1"/>
          <w:sz w:val="32"/>
          <w:szCs w:val="32"/>
        </w:rPr>
        <w:t>Цеи</w:t>
      </w:r>
      <w:proofErr w:type="spellEnd"/>
      <w:r w:rsidR="00307EB3">
        <w:rPr>
          <w:rFonts w:ascii="Times New Roman" w:hAnsi="Times New Roman" w:cs="Times New Roman"/>
          <w:color w:val="000000" w:themeColor="text1"/>
          <w:sz w:val="32"/>
          <w:szCs w:val="32"/>
        </w:rPr>
        <w:t xml:space="preserve"> перш за все</w:t>
      </w:r>
      <w:r w:rsidRPr="00694A53">
        <w:rPr>
          <w:rFonts w:ascii="Times New Roman" w:hAnsi="Times New Roman" w:cs="Times New Roman"/>
          <w:sz w:val="32"/>
          <w:szCs w:val="32"/>
        </w:rPr>
        <w:t xml:space="preserve"> мотивації педагогів до оволодіння інноваційними освітніми технологіями та їх готовності створювати і працювати в інноваційному освітньому полі. Успішність здійснення цих завдань значною мірою залежить від володіння інформацією про потреби та </w:t>
      </w:r>
      <w:r w:rsidRPr="00694A53">
        <w:rPr>
          <w:rFonts w:ascii="Times New Roman" w:hAnsi="Times New Roman" w:cs="Times New Roman"/>
          <w:sz w:val="32"/>
          <w:szCs w:val="32"/>
        </w:rPr>
        <w:lastRenderedPageBreak/>
        <w:t>очікування педагогічних працівників</w:t>
      </w:r>
      <w:r w:rsidR="00307EB3">
        <w:rPr>
          <w:rFonts w:ascii="Times New Roman" w:hAnsi="Times New Roman" w:cs="Times New Roman"/>
          <w:sz w:val="32"/>
          <w:szCs w:val="32"/>
        </w:rPr>
        <w:t xml:space="preserve">, </w:t>
      </w:r>
      <w:r w:rsidR="006743B3" w:rsidRPr="00694A53">
        <w:rPr>
          <w:rFonts w:ascii="Times New Roman" w:hAnsi="Times New Roman" w:cs="Times New Roman"/>
          <w:sz w:val="32"/>
          <w:szCs w:val="32"/>
        </w:rPr>
        <w:t xml:space="preserve">із застарілими знаннями, байдужий до пізнання й використання у своїй діяльності нового, формуватиме подібні комплекси й у своїх вихованців, з яких мало хто зможе стати успішною особистістю» – ці слова В. В. </w:t>
      </w:r>
      <w:proofErr w:type="spellStart"/>
      <w:r w:rsidR="006743B3" w:rsidRPr="00694A53">
        <w:rPr>
          <w:rFonts w:ascii="Times New Roman" w:hAnsi="Times New Roman" w:cs="Times New Roman"/>
          <w:sz w:val="32"/>
          <w:szCs w:val="32"/>
        </w:rPr>
        <w:t>Химинця</w:t>
      </w:r>
      <w:proofErr w:type="spellEnd"/>
      <w:r w:rsidR="006743B3" w:rsidRPr="00694A53">
        <w:rPr>
          <w:rFonts w:ascii="Times New Roman" w:hAnsi="Times New Roman" w:cs="Times New Roman"/>
          <w:sz w:val="32"/>
          <w:szCs w:val="32"/>
        </w:rPr>
        <w:t xml:space="preserve"> чітко визначають сутність взаємовпливі між освітньою інновацією, інноваційним мисленням педагога й успішністю випускників школи, означаючи деякі фактори, котрі на це впливають. Освітня реформа, «Закон про освіту», Концепція Нової української школи, тощо задають основні вектори інноваційних змін в освіті України. </w:t>
      </w:r>
      <w:r w:rsidR="00307EB3">
        <w:rPr>
          <w:rFonts w:ascii="Times New Roman" w:hAnsi="Times New Roman" w:cs="Times New Roman"/>
          <w:sz w:val="32"/>
          <w:szCs w:val="32"/>
        </w:rPr>
        <w:t xml:space="preserve">                         </w:t>
      </w:r>
      <w:r w:rsidR="006743B3" w:rsidRPr="00694A53">
        <w:rPr>
          <w:rFonts w:ascii="Times New Roman" w:hAnsi="Times New Roman" w:cs="Times New Roman"/>
          <w:sz w:val="32"/>
          <w:szCs w:val="32"/>
        </w:rPr>
        <w:t xml:space="preserve"> Зміни в освіті слід спрямовувати на розробку та реалізацію програм інноваційної освіти, що переслідують дві основні мети.</w:t>
      </w:r>
      <w:r w:rsidR="00307EB3">
        <w:rPr>
          <w:rFonts w:ascii="Times New Roman" w:hAnsi="Times New Roman" w:cs="Times New Roman"/>
          <w:sz w:val="32"/>
          <w:szCs w:val="32"/>
        </w:rPr>
        <w:t xml:space="preserve">                          </w:t>
      </w:r>
      <w:r w:rsidR="006743B3" w:rsidRPr="00694A53">
        <w:rPr>
          <w:rFonts w:ascii="Times New Roman" w:hAnsi="Times New Roman" w:cs="Times New Roman"/>
          <w:sz w:val="32"/>
          <w:szCs w:val="32"/>
        </w:rPr>
        <w:t xml:space="preserve"> Перша – розвивати в людини здатність до «передбачення», до випередження подій, зорієнтувати її на свідомий вибір альтернатив діяльності в процесі творення нових фреймів соціальних практик і досягнення життєвого успіху. Для цього слід формувати творчий потенціал особистості, яка зможе застосовувати нові зн</w:t>
      </w:r>
      <w:r w:rsidR="00307EB3">
        <w:rPr>
          <w:rFonts w:ascii="Times New Roman" w:hAnsi="Times New Roman" w:cs="Times New Roman"/>
          <w:sz w:val="32"/>
          <w:szCs w:val="32"/>
        </w:rPr>
        <w:t xml:space="preserve">ання і навички      </w:t>
      </w:r>
      <w:r w:rsidR="006743B3" w:rsidRPr="00694A53">
        <w:rPr>
          <w:rFonts w:ascii="Times New Roman" w:hAnsi="Times New Roman" w:cs="Times New Roman"/>
          <w:sz w:val="32"/>
          <w:szCs w:val="32"/>
        </w:rPr>
        <w:t xml:space="preserve">Друга мета – навчити людину додержуватися принципу «співучасті», що передбачає залучення індивідів і цілих суспільств до процесу прийняття важливих рішень на всіх рівнях – від локального до глобального. </w:t>
      </w:r>
      <w:r w:rsidR="00307EB3">
        <w:rPr>
          <w:rFonts w:ascii="Times New Roman" w:hAnsi="Times New Roman" w:cs="Times New Roman"/>
          <w:sz w:val="32"/>
          <w:szCs w:val="32"/>
        </w:rPr>
        <w:t xml:space="preserve">                                                                                             </w:t>
      </w:r>
      <w:r w:rsidR="000661F5" w:rsidRPr="00307EB3">
        <w:rPr>
          <w:rFonts w:ascii="Times New Roman" w:hAnsi="Times New Roman" w:cs="Times New Roman"/>
          <w:b/>
          <w:sz w:val="32"/>
          <w:szCs w:val="32"/>
        </w:rPr>
        <w:t>ХМАРНИХ СЕРВІСІВ ДЛЯ</w:t>
      </w:r>
      <w:r w:rsidR="000661F5" w:rsidRPr="00307EB3">
        <w:rPr>
          <w:b/>
        </w:rPr>
        <w:t xml:space="preserve"> </w:t>
      </w:r>
      <w:r w:rsidR="000661F5" w:rsidRPr="00307EB3">
        <w:rPr>
          <w:rFonts w:ascii="Times New Roman" w:hAnsi="Times New Roman" w:cs="Times New Roman"/>
          <w:b/>
        </w:rPr>
        <w:t xml:space="preserve">РОЗВИТКУ ПРОФЕСІЙНОЇ МАЙСТЕРНОСТІ </w:t>
      </w:r>
      <w:r w:rsidR="000661F5" w:rsidRPr="00694A53">
        <w:rPr>
          <w:rFonts w:ascii="Times New Roman" w:hAnsi="Times New Roman" w:cs="Times New Roman"/>
          <w:b/>
        </w:rPr>
        <w:t xml:space="preserve">КЕРІВНИКІВ ТА ПЕДАГОГІВ ЗЗСО </w:t>
      </w:r>
      <w:r w:rsidR="000661F5">
        <w:t xml:space="preserve"> </w:t>
      </w:r>
      <w:r w:rsidR="000661F5" w:rsidRPr="00694A53">
        <w:rPr>
          <w:rFonts w:ascii="Times New Roman" w:hAnsi="Times New Roman" w:cs="Times New Roman"/>
          <w:sz w:val="32"/>
          <w:szCs w:val="32"/>
        </w:rPr>
        <w:t>Давня мудрість говорить: «Хто стоїть на місці, той відстає». А хто не хоче відставати, мусить рухатися вперед, досягнувши вершини, не зу</w:t>
      </w:r>
      <w:r w:rsidR="00307EB3">
        <w:rPr>
          <w:rFonts w:ascii="Times New Roman" w:hAnsi="Times New Roman" w:cs="Times New Roman"/>
          <w:sz w:val="32"/>
          <w:szCs w:val="32"/>
        </w:rPr>
        <w:t>пинятися, а підійматися вище.</w:t>
      </w:r>
      <w:r w:rsidR="000661F5" w:rsidRPr="00694A53">
        <w:rPr>
          <w:rFonts w:ascii="Times New Roman" w:hAnsi="Times New Roman" w:cs="Times New Roman"/>
          <w:sz w:val="32"/>
          <w:szCs w:val="32"/>
        </w:rPr>
        <w:t xml:space="preserve"> У світі інформаційних технолог</w:t>
      </w:r>
      <w:r w:rsidR="00307EB3">
        <w:rPr>
          <w:rFonts w:ascii="Times New Roman" w:hAnsi="Times New Roman" w:cs="Times New Roman"/>
          <w:sz w:val="32"/>
          <w:szCs w:val="32"/>
        </w:rPr>
        <w:t xml:space="preserve">ій, маючи вільний доступ </w:t>
      </w:r>
      <w:r w:rsidR="000661F5" w:rsidRPr="00694A53">
        <w:rPr>
          <w:rFonts w:ascii="Times New Roman" w:hAnsi="Times New Roman" w:cs="Times New Roman"/>
          <w:sz w:val="32"/>
          <w:szCs w:val="32"/>
        </w:rPr>
        <w:t xml:space="preserve"> мережі Інтернет, кожна особистість має бути комп‘ютерно-грамотною, прагнути до самоосвіти і самовдосконалення, продуктивно опрацьовувати корисну інформацію і використовувати здобуті знання для розв’язання конкретних проблем. Одним із способів розв’язання цього завдання може стати використання новітніх інформаційних технологій, які значно підвищують ефективність роботи основних учасників процесу навчання – управлінців, педагогів, учнів та їх батьків. Перспективним напрямом використання в навчальному процесі є нова інформаційна технологія, яка дістала назву хмарні технології. Доцільність і необхідність упровадження засобів ІКТ на </w:t>
      </w:r>
      <w:r w:rsidR="000661F5" w:rsidRPr="00694A53">
        <w:rPr>
          <w:rFonts w:ascii="Times New Roman" w:hAnsi="Times New Roman" w:cs="Times New Roman"/>
          <w:sz w:val="32"/>
          <w:szCs w:val="32"/>
        </w:rPr>
        <w:lastRenderedPageBreak/>
        <w:t xml:space="preserve">основі хмарних технологій в Україні задекларовано на державному рівні і відображено у Національній стратегії розвитку освіти в Україні на 2012–2021 рр., що передбачає формування сучасної інформаційної інфраструктури на основі хмарних технологій, у Концепції нова українська школа. Хмарні технології – це електронне сховище даних у мережі Інтернет, яке дозволяє зберігати, редагувати, а також ділитися інформацією. В Україні хмарні послуги надають дві компанії Microsoft та </w:t>
      </w:r>
      <w:proofErr w:type="spellStart"/>
      <w:r w:rsidR="000661F5" w:rsidRPr="00694A53">
        <w:rPr>
          <w:rFonts w:ascii="Times New Roman" w:hAnsi="Times New Roman" w:cs="Times New Roman"/>
          <w:sz w:val="32"/>
          <w:szCs w:val="32"/>
        </w:rPr>
        <w:t>Google</w:t>
      </w:r>
      <w:proofErr w:type="spellEnd"/>
      <w:r w:rsidR="000661F5" w:rsidRPr="00694A53">
        <w:rPr>
          <w:rFonts w:ascii="Times New Roman" w:hAnsi="Times New Roman" w:cs="Times New Roman"/>
          <w:sz w:val="32"/>
          <w:szCs w:val="32"/>
        </w:rPr>
        <w:t xml:space="preserve">. Процес модернізації освіти стимулює пошук нових підходів до методичної діяльності, до створення нових умов для підвищення ефективності методичної роботи у сучасних умовах. А методична служба покликана йти попереду в обґрунтуванні і виборі шляхів оновлення цих завдань, у прискорені і нарощенні професійного потенціалу вчителів, у збагаченні їх досвідом і технологіями сучасного виховання і навчання. </w:t>
      </w:r>
      <w:r w:rsidR="00A738DE">
        <w:rPr>
          <w:rFonts w:ascii="Times New Roman" w:hAnsi="Times New Roman" w:cs="Times New Roman"/>
          <w:sz w:val="32"/>
          <w:szCs w:val="32"/>
        </w:rPr>
        <w:t>Т</w:t>
      </w:r>
      <w:r w:rsidR="000661F5" w:rsidRPr="00694A53">
        <w:rPr>
          <w:rFonts w:ascii="Times New Roman" w:hAnsi="Times New Roman" w:cs="Times New Roman"/>
          <w:sz w:val="32"/>
          <w:szCs w:val="32"/>
        </w:rPr>
        <w:t>ехнологією розвитку професійної компетентності педагогів є взаємодія у соціальних мережах, яка сприяє засвоєнню таких важливих навичок, як критичне мислення та колективна творчість. Нові сервіси соціального забезпечення радикально спростили процес створення матеріалів т</w:t>
      </w:r>
      <w:r w:rsidR="00A738DE">
        <w:rPr>
          <w:rFonts w:ascii="Times New Roman" w:hAnsi="Times New Roman" w:cs="Times New Roman"/>
          <w:sz w:val="32"/>
          <w:szCs w:val="32"/>
        </w:rPr>
        <w:t xml:space="preserve">а публікації їх у мережі. </w:t>
      </w:r>
      <w:r w:rsidR="000661F5" w:rsidRPr="00694A53">
        <w:rPr>
          <w:rFonts w:ascii="Times New Roman" w:hAnsi="Times New Roman" w:cs="Times New Roman"/>
          <w:sz w:val="32"/>
          <w:szCs w:val="32"/>
        </w:rPr>
        <w:t xml:space="preserve">Якість методичних послуг, результативність надання фахово-інформаційних знань неможливі без діагностики та моніторингу. Зручними діагностичними формами в роботі є анкетування та тестування. Для створення </w:t>
      </w:r>
      <w:proofErr w:type="spellStart"/>
      <w:r w:rsidR="000661F5" w:rsidRPr="00694A53">
        <w:rPr>
          <w:rFonts w:ascii="Times New Roman" w:hAnsi="Times New Roman" w:cs="Times New Roman"/>
          <w:sz w:val="32"/>
          <w:szCs w:val="32"/>
        </w:rPr>
        <w:t>онлайн</w:t>
      </w:r>
      <w:proofErr w:type="spellEnd"/>
      <w:r w:rsidR="000661F5" w:rsidRPr="00694A53">
        <w:rPr>
          <w:rFonts w:ascii="Times New Roman" w:hAnsi="Times New Roman" w:cs="Times New Roman"/>
          <w:sz w:val="32"/>
          <w:szCs w:val="32"/>
        </w:rPr>
        <w:t xml:space="preserve"> тестів, анкет, опитувальників, збору потрібної інформації використовуємо сервіс</w:t>
      </w:r>
      <w:r w:rsidR="00A738DE">
        <w:rPr>
          <w:rFonts w:ascii="Times New Roman" w:hAnsi="Times New Roman" w:cs="Times New Roman"/>
          <w:sz w:val="32"/>
          <w:szCs w:val="32"/>
        </w:rPr>
        <w:t xml:space="preserve"> </w:t>
      </w:r>
      <w:proofErr w:type="spellStart"/>
      <w:r w:rsidR="00A738DE">
        <w:rPr>
          <w:rFonts w:ascii="Times New Roman" w:hAnsi="Times New Roman" w:cs="Times New Roman"/>
          <w:sz w:val="32"/>
          <w:szCs w:val="32"/>
        </w:rPr>
        <w:t>Google</w:t>
      </w:r>
      <w:proofErr w:type="spellEnd"/>
      <w:r w:rsidR="00A738DE">
        <w:rPr>
          <w:rFonts w:ascii="Times New Roman" w:hAnsi="Times New Roman" w:cs="Times New Roman"/>
          <w:sz w:val="32"/>
          <w:szCs w:val="32"/>
        </w:rPr>
        <w:t xml:space="preserve">                                                                              </w:t>
      </w:r>
      <w:r w:rsidR="00A738DE" w:rsidRPr="00A738DE">
        <w:rPr>
          <w:rFonts w:ascii="Times New Roman" w:hAnsi="Times New Roman" w:cs="Times New Roman"/>
          <w:b/>
          <w:sz w:val="32"/>
          <w:szCs w:val="32"/>
        </w:rPr>
        <w:t>. На ПІДВИЩЕННЯХ КУРСІВ</w:t>
      </w:r>
      <w:r w:rsidR="00A738DE">
        <w:rPr>
          <w:rFonts w:ascii="Times New Roman" w:hAnsi="Times New Roman" w:cs="Times New Roman"/>
          <w:sz w:val="32"/>
          <w:szCs w:val="32"/>
        </w:rPr>
        <w:t xml:space="preserve"> </w:t>
      </w:r>
      <w:r w:rsidR="000661F5" w:rsidRPr="00694A53">
        <w:rPr>
          <w:rFonts w:ascii="Times New Roman" w:hAnsi="Times New Roman" w:cs="Times New Roman"/>
          <w:sz w:val="32"/>
          <w:szCs w:val="32"/>
        </w:rPr>
        <w:t xml:space="preserve"> педагоги дізнавалися про теоретичні основи і практичне застосува</w:t>
      </w:r>
      <w:r w:rsidR="00A738DE">
        <w:rPr>
          <w:rFonts w:ascii="Times New Roman" w:hAnsi="Times New Roman" w:cs="Times New Roman"/>
          <w:sz w:val="32"/>
          <w:szCs w:val="32"/>
        </w:rPr>
        <w:t>ння хмарних сервісів, а також</w:t>
      </w:r>
      <w:r w:rsidR="000661F5" w:rsidRPr="00694A53">
        <w:rPr>
          <w:rFonts w:ascii="Times New Roman" w:hAnsi="Times New Roman" w:cs="Times New Roman"/>
          <w:sz w:val="32"/>
          <w:szCs w:val="32"/>
        </w:rPr>
        <w:t xml:space="preserve"> виконували коротку практичну роботу з використання декількох сервісів щодо поліпшення навчального процесу або організації співпраці з учнями. Інтерактивна школа творчого вчителя з питань: – «Створення навчальних інтерактивних мультимедійних вправ та інтерактивних презентацій» – учасники ознайомились із </w:t>
      </w:r>
      <w:proofErr w:type="spellStart"/>
      <w:r w:rsidR="000661F5" w:rsidRPr="00694A53">
        <w:rPr>
          <w:rFonts w:ascii="Times New Roman" w:hAnsi="Times New Roman" w:cs="Times New Roman"/>
          <w:sz w:val="32"/>
          <w:szCs w:val="32"/>
        </w:rPr>
        <w:t>інтернет-сервісом</w:t>
      </w:r>
      <w:proofErr w:type="spellEnd"/>
      <w:r w:rsidR="000661F5" w:rsidRPr="00694A53">
        <w:rPr>
          <w:rFonts w:ascii="Times New Roman" w:hAnsi="Times New Roman" w:cs="Times New Roman"/>
          <w:sz w:val="32"/>
          <w:szCs w:val="32"/>
        </w:rPr>
        <w:t xml:space="preserve"> мультимедійних дидактичних вправ </w:t>
      </w:r>
      <w:proofErr w:type="spellStart"/>
      <w:r w:rsidR="000661F5" w:rsidRPr="00694A53">
        <w:rPr>
          <w:rFonts w:ascii="Times New Roman" w:hAnsi="Times New Roman" w:cs="Times New Roman"/>
          <w:sz w:val="32"/>
          <w:szCs w:val="32"/>
        </w:rPr>
        <w:t>LearningApps</w:t>
      </w:r>
      <w:proofErr w:type="spellEnd"/>
      <w:r w:rsidR="000661F5" w:rsidRPr="00694A53">
        <w:rPr>
          <w:rFonts w:ascii="Times New Roman" w:hAnsi="Times New Roman" w:cs="Times New Roman"/>
          <w:sz w:val="32"/>
          <w:szCs w:val="32"/>
        </w:rPr>
        <w:t xml:space="preserve">, можливостями платформи для створення авторських електронних книг </w:t>
      </w:r>
      <w:proofErr w:type="spellStart"/>
      <w:r w:rsidR="000661F5" w:rsidRPr="00694A53">
        <w:rPr>
          <w:rFonts w:ascii="Times New Roman" w:hAnsi="Times New Roman" w:cs="Times New Roman"/>
          <w:sz w:val="32"/>
          <w:szCs w:val="32"/>
        </w:rPr>
        <w:t>Ourboox</w:t>
      </w:r>
      <w:proofErr w:type="spellEnd"/>
      <w:r w:rsidR="000661F5" w:rsidRPr="00694A53">
        <w:rPr>
          <w:rFonts w:ascii="Times New Roman" w:hAnsi="Times New Roman" w:cs="Times New Roman"/>
          <w:sz w:val="32"/>
          <w:szCs w:val="32"/>
        </w:rPr>
        <w:t xml:space="preserve"> та </w:t>
      </w:r>
      <w:proofErr w:type="spellStart"/>
      <w:r w:rsidR="000661F5" w:rsidRPr="00694A53">
        <w:rPr>
          <w:rFonts w:ascii="Times New Roman" w:hAnsi="Times New Roman" w:cs="Times New Roman"/>
          <w:sz w:val="32"/>
          <w:szCs w:val="32"/>
        </w:rPr>
        <w:t>онлайн-генератором</w:t>
      </w:r>
      <w:proofErr w:type="spellEnd"/>
      <w:r w:rsidR="000661F5" w:rsidRPr="00694A53">
        <w:rPr>
          <w:rFonts w:ascii="Times New Roman" w:hAnsi="Times New Roman" w:cs="Times New Roman"/>
          <w:sz w:val="32"/>
          <w:szCs w:val="32"/>
        </w:rPr>
        <w:t xml:space="preserve"> хмарних слів – </w:t>
      </w:r>
      <w:proofErr w:type="spellStart"/>
      <w:r w:rsidR="000661F5" w:rsidRPr="00694A53">
        <w:rPr>
          <w:rFonts w:ascii="Times New Roman" w:hAnsi="Times New Roman" w:cs="Times New Roman"/>
          <w:sz w:val="32"/>
          <w:szCs w:val="32"/>
        </w:rPr>
        <w:t>Tagu</w:t>
      </w:r>
      <w:proofErr w:type="spellEnd"/>
      <w:r w:rsidR="000661F5" w:rsidRPr="00694A53">
        <w:rPr>
          <w:rFonts w:ascii="Times New Roman" w:hAnsi="Times New Roman" w:cs="Times New Roman"/>
          <w:sz w:val="32"/>
          <w:szCs w:val="32"/>
        </w:rPr>
        <w:t xml:space="preserve">; – «Таксономія </w:t>
      </w:r>
      <w:proofErr w:type="spellStart"/>
      <w:r w:rsidR="000661F5" w:rsidRPr="00694A53">
        <w:rPr>
          <w:rFonts w:ascii="Times New Roman" w:hAnsi="Times New Roman" w:cs="Times New Roman"/>
          <w:sz w:val="32"/>
          <w:szCs w:val="32"/>
        </w:rPr>
        <w:t>Блума</w:t>
      </w:r>
      <w:proofErr w:type="spellEnd"/>
      <w:r w:rsidR="000661F5" w:rsidRPr="00694A53">
        <w:rPr>
          <w:rFonts w:ascii="Times New Roman" w:hAnsi="Times New Roman" w:cs="Times New Roman"/>
          <w:sz w:val="32"/>
          <w:szCs w:val="32"/>
        </w:rPr>
        <w:t xml:space="preserve"> у проектуванні навчальних завдань за допомогою </w:t>
      </w:r>
      <w:proofErr w:type="spellStart"/>
      <w:r w:rsidR="000661F5" w:rsidRPr="00694A53">
        <w:rPr>
          <w:rFonts w:ascii="Times New Roman" w:hAnsi="Times New Roman" w:cs="Times New Roman"/>
          <w:sz w:val="32"/>
          <w:szCs w:val="32"/>
        </w:rPr>
        <w:lastRenderedPageBreak/>
        <w:t>інтернет</w:t>
      </w:r>
      <w:proofErr w:type="spellEnd"/>
      <w:r w:rsidR="000661F5" w:rsidRPr="00694A53">
        <w:rPr>
          <w:rFonts w:ascii="Times New Roman" w:hAnsi="Times New Roman" w:cs="Times New Roman"/>
          <w:sz w:val="32"/>
          <w:szCs w:val="32"/>
        </w:rPr>
        <w:t xml:space="preserve"> сервісів» – ознайомлення із цифровою системою Бенджаміна </w:t>
      </w:r>
      <w:proofErr w:type="spellStart"/>
      <w:r w:rsidR="000661F5" w:rsidRPr="00694A53">
        <w:rPr>
          <w:rFonts w:ascii="Times New Roman" w:hAnsi="Times New Roman" w:cs="Times New Roman"/>
          <w:sz w:val="32"/>
          <w:szCs w:val="32"/>
        </w:rPr>
        <w:t>Блума</w:t>
      </w:r>
      <w:proofErr w:type="spellEnd"/>
      <w:r w:rsidR="000661F5" w:rsidRPr="00694A53">
        <w:rPr>
          <w:rFonts w:ascii="Times New Roman" w:hAnsi="Times New Roman" w:cs="Times New Roman"/>
          <w:sz w:val="32"/>
          <w:szCs w:val="32"/>
        </w:rPr>
        <w:t xml:space="preserve"> (пірамідою </w:t>
      </w:r>
      <w:proofErr w:type="spellStart"/>
      <w:r w:rsidR="000661F5" w:rsidRPr="00694A53">
        <w:rPr>
          <w:rFonts w:ascii="Times New Roman" w:hAnsi="Times New Roman" w:cs="Times New Roman"/>
          <w:sz w:val="32"/>
          <w:szCs w:val="32"/>
        </w:rPr>
        <w:t>Блума</w:t>
      </w:r>
      <w:proofErr w:type="spellEnd"/>
      <w:r w:rsidR="000661F5" w:rsidRPr="00694A53">
        <w:rPr>
          <w:rFonts w:ascii="Times New Roman" w:hAnsi="Times New Roman" w:cs="Times New Roman"/>
          <w:sz w:val="32"/>
          <w:szCs w:val="32"/>
        </w:rPr>
        <w:t xml:space="preserve">) – унікальною системою алгоритмів педагогічної діяльності, що допомагає розділити рівні засвоєння знань на конкретні блоки: знання, розуміння, застосування, аналіз, синтез, оцінювання та створення навчальних тестів відповідно до таксономій навчання використовуючи </w:t>
      </w:r>
      <w:proofErr w:type="spellStart"/>
      <w:r w:rsidR="000661F5" w:rsidRPr="00694A53">
        <w:rPr>
          <w:rFonts w:ascii="Times New Roman" w:hAnsi="Times New Roman" w:cs="Times New Roman"/>
          <w:sz w:val="32"/>
          <w:szCs w:val="32"/>
        </w:rPr>
        <w:t>веб-інструмент</w:t>
      </w:r>
      <w:proofErr w:type="spellEnd"/>
      <w:r w:rsidR="000661F5" w:rsidRPr="00694A53">
        <w:rPr>
          <w:rFonts w:ascii="Times New Roman" w:hAnsi="Times New Roman" w:cs="Times New Roman"/>
          <w:sz w:val="32"/>
          <w:szCs w:val="32"/>
        </w:rPr>
        <w:t xml:space="preserve"> </w:t>
      </w:r>
      <w:proofErr w:type="spellStart"/>
      <w:r w:rsidR="000661F5" w:rsidRPr="00694A53">
        <w:rPr>
          <w:rFonts w:ascii="Times New Roman" w:hAnsi="Times New Roman" w:cs="Times New Roman"/>
          <w:sz w:val="32"/>
          <w:szCs w:val="32"/>
        </w:rPr>
        <w:t>Online</w:t>
      </w:r>
      <w:proofErr w:type="spellEnd"/>
      <w:r w:rsidR="000661F5" w:rsidRPr="00694A53">
        <w:rPr>
          <w:rFonts w:ascii="Times New Roman" w:hAnsi="Times New Roman" w:cs="Times New Roman"/>
          <w:sz w:val="32"/>
          <w:szCs w:val="32"/>
        </w:rPr>
        <w:t xml:space="preserve"> </w:t>
      </w:r>
      <w:proofErr w:type="spellStart"/>
      <w:r w:rsidR="000661F5" w:rsidRPr="00694A53">
        <w:rPr>
          <w:rFonts w:ascii="Times New Roman" w:hAnsi="Times New Roman" w:cs="Times New Roman"/>
          <w:sz w:val="32"/>
          <w:szCs w:val="32"/>
        </w:rPr>
        <w:t>Test</w:t>
      </w:r>
      <w:proofErr w:type="spellEnd"/>
      <w:r w:rsidR="000661F5" w:rsidRPr="00694A53">
        <w:rPr>
          <w:rFonts w:ascii="Times New Roman" w:hAnsi="Times New Roman" w:cs="Times New Roman"/>
          <w:sz w:val="32"/>
          <w:szCs w:val="32"/>
        </w:rPr>
        <w:t xml:space="preserve"> </w:t>
      </w:r>
      <w:proofErr w:type="spellStart"/>
      <w:r w:rsidR="000661F5" w:rsidRPr="00694A53">
        <w:rPr>
          <w:rFonts w:ascii="Times New Roman" w:hAnsi="Times New Roman" w:cs="Times New Roman"/>
          <w:sz w:val="32"/>
          <w:szCs w:val="32"/>
        </w:rPr>
        <w:t>Pad</w:t>
      </w:r>
      <w:proofErr w:type="spellEnd"/>
      <w:r w:rsidR="000661F5" w:rsidRPr="00694A53">
        <w:rPr>
          <w:rFonts w:ascii="Times New Roman" w:hAnsi="Times New Roman" w:cs="Times New Roman"/>
          <w:sz w:val="32"/>
          <w:szCs w:val="32"/>
        </w:rPr>
        <w:t xml:space="preserve">; – «Дистанційна взаємодія вчителя та учня» - використання додатку </w:t>
      </w:r>
      <w:proofErr w:type="spellStart"/>
      <w:r w:rsidR="000661F5" w:rsidRPr="00694A53">
        <w:rPr>
          <w:rFonts w:ascii="Times New Roman" w:hAnsi="Times New Roman" w:cs="Times New Roman"/>
          <w:sz w:val="32"/>
          <w:szCs w:val="32"/>
        </w:rPr>
        <w:t>Google</w:t>
      </w:r>
      <w:proofErr w:type="spellEnd"/>
      <w:r w:rsidR="000661F5" w:rsidRPr="00694A53">
        <w:rPr>
          <w:rFonts w:ascii="Times New Roman" w:hAnsi="Times New Roman" w:cs="Times New Roman"/>
          <w:sz w:val="32"/>
          <w:szCs w:val="32"/>
        </w:rPr>
        <w:t xml:space="preserve"> </w:t>
      </w:r>
      <w:proofErr w:type="spellStart"/>
      <w:r w:rsidR="000661F5" w:rsidRPr="00694A53">
        <w:rPr>
          <w:rFonts w:ascii="Times New Roman" w:hAnsi="Times New Roman" w:cs="Times New Roman"/>
          <w:sz w:val="32"/>
          <w:szCs w:val="32"/>
        </w:rPr>
        <w:t>Classroom</w:t>
      </w:r>
      <w:proofErr w:type="spellEnd"/>
      <w:r w:rsidR="000661F5" w:rsidRPr="00694A53">
        <w:rPr>
          <w:rFonts w:ascii="Times New Roman" w:hAnsi="Times New Roman" w:cs="Times New Roman"/>
          <w:sz w:val="32"/>
          <w:szCs w:val="32"/>
        </w:rPr>
        <w:t xml:space="preserve"> відпрацювання алгоритму створення віртуальних класів, дистанційне навчання, можливості QR-кодів у навчанні; – «Впровадження напрямів STEM – освіти через </w:t>
      </w:r>
      <w:proofErr w:type="spellStart"/>
      <w:r w:rsidR="000661F5" w:rsidRPr="00694A53">
        <w:rPr>
          <w:rFonts w:ascii="Times New Roman" w:hAnsi="Times New Roman" w:cs="Times New Roman"/>
          <w:sz w:val="32"/>
          <w:szCs w:val="32"/>
        </w:rPr>
        <w:t>кейстехнології</w:t>
      </w:r>
      <w:proofErr w:type="spellEnd"/>
      <w:r w:rsidR="000661F5" w:rsidRPr="00694A53">
        <w:rPr>
          <w:rFonts w:ascii="Times New Roman" w:hAnsi="Times New Roman" w:cs="Times New Roman"/>
          <w:sz w:val="32"/>
          <w:szCs w:val="32"/>
        </w:rPr>
        <w:t xml:space="preserve"> навчання» – відпрацьовано алгоритм побудови </w:t>
      </w:r>
      <w:proofErr w:type="spellStart"/>
      <w:r w:rsidR="000661F5" w:rsidRPr="00694A53">
        <w:rPr>
          <w:rFonts w:ascii="Times New Roman" w:hAnsi="Times New Roman" w:cs="Times New Roman"/>
          <w:sz w:val="32"/>
          <w:szCs w:val="32"/>
        </w:rPr>
        <w:t>вебквесту</w:t>
      </w:r>
      <w:proofErr w:type="spellEnd"/>
      <w:r w:rsidR="000661F5" w:rsidRPr="00694A53">
        <w:rPr>
          <w:rFonts w:ascii="Times New Roman" w:hAnsi="Times New Roman" w:cs="Times New Roman"/>
          <w:sz w:val="32"/>
          <w:szCs w:val="32"/>
        </w:rPr>
        <w:t xml:space="preserve">, можливості інформаційних ресурсів Інтернету для проведення </w:t>
      </w:r>
      <w:proofErr w:type="spellStart"/>
      <w:r w:rsidR="000661F5" w:rsidRPr="00694A53">
        <w:rPr>
          <w:rFonts w:ascii="Times New Roman" w:hAnsi="Times New Roman" w:cs="Times New Roman"/>
          <w:sz w:val="32"/>
          <w:szCs w:val="32"/>
        </w:rPr>
        <w:t>веб-</w:t>
      </w:r>
      <w:proofErr w:type="spellEnd"/>
      <w:r w:rsidR="000661F5" w:rsidRPr="00694A53">
        <w:rPr>
          <w:rFonts w:ascii="Times New Roman" w:hAnsi="Times New Roman" w:cs="Times New Roman"/>
          <w:sz w:val="32"/>
          <w:szCs w:val="32"/>
        </w:rPr>
        <w:t xml:space="preserve"> та </w:t>
      </w:r>
      <w:proofErr w:type="spellStart"/>
      <w:r w:rsidR="000661F5" w:rsidRPr="00694A53">
        <w:rPr>
          <w:rFonts w:ascii="Times New Roman" w:hAnsi="Times New Roman" w:cs="Times New Roman"/>
          <w:sz w:val="32"/>
          <w:szCs w:val="32"/>
        </w:rPr>
        <w:t>блог-квестів</w:t>
      </w:r>
      <w:proofErr w:type="spellEnd"/>
      <w:r w:rsidR="000661F5" w:rsidRPr="00694A53">
        <w:rPr>
          <w:rFonts w:ascii="Times New Roman" w:hAnsi="Times New Roman" w:cs="Times New Roman"/>
          <w:sz w:val="32"/>
          <w:szCs w:val="32"/>
        </w:rPr>
        <w:t xml:space="preserve">; – «Використання </w:t>
      </w:r>
      <w:proofErr w:type="spellStart"/>
      <w:r w:rsidR="000661F5" w:rsidRPr="00694A53">
        <w:rPr>
          <w:rFonts w:ascii="Times New Roman" w:hAnsi="Times New Roman" w:cs="Times New Roman"/>
          <w:sz w:val="32"/>
          <w:szCs w:val="32"/>
        </w:rPr>
        <w:t>інтернет-ресурсів</w:t>
      </w:r>
      <w:proofErr w:type="spellEnd"/>
      <w:r w:rsidR="000661F5" w:rsidRPr="00694A53">
        <w:rPr>
          <w:rFonts w:ascii="Times New Roman" w:hAnsi="Times New Roman" w:cs="Times New Roman"/>
          <w:sz w:val="32"/>
          <w:szCs w:val="32"/>
        </w:rPr>
        <w:t xml:space="preserve"> та хмарних технологій в практиці роботи вчителя»; – «Використання інтерактивної дошки </w:t>
      </w:r>
      <w:proofErr w:type="spellStart"/>
      <w:r w:rsidR="000661F5" w:rsidRPr="00694A53">
        <w:rPr>
          <w:rFonts w:ascii="Times New Roman" w:hAnsi="Times New Roman" w:cs="Times New Roman"/>
          <w:sz w:val="32"/>
          <w:szCs w:val="32"/>
        </w:rPr>
        <w:t>Padlet</w:t>
      </w:r>
      <w:proofErr w:type="spellEnd"/>
      <w:r w:rsidR="000661F5" w:rsidRPr="00694A53">
        <w:rPr>
          <w:rFonts w:ascii="Times New Roman" w:hAnsi="Times New Roman" w:cs="Times New Roman"/>
          <w:sz w:val="32"/>
          <w:szCs w:val="32"/>
        </w:rPr>
        <w:t xml:space="preserve"> для підвищення творчої активності учнів»; – «Створення та дизайн персонального освітнього </w:t>
      </w:r>
      <w:proofErr w:type="spellStart"/>
      <w:r w:rsidR="000661F5" w:rsidRPr="00694A53">
        <w:rPr>
          <w:rFonts w:ascii="Times New Roman" w:hAnsi="Times New Roman" w:cs="Times New Roman"/>
          <w:sz w:val="32"/>
          <w:szCs w:val="32"/>
        </w:rPr>
        <w:t>блогу</w:t>
      </w:r>
      <w:proofErr w:type="spellEnd"/>
      <w:r w:rsidR="000661F5" w:rsidRPr="00694A53">
        <w:rPr>
          <w:rFonts w:ascii="Times New Roman" w:hAnsi="Times New Roman" w:cs="Times New Roman"/>
          <w:sz w:val="32"/>
          <w:szCs w:val="32"/>
        </w:rPr>
        <w:t xml:space="preserve"> «Використання інтерактивної дошки </w:t>
      </w:r>
      <w:proofErr w:type="spellStart"/>
      <w:r w:rsidR="000661F5" w:rsidRPr="00694A53">
        <w:rPr>
          <w:rFonts w:ascii="Times New Roman" w:hAnsi="Times New Roman" w:cs="Times New Roman"/>
          <w:sz w:val="32"/>
          <w:szCs w:val="32"/>
        </w:rPr>
        <w:t>Padlet</w:t>
      </w:r>
      <w:proofErr w:type="spellEnd"/>
      <w:r w:rsidR="000661F5" w:rsidRPr="00694A53">
        <w:rPr>
          <w:rFonts w:ascii="Times New Roman" w:hAnsi="Times New Roman" w:cs="Times New Roman"/>
          <w:sz w:val="32"/>
          <w:szCs w:val="32"/>
        </w:rPr>
        <w:t xml:space="preserve"> як інструменту для організації кооперативної спільної діяльності учнів як на занятті так і в по</w:t>
      </w:r>
      <w:r w:rsidR="00A738DE">
        <w:rPr>
          <w:rFonts w:ascii="Times New Roman" w:hAnsi="Times New Roman" w:cs="Times New Roman"/>
          <w:sz w:val="32"/>
          <w:szCs w:val="32"/>
        </w:rPr>
        <w:t xml:space="preserve">за навчальний час». </w:t>
      </w:r>
      <w:r w:rsidR="000661F5" w:rsidRPr="00694A53">
        <w:rPr>
          <w:rFonts w:ascii="Times New Roman" w:hAnsi="Times New Roman" w:cs="Times New Roman"/>
          <w:sz w:val="32"/>
          <w:szCs w:val="32"/>
        </w:rPr>
        <w:t xml:space="preserve">«Упровадження ІКТ з метою формування фізико-математичної компетентності». Отже, впровадження хмарних технологій в освітній процес є новим напрямом, що стрімко розвивається. </w:t>
      </w:r>
      <w:proofErr w:type="spellStart"/>
      <w:r w:rsidR="000661F5" w:rsidRPr="00694A53">
        <w:rPr>
          <w:rFonts w:ascii="Times New Roman" w:hAnsi="Times New Roman" w:cs="Times New Roman"/>
          <w:sz w:val="32"/>
          <w:szCs w:val="32"/>
        </w:rPr>
        <w:t>Google</w:t>
      </w:r>
      <w:proofErr w:type="spellEnd"/>
      <w:r w:rsidR="000661F5" w:rsidRPr="00694A53">
        <w:rPr>
          <w:rFonts w:ascii="Times New Roman" w:hAnsi="Times New Roman" w:cs="Times New Roman"/>
          <w:sz w:val="32"/>
          <w:szCs w:val="32"/>
        </w:rPr>
        <w:t xml:space="preserve"> сервіси допомагають в управлінській діяльності керівникам закладів загальної середньої освіти для прийняття управлінського рішення (плани, накази, розпорядження, методичні рекомендації). Вони сприяють забезпеченню оперативного, поточного та підсумкового контролю, аналізу результатів праці, стимулювання педагогів до інноваційної діяльності тощо. Дають можливість використовувати електронні журнали та учнівські електронні щоденники. Педагоги мають можливість на якісно новому рівні розв’язувати завдання стосовно активізації самостійної роботи школярів з можливістю вибору індивід</w:t>
      </w:r>
      <w:r w:rsidR="00A738DE">
        <w:rPr>
          <w:rFonts w:ascii="Times New Roman" w:hAnsi="Times New Roman" w:cs="Times New Roman"/>
          <w:sz w:val="32"/>
          <w:szCs w:val="32"/>
        </w:rPr>
        <w:t>уальної траєкторії</w:t>
      </w:r>
      <w:r w:rsidR="000661F5" w:rsidRPr="00694A53">
        <w:rPr>
          <w:rFonts w:ascii="Times New Roman" w:hAnsi="Times New Roman" w:cs="Times New Roman"/>
          <w:sz w:val="32"/>
          <w:szCs w:val="32"/>
        </w:rPr>
        <w:t xml:space="preserve"> і темпу вивчення навчального матеріалу; подавати інформацію в інтерактивному режимі та аудіовізуальній формі; організовувати заняття з учнями у віртуальних лабораторіях; створювати та впорядковувати завдання, виставляти оцінки, коментувати і організовувати ефективне спілкування в </w:t>
      </w:r>
      <w:r w:rsidR="000661F5" w:rsidRPr="00694A53">
        <w:rPr>
          <w:rFonts w:ascii="Times New Roman" w:hAnsi="Times New Roman" w:cs="Times New Roman"/>
          <w:sz w:val="32"/>
          <w:szCs w:val="32"/>
        </w:rPr>
        <w:lastRenderedPageBreak/>
        <w:t xml:space="preserve">режимі реального часу або в режимі дистанційного навчання; координувати навчальну діяльність учнів під час роботи над проектами; викладати результати навчальної діяльності учнів (творчих завдань, рефератів, індивідуальних навчально-дослідницьких завдань тощо) на сторінках </w:t>
      </w:r>
      <w:proofErr w:type="spellStart"/>
      <w:r w:rsidR="000661F5" w:rsidRPr="00694A53">
        <w:rPr>
          <w:rFonts w:ascii="Times New Roman" w:hAnsi="Times New Roman" w:cs="Times New Roman"/>
          <w:sz w:val="32"/>
          <w:szCs w:val="32"/>
        </w:rPr>
        <w:t>блогу</w:t>
      </w:r>
      <w:proofErr w:type="spellEnd"/>
      <w:r w:rsidR="000661F5" w:rsidRPr="00694A53">
        <w:rPr>
          <w:rFonts w:ascii="Times New Roman" w:hAnsi="Times New Roman" w:cs="Times New Roman"/>
          <w:sz w:val="32"/>
          <w:szCs w:val="32"/>
        </w:rPr>
        <w:t xml:space="preserve">, сайту у групі </w:t>
      </w:r>
      <w:proofErr w:type="spellStart"/>
      <w:r w:rsidR="000661F5" w:rsidRPr="00694A53">
        <w:rPr>
          <w:rFonts w:ascii="Times New Roman" w:hAnsi="Times New Roman" w:cs="Times New Roman"/>
          <w:sz w:val="32"/>
          <w:szCs w:val="32"/>
        </w:rPr>
        <w:t>Classroom</w:t>
      </w:r>
      <w:proofErr w:type="spellEnd"/>
      <w:r w:rsidR="008B5B96">
        <w:rPr>
          <w:rFonts w:ascii="Times New Roman" w:hAnsi="Times New Roman" w:cs="Times New Roman"/>
          <w:sz w:val="32"/>
          <w:szCs w:val="32"/>
        </w:rPr>
        <w:t xml:space="preserve"> </w:t>
      </w:r>
    </w:p>
    <w:p w:rsidR="00406151" w:rsidRDefault="00406151" w:rsidP="00406151">
      <w:pPr>
        <w:rPr>
          <w:rFonts w:ascii="Times New Roman" w:hAnsi="Times New Roman" w:cs="Times New Roman"/>
          <w:sz w:val="32"/>
          <w:szCs w:val="32"/>
        </w:rPr>
      </w:pPr>
      <w:r>
        <w:rPr>
          <w:rFonts w:ascii="Times New Roman" w:hAnsi="Times New Roman" w:cs="Times New Roman"/>
          <w:sz w:val="32"/>
          <w:szCs w:val="32"/>
        </w:rPr>
        <w:t xml:space="preserve">Формування інноваційного поля вчителя  </w:t>
      </w:r>
    </w:p>
    <w:p w:rsidR="00406151" w:rsidRDefault="00406151" w:rsidP="00406151">
      <w:pPr>
        <w:rPr>
          <w:rFonts w:ascii="Times New Roman" w:hAnsi="Times New Roman" w:cs="Times New Roman"/>
          <w:sz w:val="32"/>
          <w:szCs w:val="32"/>
        </w:rPr>
      </w:pPr>
      <w:r>
        <w:rPr>
          <w:rFonts w:ascii="Times New Roman" w:hAnsi="Times New Roman" w:cs="Times New Roman"/>
          <w:sz w:val="32"/>
          <w:szCs w:val="32"/>
        </w:rPr>
        <w:t>1.Роль цифрових технологій у житті сучасної молоді</w:t>
      </w:r>
    </w:p>
    <w:p w:rsidR="00406151" w:rsidRDefault="00406151" w:rsidP="00406151">
      <w:pPr>
        <w:rPr>
          <w:rFonts w:ascii="Times New Roman" w:hAnsi="Times New Roman" w:cs="Times New Roman"/>
          <w:sz w:val="32"/>
          <w:szCs w:val="32"/>
        </w:rPr>
      </w:pPr>
      <w:r>
        <w:rPr>
          <w:rFonts w:ascii="Times New Roman" w:hAnsi="Times New Roman" w:cs="Times New Roman"/>
          <w:sz w:val="32"/>
          <w:szCs w:val="32"/>
        </w:rPr>
        <w:t>2.Використання хмарних сервісів</w:t>
      </w:r>
    </w:p>
    <w:p w:rsidR="00406151" w:rsidRDefault="00406151" w:rsidP="00406151">
      <w:pPr>
        <w:rPr>
          <w:rFonts w:ascii="Times New Roman" w:hAnsi="Times New Roman" w:cs="Times New Roman"/>
          <w:sz w:val="32"/>
          <w:szCs w:val="32"/>
        </w:rPr>
      </w:pPr>
      <w:r>
        <w:rPr>
          <w:rFonts w:ascii="Times New Roman" w:hAnsi="Times New Roman" w:cs="Times New Roman"/>
          <w:sz w:val="32"/>
          <w:szCs w:val="32"/>
        </w:rPr>
        <w:t>3.Взаємодія всіх учасників навчального процесу</w:t>
      </w:r>
    </w:p>
    <w:p w:rsidR="00406151" w:rsidRDefault="00406151" w:rsidP="00406151">
      <w:pPr>
        <w:rPr>
          <w:rFonts w:ascii="Times New Roman" w:hAnsi="Times New Roman" w:cs="Times New Roman"/>
          <w:sz w:val="32"/>
          <w:szCs w:val="32"/>
        </w:rPr>
      </w:pPr>
      <w:r>
        <w:rPr>
          <w:rFonts w:ascii="Times New Roman" w:hAnsi="Times New Roman" w:cs="Times New Roman"/>
          <w:sz w:val="32"/>
          <w:szCs w:val="32"/>
        </w:rPr>
        <w:t>А) Використання віртуальних форм у науково методичній роботі</w:t>
      </w:r>
    </w:p>
    <w:p w:rsidR="00406151" w:rsidRDefault="00406151" w:rsidP="00406151">
      <w:pPr>
        <w:rPr>
          <w:rFonts w:ascii="Times New Roman" w:hAnsi="Times New Roman" w:cs="Times New Roman"/>
          <w:sz w:val="32"/>
          <w:szCs w:val="32"/>
        </w:rPr>
      </w:pPr>
      <w:proofErr w:type="spellStart"/>
      <w:r>
        <w:rPr>
          <w:rFonts w:ascii="Times New Roman" w:hAnsi="Times New Roman" w:cs="Times New Roman"/>
          <w:sz w:val="32"/>
          <w:szCs w:val="32"/>
        </w:rPr>
        <w:t>-вивчення</w:t>
      </w:r>
      <w:proofErr w:type="spellEnd"/>
      <w:r>
        <w:rPr>
          <w:rFonts w:ascii="Times New Roman" w:hAnsi="Times New Roman" w:cs="Times New Roman"/>
          <w:sz w:val="32"/>
          <w:szCs w:val="32"/>
        </w:rPr>
        <w:t xml:space="preserve"> потреб і запитів учнів</w:t>
      </w:r>
    </w:p>
    <w:p w:rsidR="00406151" w:rsidRDefault="00406151" w:rsidP="00406151">
      <w:pPr>
        <w:rPr>
          <w:rFonts w:ascii="Times New Roman" w:hAnsi="Times New Roman" w:cs="Times New Roman"/>
          <w:sz w:val="32"/>
          <w:szCs w:val="32"/>
        </w:rPr>
      </w:pPr>
      <w:proofErr w:type="spellStart"/>
      <w:r>
        <w:rPr>
          <w:rFonts w:ascii="Times New Roman" w:hAnsi="Times New Roman" w:cs="Times New Roman"/>
          <w:sz w:val="32"/>
          <w:szCs w:val="32"/>
        </w:rPr>
        <w:t>-інформаційний</w:t>
      </w:r>
      <w:proofErr w:type="spellEnd"/>
      <w:r>
        <w:rPr>
          <w:rFonts w:ascii="Times New Roman" w:hAnsi="Times New Roman" w:cs="Times New Roman"/>
          <w:sz w:val="32"/>
          <w:szCs w:val="32"/>
        </w:rPr>
        <w:t xml:space="preserve"> супровід</w:t>
      </w:r>
    </w:p>
    <w:p w:rsidR="00406151" w:rsidRDefault="00406151" w:rsidP="00406151">
      <w:pPr>
        <w:rPr>
          <w:rFonts w:ascii="Times New Roman" w:hAnsi="Times New Roman" w:cs="Times New Roman"/>
          <w:sz w:val="32"/>
          <w:szCs w:val="32"/>
        </w:rPr>
      </w:pPr>
      <w:proofErr w:type="spellStart"/>
      <w:r>
        <w:rPr>
          <w:rFonts w:ascii="Times New Roman" w:hAnsi="Times New Roman" w:cs="Times New Roman"/>
          <w:sz w:val="32"/>
          <w:szCs w:val="32"/>
        </w:rPr>
        <w:t>-методичний</w:t>
      </w:r>
      <w:proofErr w:type="spellEnd"/>
      <w:r>
        <w:rPr>
          <w:rFonts w:ascii="Times New Roman" w:hAnsi="Times New Roman" w:cs="Times New Roman"/>
          <w:sz w:val="32"/>
          <w:szCs w:val="32"/>
        </w:rPr>
        <w:t xml:space="preserve"> супровід упродовж </w:t>
      </w:r>
      <w:proofErr w:type="spellStart"/>
      <w:r>
        <w:rPr>
          <w:rFonts w:ascii="Times New Roman" w:hAnsi="Times New Roman" w:cs="Times New Roman"/>
          <w:sz w:val="32"/>
          <w:szCs w:val="32"/>
        </w:rPr>
        <w:t>іновацій</w:t>
      </w:r>
      <w:proofErr w:type="spellEnd"/>
    </w:p>
    <w:p w:rsidR="00406151" w:rsidRPr="00406151" w:rsidRDefault="00406151" w:rsidP="00406151">
      <w:pPr>
        <w:rPr>
          <w:rFonts w:ascii="Times New Roman" w:hAnsi="Times New Roman" w:cs="Times New Roman"/>
          <w:sz w:val="32"/>
          <w:szCs w:val="32"/>
        </w:rPr>
      </w:pPr>
      <w:r>
        <w:rPr>
          <w:rFonts w:ascii="Times New Roman" w:hAnsi="Times New Roman" w:cs="Times New Roman"/>
          <w:sz w:val="32"/>
          <w:szCs w:val="32"/>
        </w:rPr>
        <w:t xml:space="preserve">Б) Спілкування  в он-лайн форматі </w:t>
      </w:r>
      <w:proofErr w:type="spellStart"/>
      <w:r>
        <w:rPr>
          <w:rFonts w:ascii="Times New Roman" w:hAnsi="Times New Roman" w:cs="Times New Roman"/>
          <w:sz w:val="32"/>
          <w:szCs w:val="32"/>
        </w:rPr>
        <w:t>-вебінари</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презинтації</w:t>
      </w:r>
      <w:proofErr w:type="spellEnd"/>
    </w:p>
    <w:p w:rsidR="00AC33A0" w:rsidRPr="00694A53" w:rsidRDefault="00AC33A0">
      <w:pPr>
        <w:rPr>
          <w:rFonts w:ascii="Times New Roman" w:hAnsi="Times New Roman" w:cs="Times New Roman"/>
          <w:color w:val="FFFFFF"/>
          <w:sz w:val="32"/>
          <w:szCs w:val="32"/>
        </w:rPr>
      </w:pPr>
      <w:r w:rsidRPr="00694A53">
        <w:rPr>
          <w:rFonts w:ascii="Times New Roman" w:hAnsi="Times New Roman" w:cs="Times New Roman"/>
          <w:color w:val="FFFFFF"/>
          <w:sz w:val="32"/>
          <w:szCs w:val="32"/>
        </w:rPr>
        <w:t>2</w:t>
      </w:r>
      <w:r w:rsidR="00D67671" w:rsidRPr="00694A53">
        <w:rPr>
          <w:rFonts w:ascii="Times New Roman" w:hAnsi="Times New Roman" w:cs="Times New Roman"/>
          <w:color w:val="FFFFFF"/>
          <w:sz w:val="32"/>
          <w:szCs w:val="32"/>
        </w:rPr>
        <w:t>83</w:t>
      </w:r>
      <w:r w:rsidR="00895882" w:rsidRPr="00694A53">
        <w:rPr>
          <w:rFonts w:ascii="Times New Roman" w:hAnsi="Times New Roman" w:cs="Times New Roman"/>
          <w:color w:val="FFFFFF"/>
          <w:sz w:val="32"/>
          <w:szCs w:val="32"/>
        </w:rPr>
        <w:t>83</w:t>
      </w:r>
      <w:r w:rsidR="00256AC7" w:rsidRPr="00694A53">
        <w:rPr>
          <w:rFonts w:ascii="Times New Roman" w:hAnsi="Times New Roman" w:cs="Times New Roman"/>
          <w:color w:val="FFFFFF"/>
          <w:sz w:val="32"/>
          <w:szCs w:val="32"/>
        </w:rPr>
        <w:t>83</w:t>
      </w:r>
      <w:r w:rsidR="00FA1670" w:rsidRPr="00694A53">
        <w:rPr>
          <w:rFonts w:ascii="Times New Roman" w:hAnsi="Times New Roman" w:cs="Times New Roman"/>
          <w:color w:val="FFFFFF"/>
          <w:sz w:val="32"/>
          <w:szCs w:val="32"/>
        </w:rPr>
        <w:t>83</w:t>
      </w:r>
      <w:r w:rsidR="00237894" w:rsidRPr="00694A53">
        <w:rPr>
          <w:rFonts w:ascii="Times New Roman" w:hAnsi="Times New Roman" w:cs="Times New Roman"/>
          <w:color w:val="FFFFFF"/>
          <w:sz w:val="32"/>
          <w:szCs w:val="32"/>
        </w:rPr>
        <w:t xml:space="preserve"> 83</w:t>
      </w:r>
    </w:p>
    <w:p w:rsidR="00895882" w:rsidRPr="00694A53" w:rsidRDefault="00237894">
      <w:pPr>
        <w:rPr>
          <w:rFonts w:ascii="Times New Roman" w:hAnsi="Times New Roman" w:cs="Times New Roman"/>
          <w:color w:val="FFFFFF"/>
          <w:sz w:val="32"/>
          <w:szCs w:val="32"/>
        </w:rPr>
      </w:pPr>
      <w:r w:rsidRPr="00694A53">
        <w:rPr>
          <w:rFonts w:ascii="Times New Roman" w:hAnsi="Times New Roman" w:cs="Times New Roman"/>
          <w:color w:val="FFFFFF"/>
          <w:sz w:val="32"/>
          <w:szCs w:val="32"/>
        </w:rPr>
        <w:t>83</w:t>
      </w:r>
    </w:p>
    <w:p w:rsidR="00D67671" w:rsidRPr="00694A53" w:rsidRDefault="00895882">
      <w:pPr>
        <w:rPr>
          <w:rFonts w:ascii="Times New Roman" w:hAnsi="Times New Roman" w:cs="Times New Roman"/>
          <w:color w:val="FFFFFF"/>
          <w:sz w:val="32"/>
          <w:szCs w:val="32"/>
        </w:rPr>
      </w:pPr>
      <w:r w:rsidRPr="00694A53">
        <w:rPr>
          <w:rFonts w:ascii="Times New Roman" w:hAnsi="Times New Roman" w:cs="Times New Roman"/>
          <w:color w:val="FFFFFF"/>
          <w:sz w:val="32"/>
          <w:szCs w:val="32"/>
        </w:rPr>
        <w:t>838833</w:t>
      </w:r>
    </w:p>
    <w:p w:rsidR="00AC33A0" w:rsidRPr="00694A53" w:rsidRDefault="00D67671">
      <w:pPr>
        <w:rPr>
          <w:rFonts w:ascii="Times New Roman" w:hAnsi="Times New Roman" w:cs="Times New Roman"/>
          <w:color w:val="FFFFFF"/>
          <w:sz w:val="32"/>
          <w:szCs w:val="32"/>
        </w:rPr>
      </w:pPr>
      <w:r w:rsidRPr="00694A53">
        <w:rPr>
          <w:rFonts w:ascii="Times New Roman" w:hAnsi="Times New Roman" w:cs="Times New Roman"/>
          <w:color w:val="FFFFFF"/>
          <w:sz w:val="32"/>
          <w:szCs w:val="32"/>
        </w:rPr>
        <w:t>8383</w:t>
      </w:r>
    </w:p>
    <w:sectPr w:rsidR="00AC33A0" w:rsidRPr="00694A53" w:rsidSect="006644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5A2B"/>
    <w:multiLevelType w:val="hybridMultilevel"/>
    <w:tmpl w:val="7F80B03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C33A0"/>
    <w:rsid w:val="000661F5"/>
    <w:rsid w:val="00237894"/>
    <w:rsid w:val="00256AC7"/>
    <w:rsid w:val="002C7E58"/>
    <w:rsid w:val="00307EB3"/>
    <w:rsid w:val="00406151"/>
    <w:rsid w:val="004B693A"/>
    <w:rsid w:val="004F3A8F"/>
    <w:rsid w:val="00514C93"/>
    <w:rsid w:val="005C1250"/>
    <w:rsid w:val="006644EF"/>
    <w:rsid w:val="006743B3"/>
    <w:rsid w:val="00694A53"/>
    <w:rsid w:val="008314CF"/>
    <w:rsid w:val="00872634"/>
    <w:rsid w:val="00895882"/>
    <w:rsid w:val="008B5B96"/>
    <w:rsid w:val="008F3427"/>
    <w:rsid w:val="009C2F8C"/>
    <w:rsid w:val="00A42ABD"/>
    <w:rsid w:val="00A738DE"/>
    <w:rsid w:val="00AC33A0"/>
    <w:rsid w:val="00C30F1E"/>
    <w:rsid w:val="00C90D89"/>
    <w:rsid w:val="00D67671"/>
    <w:rsid w:val="00FA16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1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10900</Words>
  <Characters>6213</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14</cp:revision>
  <dcterms:created xsi:type="dcterms:W3CDTF">2022-01-04T09:50:00Z</dcterms:created>
  <dcterms:modified xsi:type="dcterms:W3CDTF">2022-01-17T11:15:00Z</dcterms:modified>
</cp:coreProperties>
</file>