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0B02BC" w:rsidRPr="006A65E6" w:rsidTr="009D3303">
        <w:tc>
          <w:tcPr>
            <w:tcW w:w="4927" w:type="dxa"/>
          </w:tcPr>
          <w:p w:rsidR="000B02BC" w:rsidRPr="006A65E6" w:rsidRDefault="000B02BC" w:rsidP="009D3303">
            <w:pPr>
              <w:rPr>
                <w:rFonts w:ascii="Times New Roman" w:eastAsia="Calibri" w:hAnsi="Times New Roman" w:cs="Times New Roman"/>
                <w:sz w:val="28"/>
                <w:szCs w:val="28"/>
              </w:rPr>
            </w:pPr>
            <w:r w:rsidRPr="006A65E6">
              <w:rPr>
                <w:rFonts w:ascii="Times New Roman" w:eastAsia="Calibri" w:hAnsi="Times New Roman" w:cs="Times New Roman"/>
                <w:sz w:val="28"/>
                <w:szCs w:val="28"/>
              </w:rPr>
              <w:t xml:space="preserve">    СХВАЛЕНО</w:t>
            </w:r>
          </w:p>
          <w:p w:rsidR="000B02BC" w:rsidRPr="006A65E6" w:rsidRDefault="000B02BC" w:rsidP="009D3303">
            <w:pPr>
              <w:rPr>
                <w:rFonts w:ascii="Times New Roman" w:eastAsia="Calibri" w:hAnsi="Times New Roman" w:cs="Times New Roman"/>
                <w:sz w:val="28"/>
                <w:szCs w:val="28"/>
              </w:rPr>
            </w:pPr>
            <w:r w:rsidRPr="006A65E6">
              <w:rPr>
                <w:rFonts w:ascii="Times New Roman" w:eastAsia="Calibri" w:hAnsi="Times New Roman" w:cs="Times New Roman"/>
                <w:sz w:val="28"/>
                <w:szCs w:val="28"/>
              </w:rPr>
              <w:t xml:space="preserve">протокол засідання </w:t>
            </w:r>
          </w:p>
          <w:p w:rsidR="000B02BC" w:rsidRPr="006A65E6" w:rsidRDefault="000B02BC" w:rsidP="009D3303">
            <w:pPr>
              <w:rPr>
                <w:rFonts w:ascii="Times New Roman" w:eastAsia="Calibri" w:hAnsi="Times New Roman" w:cs="Times New Roman"/>
                <w:sz w:val="28"/>
                <w:szCs w:val="28"/>
              </w:rPr>
            </w:pPr>
            <w:r w:rsidRPr="006A65E6">
              <w:rPr>
                <w:rFonts w:ascii="Times New Roman" w:eastAsia="Calibri" w:hAnsi="Times New Roman" w:cs="Times New Roman"/>
                <w:sz w:val="28"/>
                <w:szCs w:val="28"/>
              </w:rPr>
              <w:t>педагогічної ради</w:t>
            </w:r>
          </w:p>
          <w:p w:rsidR="000B02BC" w:rsidRPr="0056595F" w:rsidRDefault="000B02BC" w:rsidP="009D3303">
            <w:pPr>
              <w:rPr>
                <w:rFonts w:ascii="Times New Roman" w:eastAsia="Calibri" w:hAnsi="Times New Roman" w:cs="Times New Roman"/>
                <w:color w:val="FF0000"/>
                <w:sz w:val="28"/>
                <w:szCs w:val="28"/>
              </w:rPr>
            </w:pPr>
            <w:r w:rsidRPr="0056595F">
              <w:rPr>
                <w:rFonts w:ascii="Times New Roman" w:eastAsia="Calibri" w:hAnsi="Times New Roman" w:cs="Times New Roman"/>
                <w:color w:val="FF0000"/>
                <w:sz w:val="28"/>
                <w:szCs w:val="28"/>
              </w:rPr>
              <w:t>заклад</w:t>
            </w:r>
          </w:p>
          <w:p w:rsidR="000B02BC" w:rsidRPr="0056595F" w:rsidRDefault="000B02BC" w:rsidP="009D3303">
            <w:pPr>
              <w:rPr>
                <w:rFonts w:ascii="Times New Roman" w:eastAsia="Calibri" w:hAnsi="Times New Roman" w:cs="Times New Roman"/>
                <w:color w:val="FF0000"/>
                <w:sz w:val="28"/>
                <w:szCs w:val="28"/>
              </w:rPr>
            </w:pPr>
            <w:r w:rsidRPr="0056595F">
              <w:rPr>
                <w:rFonts w:ascii="Times New Roman" w:eastAsia="Calibri" w:hAnsi="Times New Roman" w:cs="Times New Roman"/>
                <w:color w:val="FF0000"/>
                <w:sz w:val="28"/>
                <w:szCs w:val="28"/>
              </w:rPr>
              <w:t>№ 6   від  05.03.2021р.</w:t>
            </w:r>
          </w:p>
          <w:p w:rsidR="000B02BC" w:rsidRPr="006A65E6" w:rsidRDefault="000B02BC" w:rsidP="009D3303">
            <w:pPr>
              <w:rPr>
                <w:rFonts w:ascii="Times New Roman" w:eastAsia="Calibri" w:hAnsi="Times New Roman" w:cs="Times New Roman"/>
                <w:sz w:val="28"/>
                <w:szCs w:val="28"/>
              </w:rPr>
            </w:pPr>
          </w:p>
        </w:tc>
        <w:tc>
          <w:tcPr>
            <w:tcW w:w="4928" w:type="dxa"/>
          </w:tcPr>
          <w:p w:rsidR="000B02BC" w:rsidRPr="006A65E6" w:rsidRDefault="000B02BC" w:rsidP="009D3303">
            <w:pPr>
              <w:jc w:val="center"/>
              <w:rPr>
                <w:rFonts w:ascii="Times New Roman" w:eastAsia="Calibri" w:hAnsi="Times New Roman" w:cs="Times New Roman"/>
                <w:sz w:val="28"/>
                <w:szCs w:val="28"/>
              </w:rPr>
            </w:pPr>
            <w:r w:rsidRPr="006A65E6">
              <w:rPr>
                <w:rFonts w:ascii="Times New Roman" w:eastAsia="Calibri" w:hAnsi="Times New Roman" w:cs="Times New Roman"/>
                <w:sz w:val="28"/>
                <w:szCs w:val="28"/>
              </w:rPr>
              <w:t>ЗАТВЕРДЖЕНО</w:t>
            </w:r>
          </w:p>
          <w:p w:rsidR="000B02BC" w:rsidRPr="0056595F" w:rsidRDefault="000B02BC" w:rsidP="009D3303">
            <w:pPr>
              <w:rPr>
                <w:rFonts w:ascii="Times New Roman" w:eastAsia="Calibri" w:hAnsi="Times New Roman" w:cs="Times New Roman"/>
                <w:color w:val="FF0000"/>
                <w:sz w:val="28"/>
                <w:szCs w:val="28"/>
              </w:rPr>
            </w:pPr>
            <w:r w:rsidRPr="006A65E6">
              <w:rPr>
                <w:rFonts w:ascii="Times New Roman" w:eastAsia="Calibri" w:hAnsi="Times New Roman" w:cs="Times New Roman"/>
                <w:sz w:val="28"/>
                <w:szCs w:val="28"/>
              </w:rPr>
              <w:t xml:space="preserve">               наказ </w:t>
            </w:r>
            <w:r w:rsidRPr="0056595F">
              <w:rPr>
                <w:rFonts w:ascii="Times New Roman" w:eastAsia="Calibri" w:hAnsi="Times New Roman" w:cs="Times New Roman"/>
                <w:color w:val="FF0000"/>
                <w:sz w:val="28"/>
                <w:szCs w:val="28"/>
              </w:rPr>
              <w:t>заклад</w:t>
            </w:r>
          </w:p>
          <w:p w:rsidR="000B02BC" w:rsidRPr="006A65E6" w:rsidRDefault="000B02BC" w:rsidP="009D3303">
            <w:pPr>
              <w:rPr>
                <w:rFonts w:ascii="Times New Roman" w:eastAsia="Calibri" w:hAnsi="Times New Roman" w:cs="Times New Roman"/>
                <w:sz w:val="28"/>
                <w:szCs w:val="28"/>
              </w:rPr>
            </w:pPr>
            <w:r w:rsidRPr="0056595F">
              <w:rPr>
                <w:rFonts w:ascii="Times New Roman" w:eastAsia="Calibri" w:hAnsi="Times New Roman" w:cs="Times New Roman"/>
                <w:color w:val="FF0000"/>
                <w:sz w:val="28"/>
                <w:szCs w:val="28"/>
              </w:rPr>
              <w:t xml:space="preserve">                № 37   від   05.03.2021р.              </w:t>
            </w:r>
          </w:p>
        </w:tc>
      </w:tr>
    </w:tbl>
    <w:p w:rsidR="000B02BC" w:rsidRPr="006A65E6" w:rsidRDefault="000B02BC" w:rsidP="000B02BC">
      <w:pPr>
        <w:rPr>
          <w:rFonts w:ascii="Calibri" w:eastAsia="Calibri" w:hAnsi="Calibri" w:cs="Times New Roman"/>
        </w:rPr>
      </w:pPr>
    </w:p>
    <w:p w:rsidR="000B02BC" w:rsidRPr="006A65E6" w:rsidRDefault="000B02BC" w:rsidP="000B02BC">
      <w:pPr>
        <w:rPr>
          <w:rFonts w:ascii="Calibri" w:eastAsia="Calibri" w:hAnsi="Calibri" w:cs="Times New Roman"/>
        </w:rPr>
      </w:pPr>
    </w:p>
    <w:p w:rsidR="000B02BC" w:rsidRPr="006A65E6" w:rsidRDefault="000B02BC" w:rsidP="000B02BC">
      <w:pPr>
        <w:rPr>
          <w:rFonts w:ascii="Calibri" w:eastAsia="Calibri" w:hAnsi="Calibri" w:cs="Times New Roman"/>
        </w:rPr>
      </w:pPr>
    </w:p>
    <w:p w:rsidR="000B02BC" w:rsidRPr="006A65E6" w:rsidRDefault="000B02BC" w:rsidP="000B02BC">
      <w:pPr>
        <w:rPr>
          <w:rFonts w:ascii="Calibri" w:eastAsia="Calibri" w:hAnsi="Calibri" w:cs="Times New Roman"/>
        </w:rPr>
      </w:pPr>
    </w:p>
    <w:p w:rsidR="000B02BC" w:rsidRPr="006A65E6" w:rsidRDefault="000B02BC" w:rsidP="000B02BC">
      <w:pPr>
        <w:spacing w:after="0" w:line="240" w:lineRule="auto"/>
        <w:jc w:val="center"/>
        <w:rPr>
          <w:rFonts w:ascii="Times New Roman" w:eastAsia="Calibri" w:hAnsi="Times New Roman" w:cs="Times New Roman"/>
          <w:b/>
          <w:sz w:val="44"/>
          <w:szCs w:val="44"/>
        </w:rPr>
      </w:pPr>
      <w:r w:rsidRPr="006A65E6">
        <w:rPr>
          <w:rFonts w:ascii="Times New Roman" w:eastAsia="Calibri" w:hAnsi="Times New Roman" w:cs="Times New Roman"/>
          <w:b/>
          <w:sz w:val="44"/>
          <w:szCs w:val="44"/>
        </w:rPr>
        <w:t>ПОЛОЖЕННЯ</w:t>
      </w:r>
    </w:p>
    <w:p w:rsidR="000B02BC" w:rsidRPr="006A65E6" w:rsidRDefault="000B02BC" w:rsidP="000B02BC">
      <w:pPr>
        <w:spacing w:after="0" w:line="240" w:lineRule="auto"/>
        <w:jc w:val="center"/>
        <w:rPr>
          <w:rFonts w:ascii="Times New Roman" w:eastAsia="Calibri" w:hAnsi="Times New Roman" w:cs="Times New Roman"/>
          <w:b/>
          <w:sz w:val="44"/>
          <w:szCs w:val="44"/>
        </w:rPr>
      </w:pPr>
      <w:r w:rsidRPr="006A65E6">
        <w:rPr>
          <w:rFonts w:ascii="Times New Roman" w:eastAsia="Calibri" w:hAnsi="Times New Roman" w:cs="Times New Roman"/>
          <w:b/>
          <w:sz w:val="44"/>
          <w:szCs w:val="44"/>
        </w:rPr>
        <w:t>про внутрішню систему</w:t>
      </w:r>
    </w:p>
    <w:p w:rsidR="000B02BC" w:rsidRPr="006A65E6" w:rsidRDefault="000B02BC" w:rsidP="000B02BC">
      <w:pPr>
        <w:spacing w:after="0" w:line="240" w:lineRule="auto"/>
        <w:jc w:val="center"/>
        <w:rPr>
          <w:rFonts w:ascii="Times New Roman" w:eastAsia="Calibri" w:hAnsi="Times New Roman" w:cs="Times New Roman"/>
          <w:b/>
          <w:sz w:val="44"/>
          <w:szCs w:val="44"/>
        </w:rPr>
      </w:pPr>
      <w:r w:rsidRPr="006A65E6">
        <w:rPr>
          <w:rFonts w:ascii="Times New Roman" w:eastAsia="Calibri" w:hAnsi="Times New Roman" w:cs="Times New Roman"/>
          <w:b/>
          <w:sz w:val="44"/>
          <w:szCs w:val="44"/>
        </w:rPr>
        <w:t>забезпечення якості освіти</w:t>
      </w:r>
    </w:p>
    <w:p w:rsidR="000B02BC" w:rsidRPr="0056595F" w:rsidRDefault="000B02BC" w:rsidP="000B02BC">
      <w:pPr>
        <w:spacing w:after="0" w:line="240" w:lineRule="auto"/>
        <w:jc w:val="center"/>
        <w:rPr>
          <w:rFonts w:ascii="Times New Roman" w:eastAsia="Calibri" w:hAnsi="Times New Roman" w:cs="Times New Roman"/>
          <w:b/>
          <w:color w:val="FF0000"/>
          <w:sz w:val="44"/>
          <w:szCs w:val="44"/>
        </w:rPr>
      </w:pPr>
      <w:r w:rsidRPr="0056595F">
        <w:rPr>
          <w:rFonts w:ascii="Times New Roman" w:eastAsia="Calibri" w:hAnsi="Times New Roman" w:cs="Times New Roman"/>
          <w:b/>
          <w:color w:val="FF0000"/>
          <w:sz w:val="44"/>
          <w:szCs w:val="44"/>
        </w:rPr>
        <w:t>заклад</w:t>
      </w:r>
    </w:p>
    <w:p w:rsidR="000B02BC" w:rsidRPr="006A65E6" w:rsidRDefault="000B02BC" w:rsidP="000B02BC">
      <w:pPr>
        <w:spacing w:after="0" w:line="240" w:lineRule="auto"/>
        <w:jc w:val="center"/>
        <w:rPr>
          <w:rFonts w:ascii="Times New Roman" w:eastAsia="Calibri" w:hAnsi="Times New Roman" w:cs="Times New Roman"/>
          <w:b/>
          <w:sz w:val="44"/>
          <w:szCs w:val="44"/>
        </w:rPr>
      </w:pPr>
      <w:r w:rsidRPr="0056595F">
        <w:rPr>
          <w:rFonts w:ascii="Times New Roman" w:eastAsia="Calibri" w:hAnsi="Times New Roman" w:cs="Times New Roman"/>
          <w:b/>
          <w:color w:val="FF0000"/>
          <w:sz w:val="44"/>
          <w:szCs w:val="44"/>
        </w:rPr>
        <w:t>назва</w:t>
      </w:r>
      <w:r w:rsidRPr="006A65E6">
        <w:rPr>
          <w:rFonts w:ascii="Times New Roman" w:eastAsia="Calibri" w:hAnsi="Times New Roman" w:cs="Times New Roman"/>
          <w:b/>
          <w:sz w:val="44"/>
          <w:szCs w:val="44"/>
        </w:rPr>
        <w:t xml:space="preserve"> міської ради </w:t>
      </w:r>
      <w:r w:rsidRPr="0056595F">
        <w:rPr>
          <w:rFonts w:ascii="Times New Roman" w:eastAsia="Calibri" w:hAnsi="Times New Roman" w:cs="Times New Roman"/>
          <w:b/>
          <w:color w:val="FF0000"/>
          <w:sz w:val="44"/>
          <w:szCs w:val="44"/>
        </w:rPr>
        <w:t xml:space="preserve">назва </w:t>
      </w:r>
      <w:r w:rsidRPr="006A65E6">
        <w:rPr>
          <w:rFonts w:ascii="Times New Roman" w:eastAsia="Calibri" w:hAnsi="Times New Roman" w:cs="Times New Roman"/>
          <w:b/>
          <w:sz w:val="44"/>
          <w:szCs w:val="44"/>
        </w:rPr>
        <w:t xml:space="preserve">області </w:t>
      </w:r>
    </w:p>
    <w:p w:rsidR="00EB6F9B" w:rsidRDefault="005D0EBD" w:rsidP="00EB6F9B">
      <w:pPr>
        <w:spacing w:after="0" w:line="240" w:lineRule="auto"/>
        <w:jc w:val="center"/>
        <w:rPr>
          <w:rFonts w:ascii="Times New Roman" w:hAnsi="Times New Roman" w:cs="Times New Roman"/>
          <w:b/>
          <w:sz w:val="44"/>
          <w:szCs w:val="44"/>
        </w:rPr>
      </w:pPr>
      <w:r w:rsidRPr="005D0EBD">
        <w:rPr>
          <w:rFonts w:ascii="Times New Roman" w:hAnsi="Times New Roman" w:cs="Times New Roman"/>
          <w:b/>
          <w:noProof/>
          <w:sz w:val="44"/>
          <w:szCs w:val="44"/>
          <w:lang w:eastAsia="uk-UA"/>
        </w:rPr>
        <w:drawing>
          <wp:anchor distT="0" distB="0" distL="114300" distR="114300" simplePos="0" relativeHeight="251659264" behindDoc="1" locked="0" layoutInCell="1" allowOverlap="1">
            <wp:simplePos x="0" y="0"/>
            <wp:positionH relativeFrom="column">
              <wp:posOffset>5080</wp:posOffset>
            </wp:positionH>
            <wp:positionV relativeFrom="paragraph">
              <wp:posOffset>365125</wp:posOffset>
            </wp:positionV>
            <wp:extent cx="6120000" cy="3704400"/>
            <wp:effectExtent l="133350" t="76200" r="52705" b="106045"/>
            <wp:wrapTight wrapText="bothSides">
              <wp:wrapPolygon edited="0">
                <wp:start x="1547" y="-444"/>
                <wp:lineTo x="-67" y="-222"/>
                <wp:lineTo x="-67" y="1555"/>
                <wp:lineTo x="-471" y="1555"/>
                <wp:lineTo x="-471" y="15775"/>
                <wp:lineTo x="-336" y="20552"/>
                <wp:lineTo x="403" y="21107"/>
                <wp:lineTo x="1412" y="21996"/>
                <wp:lineTo x="1479" y="22218"/>
                <wp:lineTo x="19836" y="22218"/>
                <wp:lineTo x="19903" y="21996"/>
                <wp:lineTo x="20912" y="21107"/>
                <wp:lineTo x="20979" y="21107"/>
                <wp:lineTo x="21652" y="19441"/>
                <wp:lineTo x="21786" y="17553"/>
                <wp:lineTo x="21786" y="3333"/>
                <wp:lineTo x="21383" y="1666"/>
                <wp:lineTo x="21383" y="1222"/>
                <wp:lineTo x="20105" y="-222"/>
                <wp:lineTo x="19769" y="-444"/>
                <wp:lineTo x="1547" y="-444"/>
              </wp:wrapPolygon>
            </wp:wrapTight>
            <wp:docPr id="1" name="Рисунок 1" descr="Картинки по запросу &quot;внутрішню систему забезпечення якості осві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внутрішню систему забезпечення якості освіти&quot;"/>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000" cy="3704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5D0EBD" w:rsidRDefault="005D0EBD" w:rsidP="005D0EBD">
      <w:pPr>
        <w:tabs>
          <w:tab w:val="left" w:pos="3945"/>
        </w:tabs>
        <w:rPr>
          <w:rFonts w:ascii="Times New Roman" w:hAnsi="Times New Roman" w:cs="Times New Roman"/>
          <w:b/>
          <w:sz w:val="44"/>
          <w:szCs w:val="44"/>
        </w:rPr>
      </w:pPr>
      <w:r>
        <w:rPr>
          <w:rFonts w:ascii="Times New Roman" w:hAnsi="Times New Roman" w:cs="Times New Roman"/>
          <w:b/>
          <w:sz w:val="44"/>
          <w:szCs w:val="44"/>
        </w:rPr>
        <w:tab/>
      </w:r>
    </w:p>
    <w:p w:rsidR="005D0EBD" w:rsidRPr="005D0EBD" w:rsidRDefault="005D0EBD" w:rsidP="005D0EBD">
      <w:pPr>
        <w:tabs>
          <w:tab w:val="left" w:pos="3945"/>
        </w:tabs>
        <w:rPr>
          <w:rFonts w:ascii="Times New Roman" w:hAnsi="Times New Roman" w:cs="Times New Roman"/>
          <w:b/>
          <w:sz w:val="36"/>
          <w:szCs w:val="36"/>
        </w:rPr>
      </w:pPr>
      <w:r>
        <w:rPr>
          <w:rFonts w:ascii="Times New Roman" w:hAnsi="Times New Roman" w:cs="Times New Roman"/>
          <w:b/>
          <w:sz w:val="36"/>
          <w:szCs w:val="36"/>
        </w:rPr>
        <w:t>2021</w:t>
      </w:r>
    </w:p>
    <w:p w:rsidR="005D0EBD" w:rsidRDefault="00EB6F9B">
      <w:pPr>
        <w:rPr>
          <w:rFonts w:ascii="Times New Roman" w:hAnsi="Times New Roman" w:cs="Times New Roman"/>
          <w:b/>
          <w:sz w:val="44"/>
          <w:szCs w:val="44"/>
        </w:rPr>
      </w:pPr>
      <w:r w:rsidRPr="005D0EBD">
        <w:rPr>
          <w:rFonts w:ascii="Times New Roman" w:hAnsi="Times New Roman" w:cs="Times New Roman"/>
          <w:sz w:val="44"/>
          <w:szCs w:val="44"/>
        </w:rPr>
        <w:br w:type="page"/>
      </w:r>
    </w:p>
    <w:p w:rsidR="00EB6F9B" w:rsidRPr="00EB6F9B" w:rsidRDefault="00EB6F9B" w:rsidP="00EB6F9B">
      <w:pPr>
        <w:spacing w:after="0" w:line="240" w:lineRule="auto"/>
        <w:jc w:val="center"/>
        <w:rPr>
          <w:rFonts w:ascii="Times New Roman" w:hAnsi="Times New Roman" w:cs="Times New Roman"/>
          <w:b/>
          <w:sz w:val="28"/>
          <w:szCs w:val="28"/>
        </w:rPr>
      </w:pPr>
      <w:r w:rsidRPr="00EB6F9B">
        <w:rPr>
          <w:rFonts w:ascii="Times New Roman" w:hAnsi="Times New Roman" w:cs="Times New Roman"/>
          <w:b/>
          <w:sz w:val="28"/>
          <w:szCs w:val="28"/>
        </w:rPr>
        <w:lastRenderedPageBreak/>
        <w:t>І. Загальні положення</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hAnsi="Times New Roman" w:cs="Times New Roman"/>
          <w:sz w:val="28"/>
          <w:szCs w:val="28"/>
        </w:rPr>
        <w:t>1.1.  Положення  про  внутрішню  систему  забезпечення  якості  освіти  в</w:t>
      </w:r>
      <w:r w:rsidR="00C007A5" w:rsidRPr="00C007A5">
        <w:rPr>
          <w:rFonts w:ascii="Times New Roman" w:hAnsi="Times New Roman" w:cs="Times New Roman"/>
          <w:color w:val="FF0000"/>
          <w:sz w:val="28"/>
          <w:szCs w:val="28"/>
        </w:rPr>
        <w:t>назва закладу</w:t>
      </w:r>
      <w:r w:rsidR="001432A5">
        <w:rPr>
          <w:rFonts w:ascii="Times New Roman" w:hAnsi="Times New Roman" w:cs="Times New Roman"/>
          <w:sz w:val="28"/>
          <w:szCs w:val="28"/>
        </w:rPr>
        <w:t>(далі</w:t>
      </w:r>
      <w:r w:rsidRPr="00EB6F9B">
        <w:rPr>
          <w:rFonts w:ascii="Times New Roman" w:hAnsi="Times New Roman" w:cs="Times New Roman"/>
          <w:sz w:val="28"/>
          <w:szCs w:val="28"/>
        </w:rPr>
        <w:t>- Положення)  розроблено  відповідно  до  вимог  частини  третьої  статті  41  ЗаконуУкраїни  «Про  освіту»,  статті  42  Закону  України  «Про  повну  загальну  середнюосвіту»,  Концепції  реалізації  державної  політики  у  сфері  реформування  загальноїсередньої  освіти  «Н</w:t>
      </w:r>
      <w:r>
        <w:rPr>
          <w:rFonts w:ascii="Times New Roman" w:hAnsi="Times New Roman" w:cs="Times New Roman"/>
          <w:sz w:val="28"/>
          <w:szCs w:val="28"/>
        </w:rPr>
        <w:t xml:space="preserve">ова  українська  школа»  на </w:t>
      </w:r>
      <w:r w:rsidRPr="00EB6F9B">
        <w:rPr>
          <w:rFonts w:ascii="Times New Roman" w:hAnsi="Times New Roman" w:cs="Times New Roman"/>
          <w:sz w:val="28"/>
          <w:szCs w:val="28"/>
        </w:rPr>
        <w:t>період  до  2029  року,  іншихнормативних документів.</w:t>
      </w:r>
    </w:p>
    <w:p w:rsidR="00EB6F9B" w:rsidRDefault="00EB6F9B" w:rsidP="001432A5">
      <w:pPr>
        <w:spacing w:after="0"/>
        <w:jc w:val="both"/>
        <w:rPr>
          <w:rFonts w:ascii="Times New Roman" w:hAnsi="Times New Roman" w:cs="Times New Roman"/>
          <w:sz w:val="28"/>
          <w:szCs w:val="28"/>
        </w:rPr>
      </w:pPr>
      <w:r w:rsidRPr="00EB6F9B">
        <w:rPr>
          <w:rFonts w:ascii="Times New Roman" w:hAnsi="Times New Roman" w:cs="Times New Roman"/>
          <w:sz w:val="28"/>
          <w:szCs w:val="28"/>
        </w:rPr>
        <w:t>1.2. Терміни та їх визначення, що вживаються в Положенні:</w:t>
      </w:r>
    </w:p>
    <w:p w:rsidR="00EB6F9B" w:rsidRPr="001432A5" w:rsidRDefault="00EB6F9B" w:rsidP="001432A5">
      <w:pPr>
        <w:pStyle w:val="a4"/>
        <w:numPr>
          <w:ilvl w:val="0"/>
          <w:numId w:val="3"/>
        </w:numPr>
        <w:spacing w:after="0"/>
        <w:ind w:left="0"/>
        <w:jc w:val="both"/>
        <w:rPr>
          <w:rFonts w:ascii="Times New Roman" w:hAnsi="Times New Roman" w:cs="Times New Roman"/>
          <w:sz w:val="28"/>
          <w:szCs w:val="28"/>
        </w:rPr>
      </w:pPr>
      <w:r w:rsidRPr="00EB6F9B">
        <w:rPr>
          <w:rFonts w:ascii="Times New Roman" w:hAnsi="Times New Roman" w:cs="Times New Roman"/>
          <w:sz w:val="28"/>
          <w:szCs w:val="28"/>
        </w:rPr>
        <w:t>Положення  –  локально-правовий  акт,  що  визначає  основні  правила</w:t>
      </w:r>
      <w:r w:rsidRPr="001432A5">
        <w:rPr>
          <w:rFonts w:ascii="Times New Roman" w:hAnsi="Times New Roman" w:cs="Times New Roman"/>
          <w:sz w:val="28"/>
          <w:szCs w:val="28"/>
        </w:rPr>
        <w:t>організації,  описує  мету,  структуру,  взаємні  обов'язки  групи  людей  чиорганізацій, які об'єдналися для досягнення спільної мети.</w:t>
      </w:r>
    </w:p>
    <w:p w:rsidR="00EB6F9B" w:rsidRPr="00EB6F9B" w:rsidRDefault="00EB6F9B" w:rsidP="001432A5">
      <w:pPr>
        <w:spacing w:after="0"/>
        <w:jc w:val="both"/>
        <w:rPr>
          <w:rFonts w:ascii="Times New Roman" w:hAnsi="Times New Roman" w:cs="Times New Roman"/>
          <w:sz w:val="28"/>
          <w:szCs w:val="28"/>
        </w:rPr>
      </w:pPr>
      <w:r w:rsidRPr="00EB6F9B">
        <w:rPr>
          <w:rFonts w:ascii="MS Gothic" w:eastAsia="MS Gothic" w:hAnsi="MS Gothic" w:cs="MS Gothic" w:hint="eastAsia"/>
          <w:sz w:val="28"/>
          <w:szCs w:val="28"/>
        </w:rPr>
        <w:t>➢</w:t>
      </w:r>
      <w:r w:rsidRPr="00EB6F9B">
        <w:rPr>
          <w:rFonts w:ascii="Times New Roman" w:hAnsi="Times New Roman" w:cs="Times New Roman"/>
          <w:sz w:val="28"/>
          <w:szCs w:val="28"/>
        </w:rPr>
        <w:t xml:space="preserve">  Стратегія  –довгостроковий,  послідовний,  конструктивний</w:t>
      </w:r>
      <w:r w:rsidR="001432A5">
        <w:rPr>
          <w:rFonts w:ascii="Times New Roman" w:hAnsi="Times New Roman" w:cs="Times New Roman"/>
          <w:sz w:val="28"/>
          <w:szCs w:val="28"/>
        </w:rPr>
        <w:t xml:space="preserve">,  раціональний, </w:t>
      </w:r>
      <w:r w:rsidRPr="00EB6F9B">
        <w:rPr>
          <w:rFonts w:ascii="Times New Roman" w:hAnsi="Times New Roman" w:cs="Times New Roman"/>
          <w:sz w:val="28"/>
          <w:szCs w:val="28"/>
        </w:rPr>
        <w:t>підкріплений  ідеологією,  стійкий  до  невизначеності  умов  середовища  план,  якийсупроводжується постійним  аналізом  та  моніторингом  в  процесі його  реалізаціїта спрямований з певною метою на досягнення успіху в кінцевому результаті.</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Процедура  –  офіційно  встановлений  чи  у</w:t>
      </w:r>
      <w:r w:rsidR="001432A5">
        <w:rPr>
          <w:rFonts w:ascii="Times New Roman" w:hAnsi="Times New Roman" w:cs="Times New Roman"/>
          <w:sz w:val="28"/>
          <w:szCs w:val="28"/>
        </w:rPr>
        <w:t xml:space="preserve">звичаєний  порядок  здійснення, </w:t>
      </w:r>
      <w:r w:rsidRPr="00EB6F9B">
        <w:rPr>
          <w:rFonts w:ascii="Times New Roman" w:hAnsi="Times New Roman" w:cs="Times New Roman"/>
          <w:sz w:val="28"/>
          <w:szCs w:val="28"/>
        </w:rPr>
        <w:t>виконання або оформлення чого-небудь.</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Механізм – комплексний процес, спосіб організації.</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Критерії  –  вимоги  для  визначення  або  оцінки  людини,  предмета,  явища</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hAnsi="Times New Roman" w:cs="Times New Roman"/>
          <w:sz w:val="28"/>
          <w:szCs w:val="28"/>
        </w:rPr>
        <w:t>(або: ознака, на підставі якої виробляється оцінка);</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Правило  –  вимога  для  виконання  якихось  умов  всіма  учасниками  якої-небудь дії.</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Інструмент – засіб, спосіб для досягнення чогось.</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Моніторинг  якості  освіти  - система  послідовних  і  систематичних  заходів,що  здійснюються  з метою  виявлення  та  відстеження  тенденцій  у  розвитку  якостіосвіти  в  країні,  на  окремих  територіях,  у  закладах  освіти  (інших  суб’єктахосвітньої  діяльності),  встановлення  відповідності  фактичних  результатівосвітньої  діяльності  ї</w:t>
      </w:r>
      <w:r>
        <w:rPr>
          <w:rFonts w:ascii="Times New Roman" w:hAnsi="Times New Roman" w:cs="Times New Roman"/>
          <w:sz w:val="28"/>
          <w:szCs w:val="28"/>
        </w:rPr>
        <w:t xml:space="preserve">ї  заявленим  цілям,  а  також </w:t>
      </w:r>
      <w:r w:rsidRPr="00EB6F9B">
        <w:rPr>
          <w:rFonts w:ascii="Times New Roman" w:hAnsi="Times New Roman" w:cs="Times New Roman"/>
          <w:sz w:val="28"/>
          <w:szCs w:val="28"/>
        </w:rPr>
        <w:t>оцінювання  ступеня,  напряму  іпричин відхилень від цілей.</w:t>
      </w:r>
    </w:p>
    <w:p w:rsidR="00EB6F9B" w:rsidRPr="00EB6F9B" w:rsidRDefault="00EB6F9B" w:rsidP="001432A5">
      <w:pPr>
        <w:spacing w:after="0"/>
        <w:jc w:val="both"/>
        <w:rPr>
          <w:rFonts w:ascii="Times New Roman" w:hAnsi="Times New Roman" w:cs="Times New Roman"/>
          <w:sz w:val="28"/>
          <w:szCs w:val="28"/>
        </w:rPr>
      </w:pPr>
      <w:r w:rsidRPr="00EB6F9B">
        <w:rPr>
          <w:rFonts w:ascii="Times New Roman" w:eastAsia="MS Mincho" w:hAnsi="MS Mincho" w:cs="Times New Roman"/>
          <w:sz w:val="28"/>
          <w:szCs w:val="28"/>
        </w:rPr>
        <w:t>➢</w:t>
      </w:r>
      <w:r w:rsidRPr="00EB6F9B">
        <w:rPr>
          <w:rFonts w:ascii="Times New Roman" w:hAnsi="Times New Roman" w:cs="Times New Roman"/>
          <w:sz w:val="28"/>
          <w:szCs w:val="28"/>
        </w:rPr>
        <w:t xml:space="preserve">  Інклюзивне  освітнє  середовище  - сукупність  </w:t>
      </w:r>
      <w:r w:rsidR="001432A5">
        <w:rPr>
          <w:rFonts w:ascii="Times New Roman" w:hAnsi="Times New Roman" w:cs="Times New Roman"/>
          <w:sz w:val="28"/>
          <w:szCs w:val="28"/>
        </w:rPr>
        <w:t xml:space="preserve">умов,  способів  і  засобів  їх </w:t>
      </w:r>
      <w:r w:rsidRPr="00EB6F9B">
        <w:rPr>
          <w:rFonts w:ascii="Times New Roman" w:hAnsi="Times New Roman" w:cs="Times New Roman"/>
          <w:sz w:val="28"/>
          <w:szCs w:val="28"/>
        </w:rPr>
        <w:t>реалізації  для  спільного  навчання,  виховання  та</w:t>
      </w:r>
      <w:r w:rsidR="001432A5">
        <w:rPr>
          <w:rFonts w:ascii="Times New Roman" w:hAnsi="Times New Roman" w:cs="Times New Roman"/>
          <w:sz w:val="28"/>
          <w:szCs w:val="28"/>
        </w:rPr>
        <w:t xml:space="preserve">  розвитку  здобувачів  освіти  </w:t>
      </w:r>
      <w:r w:rsidRPr="00EB6F9B">
        <w:rPr>
          <w:rFonts w:ascii="Times New Roman" w:hAnsi="Times New Roman" w:cs="Times New Roman"/>
          <w:sz w:val="28"/>
          <w:szCs w:val="28"/>
        </w:rPr>
        <w:t>зурахуванням їхніх потреб та можливостей.</w:t>
      </w:r>
    </w:p>
    <w:p w:rsidR="00EB6F9B" w:rsidRDefault="00EB6F9B" w:rsidP="001432A5">
      <w:pPr>
        <w:spacing w:after="0"/>
        <w:jc w:val="both"/>
        <w:rPr>
          <w:rFonts w:ascii="Times New Roman" w:hAnsi="Times New Roman" w:cs="Times New Roman"/>
          <w:sz w:val="28"/>
          <w:szCs w:val="28"/>
        </w:rPr>
      </w:pPr>
    </w:p>
    <w:p w:rsidR="00EB6F9B" w:rsidRDefault="00EB6F9B" w:rsidP="00A813C7">
      <w:pPr>
        <w:spacing w:after="0"/>
        <w:jc w:val="both"/>
        <w:rPr>
          <w:rFonts w:ascii="Times New Roman" w:hAnsi="Times New Roman" w:cs="Times New Roman"/>
          <w:b/>
          <w:sz w:val="28"/>
          <w:szCs w:val="28"/>
        </w:rPr>
      </w:pPr>
      <w:r w:rsidRPr="00EB6F9B">
        <w:rPr>
          <w:rFonts w:ascii="Times New Roman" w:hAnsi="Times New Roman" w:cs="Times New Roman"/>
          <w:b/>
          <w:sz w:val="28"/>
          <w:szCs w:val="28"/>
        </w:rPr>
        <w:t>II.  Політик</w:t>
      </w:r>
      <w:r w:rsidR="00DE3685">
        <w:rPr>
          <w:rFonts w:ascii="Times New Roman" w:hAnsi="Times New Roman" w:cs="Times New Roman"/>
          <w:b/>
          <w:sz w:val="28"/>
          <w:szCs w:val="28"/>
        </w:rPr>
        <w:t xml:space="preserve">а </w:t>
      </w:r>
      <w:r w:rsidRPr="00EB6F9B">
        <w:rPr>
          <w:rFonts w:ascii="Times New Roman" w:hAnsi="Times New Roman" w:cs="Times New Roman"/>
          <w:b/>
          <w:sz w:val="28"/>
          <w:szCs w:val="28"/>
        </w:rPr>
        <w:t>та процедури забезпечення якості освіти</w:t>
      </w:r>
    </w:p>
    <w:p w:rsidR="00EB6F9B" w:rsidRPr="00EB6F9B" w:rsidRDefault="00EB6F9B" w:rsidP="00A813C7">
      <w:pPr>
        <w:spacing w:after="0"/>
        <w:jc w:val="both"/>
        <w:rPr>
          <w:rFonts w:ascii="Times New Roman" w:hAnsi="Times New Roman" w:cs="Times New Roman"/>
          <w:b/>
          <w:sz w:val="28"/>
          <w:szCs w:val="28"/>
        </w:rPr>
      </w:pP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xml:space="preserve">Система  забезпечення  якості  в  закладі  </w:t>
      </w:r>
      <w:r w:rsidR="00A813C7">
        <w:rPr>
          <w:rFonts w:ascii="Times New Roman" w:hAnsi="Times New Roman" w:cs="Times New Roman"/>
          <w:sz w:val="28"/>
          <w:szCs w:val="28"/>
        </w:rPr>
        <w:t xml:space="preserve">освіти  ґрунтується  на  таких </w:t>
      </w:r>
      <w:r w:rsidRPr="00EB6F9B">
        <w:rPr>
          <w:rFonts w:ascii="Times New Roman" w:hAnsi="Times New Roman" w:cs="Times New Roman"/>
          <w:sz w:val="28"/>
          <w:szCs w:val="28"/>
        </w:rPr>
        <w:t>принципах:</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xml:space="preserve">1.  Дитиноцентризм.  Головним  суб’єктом,  </w:t>
      </w:r>
      <w:r w:rsidR="00A813C7">
        <w:rPr>
          <w:rFonts w:ascii="Times New Roman" w:hAnsi="Times New Roman" w:cs="Times New Roman"/>
          <w:sz w:val="28"/>
          <w:szCs w:val="28"/>
        </w:rPr>
        <w:t xml:space="preserve">на  якого  спрямована  освітня  </w:t>
      </w:r>
      <w:r w:rsidRPr="00EB6F9B">
        <w:rPr>
          <w:rFonts w:ascii="Times New Roman" w:hAnsi="Times New Roman" w:cs="Times New Roman"/>
          <w:sz w:val="28"/>
          <w:szCs w:val="28"/>
        </w:rPr>
        <w:t>діяльність школи, є дитина.</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lastRenderedPageBreak/>
        <w:t>2. Довіра. Автономія закладу освіти, яка пер</w:t>
      </w:r>
      <w:r w:rsidR="00A813C7">
        <w:rPr>
          <w:rFonts w:ascii="Times New Roman" w:hAnsi="Times New Roman" w:cs="Times New Roman"/>
          <w:sz w:val="28"/>
          <w:szCs w:val="28"/>
        </w:rPr>
        <w:t xml:space="preserve">едбачає самостійність у виборі  </w:t>
      </w:r>
      <w:r w:rsidRPr="00EB6F9B">
        <w:rPr>
          <w:rFonts w:ascii="Times New Roman" w:hAnsi="Times New Roman" w:cs="Times New Roman"/>
          <w:sz w:val="28"/>
          <w:szCs w:val="28"/>
        </w:rPr>
        <w:t xml:space="preserve">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 </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3.  Безпека  і  відповідальність.  Створенн</w:t>
      </w:r>
      <w:r w:rsidR="00A813C7">
        <w:rPr>
          <w:rFonts w:ascii="Times New Roman" w:hAnsi="Times New Roman" w:cs="Times New Roman"/>
          <w:sz w:val="28"/>
          <w:szCs w:val="28"/>
        </w:rPr>
        <w:t>я  безпечного  середовища  для  з</w:t>
      </w:r>
      <w:r w:rsidRPr="00EB6F9B">
        <w:rPr>
          <w:rFonts w:ascii="Times New Roman" w:hAnsi="Times New Roman" w:cs="Times New Roman"/>
          <w:sz w:val="28"/>
          <w:szCs w:val="28"/>
        </w:rPr>
        <w:t>добувачів світи з запобіганням і протидією насильству.</w:t>
      </w:r>
    </w:p>
    <w:p w:rsidR="00EB6F9B" w:rsidRPr="00EB6F9B" w:rsidRDefault="00636853" w:rsidP="00A813C7">
      <w:pPr>
        <w:spacing w:after="0"/>
        <w:jc w:val="both"/>
        <w:rPr>
          <w:rFonts w:ascii="Times New Roman" w:hAnsi="Times New Roman" w:cs="Times New Roman"/>
          <w:sz w:val="28"/>
          <w:szCs w:val="28"/>
        </w:rPr>
      </w:pPr>
      <w:r>
        <w:rPr>
          <w:rFonts w:ascii="Times New Roman" w:hAnsi="Times New Roman" w:cs="Times New Roman"/>
          <w:sz w:val="28"/>
          <w:szCs w:val="28"/>
        </w:rPr>
        <w:t>4</w:t>
      </w:r>
      <w:r w:rsidR="00EB6F9B" w:rsidRPr="00EB6F9B">
        <w:rPr>
          <w:rFonts w:ascii="Times New Roman" w:hAnsi="Times New Roman" w:cs="Times New Roman"/>
          <w:sz w:val="28"/>
          <w:szCs w:val="28"/>
        </w:rPr>
        <w:t>.  Цілісність  системи  управління  якістю.  Ус</w:t>
      </w:r>
      <w:r w:rsidR="00A813C7">
        <w:rPr>
          <w:rFonts w:ascii="Times New Roman" w:hAnsi="Times New Roman" w:cs="Times New Roman"/>
          <w:sz w:val="28"/>
          <w:szCs w:val="28"/>
        </w:rPr>
        <w:t xml:space="preserve">і  компоненти  діяльності  </w:t>
      </w:r>
      <w:r w:rsidR="00EB6F9B" w:rsidRPr="00EB6F9B">
        <w:rPr>
          <w:rFonts w:ascii="Times New Roman" w:hAnsi="Times New Roman" w:cs="Times New Roman"/>
          <w:sz w:val="28"/>
          <w:szCs w:val="28"/>
        </w:rPr>
        <w:t xml:space="preserve">закладу  освіти  взаємопов’язані, це  створює взаємозалежність  між  ними.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w:t>
      </w:r>
    </w:p>
    <w:p w:rsidR="00EB6F9B" w:rsidRPr="00EB6F9B" w:rsidRDefault="00636853" w:rsidP="00A813C7">
      <w:pPr>
        <w:spacing w:after="0"/>
        <w:jc w:val="both"/>
        <w:rPr>
          <w:rFonts w:ascii="Times New Roman" w:hAnsi="Times New Roman" w:cs="Times New Roman"/>
          <w:sz w:val="28"/>
          <w:szCs w:val="28"/>
        </w:rPr>
      </w:pPr>
      <w:r>
        <w:rPr>
          <w:rFonts w:ascii="Times New Roman" w:hAnsi="Times New Roman" w:cs="Times New Roman"/>
          <w:sz w:val="28"/>
          <w:szCs w:val="28"/>
        </w:rPr>
        <w:t>5</w:t>
      </w:r>
      <w:r w:rsidR="00EB6F9B" w:rsidRPr="00EB6F9B">
        <w:rPr>
          <w:rFonts w:ascii="Times New Roman" w:hAnsi="Times New Roman" w:cs="Times New Roman"/>
          <w:sz w:val="28"/>
          <w:szCs w:val="28"/>
        </w:rPr>
        <w:t xml:space="preserve">.  Професіоналізм.  Розбудова  внутрішньої </w:t>
      </w:r>
      <w:r w:rsidR="00A813C7">
        <w:rPr>
          <w:rFonts w:ascii="Times New Roman" w:hAnsi="Times New Roman" w:cs="Times New Roman"/>
          <w:sz w:val="28"/>
          <w:szCs w:val="28"/>
        </w:rPr>
        <w:t xml:space="preserve"> системи  забезпечення  якості  </w:t>
      </w:r>
      <w:r w:rsidR="00EB6F9B" w:rsidRPr="00EB6F9B">
        <w:rPr>
          <w:rFonts w:ascii="Times New Roman" w:hAnsi="Times New Roman" w:cs="Times New Roman"/>
          <w:sz w:val="28"/>
          <w:szCs w:val="28"/>
        </w:rPr>
        <w:t xml:space="preserve">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 </w:t>
      </w:r>
    </w:p>
    <w:p w:rsidR="00EB6F9B" w:rsidRPr="00EB6F9B" w:rsidRDefault="00636853" w:rsidP="00A813C7">
      <w:pPr>
        <w:spacing w:after="0"/>
        <w:jc w:val="both"/>
        <w:rPr>
          <w:rFonts w:ascii="Times New Roman" w:hAnsi="Times New Roman" w:cs="Times New Roman"/>
          <w:sz w:val="28"/>
          <w:szCs w:val="28"/>
        </w:rPr>
      </w:pPr>
      <w:r>
        <w:rPr>
          <w:rFonts w:ascii="Times New Roman" w:hAnsi="Times New Roman" w:cs="Times New Roman"/>
          <w:sz w:val="28"/>
          <w:szCs w:val="28"/>
        </w:rPr>
        <w:t>6</w:t>
      </w:r>
      <w:r w:rsidR="00EB6F9B" w:rsidRPr="00EB6F9B">
        <w:rPr>
          <w:rFonts w:ascii="Times New Roman" w:hAnsi="Times New Roman" w:cs="Times New Roman"/>
          <w:sz w:val="28"/>
          <w:szCs w:val="28"/>
        </w:rPr>
        <w:t>.  Відкритість.  Система  освітньої  діяльності  у  закладі  о</w:t>
      </w:r>
      <w:r w:rsidR="00A813C7">
        <w:rPr>
          <w:rFonts w:ascii="Times New Roman" w:hAnsi="Times New Roman" w:cs="Times New Roman"/>
          <w:sz w:val="28"/>
          <w:szCs w:val="28"/>
        </w:rPr>
        <w:t xml:space="preserve">світи  не  є  </w:t>
      </w:r>
      <w:r w:rsidR="00EB6F9B" w:rsidRPr="00EB6F9B">
        <w:rPr>
          <w:rFonts w:ascii="Times New Roman" w:hAnsi="Times New Roman" w:cs="Times New Roman"/>
          <w:sz w:val="28"/>
          <w:szCs w:val="28"/>
        </w:rPr>
        <w:t xml:space="preserve">замкнутою,  з принципом   відкритості   інформації   на   всіх   етапах   забезпечення   якості   та   прозорості  процедур  системи забезпечення якості освітньої діяльності. </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6. Гнучкість і адаптивність. Система освітньої діяльності змінюєть</w:t>
      </w:r>
      <w:r w:rsidR="00A813C7">
        <w:rPr>
          <w:rFonts w:ascii="Times New Roman" w:hAnsi="Times New Roman" w:cs="Times New Roman"/>
          <w:sz w:val="28"/>
          <w:szCs w:val="28"/>
        </w:rPr>
        <w:t xml:space="preserve">ся під  </w:t>
      </w:r>
      <w:r w:rsidRPr="00EB6F9B">
        <w:rPr>
          <w:rFonts w:ascii="Times New Roman" w:hAnsi="Times New Roman" w:cs="Times New Roman"/>
          <w:sz w:val="28"/>
          <w:szCs w:val="28"/>
        </w:rPr>
        <w:t>впливом сучасних тенденцій розвитку суспільства.</w:t>
      </w:r>
    </w:p>
    <w:p w:rsidR="00EB6F9B" w:rsidRPr="00A813C7" w:rsidRDefault="00EB6F9B" w:rsidP="00A813C7">
      <w:pPr>
        <w:spacing w:after="0"/>
        <w:jc w:val="both"/>
        <w:rPr>
          <w:rFonts w:ascii="Times New Roman" w:hAnsi="Times New Roman" w:cs="Times New Roman"/>
          <w:b/>
          <w:sz w:val="28"/>
          <w:szCs w:val="28"/>
        </w:rPr>
      </w:pPr>
      <w:r w:rsidRPr="00A813C7">
        <w:rPr>
          <w:rFonts w:ascii="Times New Roman" w:hAnsi="Times New Roman" w:cs="Times New Roman"/>
          <w:b/>
          <w:sz w:val="28"/>
          <w:szCs w:val="28"/>
        </w:rPr>
        <w:t>Положення схвалюється педагогічною радою, вводиться в дію наказом позакладу і оприлюднюється на сайті.</w:t>
      </w:r>
    </w:p>
    <w:p w:rsidR="00EB6F9B" w:rsidRPr="00A813C7" w:rsidRDefault="00EB6F9B" w:rsidP="00A813C7">
      <w:pPr>
        <w:spacing w:after="0"/>
        <w:jc w:val="both"/>
        <w:rPr>
          <w:rFonts w:ascii="Times New Roman" w:hAnsi="Times New Roman" w:cs="Times New Roman"/>
          <w:b/>
          <w:sz w:val="28"/>
          <w:szCs w:val="28"/>
        </w:rPr>
      </w:pPr>
      <w:r w:rsidRPr="00EB6F9B">
        <w:rPr>
          <w:rFonts w:ascii="Times New Roman" w:hAnsi="Times New Roman" w:cs="Times New Roman"/>
          <w:sz w:val="28"/>
          <w:szCs w:val="28"/>
        </w:rPr>
        <w:t xml:space="preserve">Внутрішня система забезпечення якості освіти включає  </w:t>
      </w:r>
      <w:r w:rsidR="00A813C7">
        <w:rPr>
          <w:rFonts w:ascii="Times New Roman" w:hAnsi="Times New Roman" w:cs="Times New Roman"/>
          <w:b/>
          <w:sz w:val="28"/>
          <w:szCs w:val="28"/>
        </w:rPr>
        <w:t xml:space="preserve">п’ять напрямів  </w:t>
      </w:r>
      <w:r w:rsidRPr="00EB6F9B">
        <w:rPr>
          <w:rFonts w:ascii="Times New Roman" w:hAnsi="Times New Roman" w:cs="Times New Roman"/>
          <w:sz w:val="28"/>
          <w:szCs w:val="28"/>
        </w:rPr>
        <w:t>освітньої діяльності закладу:</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освітнє середовище;</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система оцінювання здобувачів освіти;</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педагогічна діяльність педагогічних працівників закладу освіти;</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управлінські процеси;</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  система роботи з обдарованими дітьми.</w:t>
      </w:r>
    </w:p>
    <w:p w:rsidR="00EB6F9B" w:rsidRPr="00EB6F9B" w:rsidRDefault="00EB6F9B" w:rsidP="00A813C7">
      <w:pPr>
        <w:spacing w:after="0"/>
        <w:jc w:val="both"/>
        <w:rPr>
          <w:rFonts w:ascii="Times New Roman" w:hAnsi="Times New Roman" w:cs="Times New Roman"/>
          <w:sz w:val="28"/>
          <w:szCs w:val="28"/>
        </w:rPr>
      </w:pPr>
      <w:r w:rsidRPr="00EB6F9B">
        <w:rPr>
          <w:rFonts w:ascii="Times New Roman" w:hAnsi="Times New Roman" w:cs="Times New Roman"/>
          <w:sz w:val="28"/>
          <w:szCs w:val="28"/>
        </w:rPr>
        <w:t>Самооціюванняякості освітньої діяльності ґрунтуєть</w:t>
      </w:r>
      <w:r w:rsidR="00AA7E6C">
        <w:rPr>
          <w:rFonts w:ascii="Times New Roman" w:hAnsi="Times New Roman" w:cs="Times New Roman"/>
          <w:sz w:val="28"/>
          <w:szCs w:val="28"/>
        </w:rPr>
        <w:t xml:space="preserve">ся на використанні, </w:t>
      </w:r>
      <w:r w:rsidRPr="00EB6F9B">
        <w:rPr>
          <w:rFonts w:ascii="Times New Roman" w:hAnsi="Times New Roman" w:cs="Times New Roman"/>
          <w:sz w:val="28"/>
          <w:szCs w:val="28"/>
        </w:rPr>
        <w:t xml:space="preserve">критеріїв та індикаторів, описаних у додатку. </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Внутрішня  система  забезпечення  якості  освіти  включає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відповідальностіпедагогічних  працівників  та  у</w:t>
      </w:r>
      <w:r w:rsidR="00AA7E6C">
        <w:rPr>
          <w:rFonts w:ascii="Times New Roman" w:hAnsi="Times New Roman" w:cs="Times New Roman"/>
          <w:sz w:val="28"/>
          <w:szCs w:val="28"/>
        </w:rPr>
        <w:t xml:space="preserve">чнів  за  конкретні  порушення  </w:t>
      </w:r>
      <w:r w:rsidRPr="00EB6F9B">
        <w:rPr>
          <w:rFonts w:ascii="Times New Roman" w:hAnsi="Times New Roman" w:cs="Times New Roman"/>
          <w:sz w:val="28"/>
          <w:szCs w:val="28"/>
        </w:rPr>
        <w:t>академічної доброчесності. та критерії оцінювання навчальних досягнень учнів</w:t>
      </w:r>
    </w:p>
    <w:p w:rsidR="00EB6F9B" w:rsidRPr="00EB6F9B" w:rsidRDefault="00EB6F9B" w:rsidP="00AA7E6C">
      <w:pPr>
        <w:spacing w:after="0"/>
        <w:jc w:val="both"/>
        <w:rPr>
          <w:rFonts w:ascii="Times New Roman" w:hAnsi="Times New Roman" w:cs="Times New Roman"/>
          <w:sz w:val="28"/>
          <w:szCs w:val="28"/>
        </w:rPr>
      </w:pPr>
      <w:r w:rsidRPr="00636853">
        <w:rPr>
          <w:rFonts w:ascii="Times New Roman" w:hAnsi="Times New Roman" w:cs="Times New Roman"/>
          <w:b/>
          <w:sz w:val="28"/>
          <w:szCs w:val="28"/>
        </w:rPr>
        <w:t>Мета</w:t>
      </w:r>
      <w:r w:rsidR="00ED67A5">
        <w:rPr>
          <w:rFonts w:ascii="Times New Roman" w:hAnsi="Times New Roman" w:cs="Times New Roman"/>
          <w:b/>
          <w:sz w:val="28"/>
          <w:szCs w:val="28"/>
        </w:rPr>
        <w:t>:</w:t>
      </w:r>
      <w:r w:rsidRPr="00EB6F9B">
        <w:rPr>
          <w:rFonts w:ascii="Times New Roman" w:hAnsi="Times New Roman" w:cs="Times New Roman"/>
          <w:sz w:val="28"/>
          <w:szCs w:val="28"/>
        </w:rPr>
        <w:t xml:space="preserve">  функціонування  внутрішньої  системи  забезпечення  якості  освіти: проведен</w:t>
      </w:r>
      <w:r w:rsidR="00882246">
        <w:rPr>
          <w:rFonts w:ascii="Times New Roman" w:hAnsi="Times New Roman" w:cs="Times New Roman"/>
          <w:sz w:val="28"/>
          <w:szCs w:val="28"/>
        </w:rPr>
        <w:t xml:space="preserve">ня об’єктивного самооцінювання </w:t>
      </w:r>
      <w:r w:rsidRPr="00EB6F9B">
        <w:rPr>
          <w:rFonts w:ascii="Times New Roman" w:hAnsi="Times New Roman" w:cs="Times New Roman"/>
          <w:sz w:val="28"/>
          <w:szCs w:val="28"/>
        </w:rPr>
        <w:t xml:space="preserve">діяльності закладу задля </w:t>
      </w:r>
      <w:r w:rsidRPr="00EB6F9B">
        <w:rPr>
          <w:rFonts w:ascii="Times New Roman" w:hAnsi="Times New Roman" w:cs="Times New Roman"/>
          <w:sz w:val="28"/>
          <w:szCs w:val="28"/>
        </w:rPr>
        <w:lastRenderedPageBreak/>
        <w:t>забезпечення сталого  розвитку,  надан</w:t>
      </w:r>
      <w:r w:rsidR="00AA7E6C">
        <w:rPr>
          <w:rFonts w:ascii="Times New Roman" w:hAnsi="Times New Roman" w:cs="Times New Roman"/>
          <w:sz w:val="28"/>
          <w:szCs w:val="28"/>
        </w:rPr>
        <w:t xml:space="preserve">ня  якісних  освітніх  послуг, </w:t>
      </w:r>
      <w:r w:rsidRPr="00EB6F9B">
        <w:rPr>
          <w:rFonts w:ascii="Times New Roman" w:hAnsi="Times New Roman" w:cs="Times New Roman"/>
          <w:sz w:val="28"/>
          <w:szCs w:val="28"/>
        </w:rPr>
        <w:t>формування  здоровогобезпечного освітнього середовища для здобувачів освіти.</w:t>
      </w:r>
    </w:p>
    <w:p w:rsidR="00EB6F9B" w:rsidRPr="00636853" w:rsidRDefault="00EB6F9B" w:rsidP="00636853">
      <w:pPr>
        <w:spacing w:after="0" w:line="240" w:lineRule="auto"/>
        <w:jc w:val="both"/>
        <w:rPr>
          <w:rFonts w:ascii="Times New Roman" w:hAnsi="Times New Roman" w:cs="Times New Roman"/>
          <w:b/>
          <w:sz w:val="28"/>
          <w:szCs w:val="28"/>
        </w:rPr>
      </w:pPr>
      <w:r w:rsidRPr="00636853">
        <w:rPr>
          <w:rFonts w:ascii="Times New Roman" w:hAnsi="Times New Roman" w:cs="Times New Roman"/>
          <w:b/>
          <w:sz w:val="28"/>
          <w:szCs w:val="28"/>
        </w:rPr>
        <w:t>Цілі:</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Ціль  1.  Забезпечення  безпечного,  комфортного,  мотивуючого, вільного від будь-яких форм насильства середовища.</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Ціль 2. Формування відкритої прозорої, нац</w:t>
      </w:r>
      <w:r w:rsidR="00AA7E6C">
        <w:rPr>
          <w:rFonts w:ascii="Times New Roman" w:hAnsi="Times New Roman" w:cs="Times New Roman"/>
          <w:sz w:val="28"/>
          <w:szCs w:val="28"/>
        </w:rPr>
        <w:t xml:space="preserve">іленої на розвиток, зрозумілої  </w:t>
      </w:r>
      <w:r w:rsidRPr="00EB6F9B">
        <w:rPr>
          <w:rFonts w:ascii="Times New Roman" w:hAnsi="Times New Roman" w:cs="Times New Roman"/>
          <w:sz w:val="28"/>
          <w:szCs w:val="28"/>
        </w:rPr>
        <w:t xml:space="preserve">для батьків та дітей, системи оцінювання учнів. </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Ціль 3. Забезпечення педагогічної діяльності із застосув</w:t>
      </w:r>
      <w:r w:rsidR="00AA7E6C">
        <w:rPr>
          <w:rFonts w:ascii="Times New Roman" w:hAnsi="Times New Roman" w:cs="Times New Roman"/>
          <w:sz w:val="28"/>
          <w:szCs w:val="28"/>
        </w:rPr>
        <w:t xml:space="preserve">анням сучасних  </w:t>
      </w:r>
      <w:r w:rsidRPr="00EB6F9B">
        <w:rPr>
          <w:rFonts w:ascii="Times New Roman" w:hAnsi="Times New Roman" w:cs="Times New Roman"/>
          <w:sz w:val="28"/>
          <w:szCs w:val="28"/>
        </w:rPr>
        <w:t xml:space="preserve">освітніх технологій, компетентнісного підходу до освітнього процесу на умовах </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 xml:space="preserve">діалогу і партнерства між учасниками на принципах академічної доброчесності, </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професійного розвитку педагога.</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 xml:space="preserve">Ціль  4.  Удосконалення  управлінської  діяльності </w:t>
      </w:r>
      <w:r w:rsidR="00AA7E6C">
        <w:rPr>
          <w:rFonts w:ascii="Times New Roman" w:hAnsi="Times New Roman" w:cs="Times New Roman"/>
          <w:sz w:val="28"/>
          <w:szCs w:val="28"/>
        </w:rPr>
        <w:t xml:space="preserve"> на  засадах  довіри  і </w:t>
      </w:r>
      <w:r w:rsidRPr="00EB6F9B">
        <w:rPr>
          <w:rFonts w:ascii="Times New Roman" w:hAnsi="Times New Roman" w:cs="Times New Roman"/>
          <w:sz w:val="28"/>
          <w:szCs w:val="28"/>
        </w:rPr>
        <w:t xml:space="preserve">прозорості,  людиноцентризму,  конструктивної  співпраці,  кадрової  політики </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через ефективне планування.</w:t>
      </w:r>
    </w:p>
    <w:p w:rsidR="00EB6F9B" w:rsidRP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 xml:space="preserve">Ціль  5.  Створення  освітнього  середовища  для  обдарованих  дітей. </w:t>
      </w:r>
    </w:p>
    <w:p w:rsidR="00EB6F9B" w:rsidRDefault="00EB6F9B" w:rsidP="00AA7E6C">
      <w:pPr>
        <w:spacing w:after="0"/>
        <w:jc w:val="both"/>
        <w:rPr>
          <w:rFonts w:ascii="Times New Roman" w:hAnsi="Times New Roman" w:cs="Times New Roman"/>
          <w:sz w:val="28"/>
          <w:szCs w:val="28"/>
        </w:rPr>
      </w:pPr>
      <w:r w:rsidRPr="00EB6F9B">
        <w:rPr>
          <w:rFonts w:ascii="Times New Roman" w:hAnsi="Times New Roman" w:cs="Times New Roman"/>
          <w:sz w:val="28"/>
          <w:szCs w:val="28"/>
        </w:rPr>
        <w:t>Упровадження ефективних методичних заходів та технологій пошуку, навчання, виховання й самовдосконалення обдарованих дітей. Означення чіткої структурироботи з обдарованими дітьми, що безпосередньо здійснюватиметься шляхомнауково-методичної,  навчальної,  позаурочної  діяльності,  а  також  діяльності школи розвитку.</w:t>
      </w:r>
    </w:p>
    <w:p w:rsidR="00636853" w:rsidRDefault="00636853" w:rsidP="00636853">
      <w:pPr>
        <w:spacing w:after="0" w:line="240" w:lineRule="auto"/>
        <w:jc w:val="both"/>
        <w:rPr>
          <w:rFonts w:ascii="Times New Roman" w:hAnsi="Times New Roman" w:cs="Times New Roman"/>
          <w:sz w:val="28"/>
          <w:szCs w:val="28"/>
        </w:rPr>
      </w:pPr>
    </w:p>
    <w:p w:rsidR="00636853" w:rsidRDefault="00636853" w:rsidP="00636853">
      <w:pPr>
        <w:spacing w:after="0" w:line="240" w:lineRule="auto"/>
        <w:jc w:val="both"/>
        <w:rPr>
          <w:rFonts w:ascii="Times New Roman" w:hAnsi="Times New Roman" w:cs="Times New Roman"/>
          <w:b/>
          <w:sz w:val="28"/>
          <w:szCs w:val="28"/>
        </w:rPr>
      </w:pPr>
      <w:r w:rsidRPr="00636853">
        <w:rPr>
          <w:rFonts w:ascii="Times New Roman" w:hAnsi="Times New Roman" w:cs="Times New Roman"/>
          <w:b/>
          <w:sz w:val="28"/>
          <w:szCs w:val="28"/>
        </w:rPr>
        <w:t>Очікувані результати:</w:t>
      </w:r>
    </w:p>
    <w:tbl>
      <w:tblPr>
        <w:tblStyle w:val="a3"/>
        <w:tblW w:w="0" w:type="auto"/>
        <w:tblLook w:val="04A0"/>
      </w:tblPr>
      <w:tblGrid>
        <w:gridCol w:w="9855"/>
      </w:tblGrid>
      <w:tr w:rsidR="00AA7E6C" w:rsidTr="00AA7E6C">
        <w:tc>
          <w:tcPr>
            <w:tcW w:w="9855" w:type="dxa"/>
          </w:tcPr>
          <w:p w:rsidR="00AA7E6C" w:rsidRDefault="00AA7E6C" w:rsidP="00636853">
            <w:pPr>
              <w:jc w:val="both"/>
              <w:rPr>
                <w:rFonts w:ascii="Times New Roman" w:hAnsi="Times New Roman" w:cs="Times New Roman"/>
                <w:b/>
                <w:sz w:val="28"/>
                <w:szCs w:val="28"/>
              </w:rPr>
            </w:pPr>
            <w:r w:rsidRPr="00636853">
              <w:rPr>
                <w:rFonts w:ascii="Times New Roman" w:hAnsi="Times New Roman" w:cs="Times New Roman"/>
                <w:b/>
                <w:sz w:val="28"/>
                <w:szCs w:val="28"/>
              </w:rPr>
              <w:t xml:space="preserve">Рівні оцінювання якості освітньої діяльності </w:t>
            </w:r>
          </w:p>
        </w:tc>
      </w:tr>
      <w:tr w:rsidR="00AA7E6C" w:rsidTr="00AA7E6C">
        <w:tc>
          <w:tcPr>
            <w:tcW w:w="9855" w:type="dxa"/>
          </w:tcPr>
          <w:p w:rsidR="00AA7E6C" w:rsidRDefault="00AA7E6C" w:rsidP="00636853">
            <w:pPr>
              <w:jc w:val="both"/>
              <w:rPr>
                <w:rFonts w:ascii="Times New Roman" w:hAnsi="Times New Roman" w:cs="Times New Roman"/>
                <w:b/>
                <w:sz w:val="28"/>
                <w:szCs w:val="28"/>
              </w:rPr>
            </w:pPr>
            <w:r w:rsidRPr="00636853">
              <w:rPr>
                <w:rFonts w:ascii="Times New Roman" w:hAnsi="Times New Roman" w:cs="Times New Roman"/>
                <w:b/>
                <w:sz w:val="28"/>
                <w:szCs w:val="28"/>
              </w:rPr>
              <w:t>Напрям оцінювання 1. ОСВІТНЄ СЕРЕДОВИЩЕ ЗАКЛАДУ ОСВІТИ</w:t>
            </w:r>
          </w:p>
        </w:tc>
      </w:tr>
      <w:tr w:rsidR="00AA7E6C" w:rsidTr="00AA7E6C">
        <w:tc>
          <w:tcPr>
            <w:tcW w:w="9855" w:type="dxa"/>
          </w:tcPr>
          <w:p w:rsidR="00AA7E6C" w:rsidRPr="00636853" w:rsidRDefault="00AA7E6C" w:rsidP="00AA7E6C">
            <w:pPr>
              <w:jc w:val="both"/>
              <w:rPr>
                <w:rFonts w:ascii="Times New Roman" w:hAnsi="Times New Roman" w:cs="Times New Roman"/>
                <w:sz w:val="28"/>
                <w:szCs w:val="28"/>
              </w:rPr>
            </w:pPr>
            <w:r w:rsidRPr="00636853">
              <w:rPr>
                <w:rFonts w:ascii="Times New Roman" w:hAnsi="Times New Roman" w:cs="Times New Roman"/>
                <w:sz w:val="28"/>
                <w:szCs w:val="28"/>
              </w:rPr>
              <w:t xml:space="preserve">Вимога/правило організації освітніх і управлінських процесів закладу освіти та </w:t>
            </w:r>
          </w:p>
          <w:p w:rsidR="00AA7E6C" w:rsidRPr="00AA7E6C" w:rsidRDefault="00AA7E6C" w:rsidP="00636853">
            <w:pPr>
              <w:jc w:val="both"/>
              <w:rPr>
                <w:rFonts w:ascii="Times New Roman" w:hAnsi="Times New Roman" w:cs="Times New Roman"/>
                <w:sz w:val="28"/>
                <w:szCs w:val="28"/>
              </w:rPr>
            </w:pPr>
            <w:r w:rsidRPr="00636853">
              <w:rPr>
                <w:rFonts w:ascii="Times New Roman" w:hAnsi="Times New Roman" w:cs="Times New Roman"/>
                <w:sz w:val="28"/>
                <w:szCs w:val="28"/>
              </w:rPr>
              <w:t>внутрішньої системи забезпечення якост</w:t>
            </w:r>
            <w:r>
              <w:rPr>
                <w:rFonts w:ascii="Times New Roman" w:hAnsi="Times New Roman" w:cs="Times New Roman"/>
                <w:sz w:val="28"/>
                <w:szCs w:val="28"/>
              </w:rPr>
              <w:t>і освіти</w:t>
            </w:r>
          </w:p>
        </w:tc>
      </w:tr>
      <w:tr w:rsidR="00AA7E6C" w:rsidTr="00AA7E6C">
        <w:tc>
          <w:tcPr>
            <w:tcW w:w="9855" w:type="dxa"/>
          </w:tcPr>
          <w:p w:rsidR="00AA7E6C" w:rsidRPr="00AA7E6C" w:rsidRDefault="00AA7E6C" w:rsidP="00636853">
            <w:pPr>
              <w:jc w:val="both"/>
              <w:rPr>
                <w:rFonts w:ascii="Times New Roman" w:hAnsi="Times New Roman" w:cs="Times New Roman"/>
                <w:b/>
                <w:i/>
                <w:sz w:val="28"/>
                <w:szCs w:val="28"/>
              </w:rPr>
            </w:pPr>
            <w:r w:rsidRPr="00211927">
              <w:rPr>
                <w:rFonts w:ascii="Times New Roman" w:hAnsi="Times New Roman" w:cs="Times New Roman"/>
                <w:b/>
                <w:i/>
                <w:sz w:val="28"/>
                <w:szCs w:val="28"/>
              </w:rPr>
              <w:t>1.1. Забезпечення комфортних і б</w:t>
            </w:r>
            <w:r>
              <w:rPr>
                <w:rFonts w:ascii="Times New Roman" w:hAnsi="Times New Roman" w:cs="Times New Roman"/>
                <w:b/>
                <w:i/>
                <w:sz w:val="28"/>
                <w:szCs w:val="28"/>
              </w:rPr>
              <w:t>езпечних умов навчання та праці</w:t>
            </w:r>
          </w:p>
        </w:tc>
      </w:tr>
      <w:tr w:rsidR="00AA7E6C" w:rsidTr="00AA7E6C">
        <w:tc>
          <w:tcPr>
            <w:tcW w:w="9855" w:type="dxa"/>
          </w:tcPr>
          <w:p w:rsidR="00AA7E6C" w:rsidRPr="00AA7E6C" w:rsidRDefault="00AA7E6C" w:rsidP="009761C6">
            <w:pPr>
              <w:jc w:val="both"/>
              <w:rPr>
                <w:rFonts w:ascii="Times New Roman" w:hAnsi="Times New Roman" w:cs="Times New Roman"/>
                <w:sz w:val="28"/>
                <w:szCs w:val="28"/>
              </w:rPr>
            </w:pPr>
            <w:r w:rsidRPr="00636853">
              <w:rPr>
                <w:rFonts w:ascii="Times New Roman" w:hAnsi="Times New Roman" w:cs="Times New Roman"/>
                <w:sz w:val="28"/>
                <w:szCs w:val="28"/>
              </w:rPr>
              <w:t>1.1.1. Територія та приміщення чисті і охай</w:t>
            </w:r>
            <w:r>
              <w:rPr>
                <w:rFonts w:ascii="Times New Roman" w:hAnsi="Times New Roman" w:cs="Times New Roman"/>
                <w:sz w:val="28"/>
                <w:szCs w:val="28"/>
              </w:rPr>
              <w:t xml:space="preserve">ні. Щоденно здійснюється огляд </w:t>
            </w:r>
            <w:r w:rsidRPr="00636853">
              <w:rPr>
                <w:rFonts w:ascii="Times New Roman" w:hAnsi="Times New Roman" w:cs="Times New Roman"/>
                <w:sz w:val="28"/>
                <w:szCs w:val="28"/>
              </w:rPr>
              <w:t>території. Територія закладу недоступна для несанкціонованого заїзду т</w:t>
            </w:r>
            <w:r>
              <w:rPr>
                <w:rFonts w:ascii="Times New Roman" w:hAnsi="Times New Roman" w:cs="Times New Roman"/>
                <w:sz w:val="28"/>
                <w:szCs w:val="28"/>
              </w:rPr>
              <w:t xml:space="preserve">ранспорту </w:t>
            </w:r>
            <w:r w:rsidRPr="00636853">
              <w:rPr>
                <w:rFonts w:ascii="Times New Roman" w:hAnsi="Times New Roman" w:cs="Times New Roman"/>
                <w:sz w:val="28"/>
                <w:szCs w:val="28"/>
              </w:rPr>
              <w:t xml:space="preserve">та доступу сторонніх осіб. У приміщення </w:t>
            </w:r>
            <w:r>
              <w:rPr>
                <w:rFonts w:ascii="Times New Roman" w:hAnsi="Times New Roman" w:cs="Times New Roman"/>
                <w:sz w:val="28"/>
                <w:szCs w:val="28"/>
              </w:rPr>
              <w:t xml:space="preserve">закладу допускаються  виключно </w:t>
            </w:r>
            <w:r w:rsidRPr="00636853">
              <w:rPr>
                <w:rFonts w:ascii="Times New Roman" w:hAnsi="Times New Roman" w:cs="Times New Roman"/>
                <w:sz w:val="28"/>
                <w:szCs w:val="28"/>
              </w:rPr>
              <w:t>учасники освітнього процесу. Кількість учнів за</w:t>
            </w:r>
            <w:r>
              <w:rPr>
                <w:rFonts w:ascii="Times New Roman" w:hAnsi="Times New Roman" w:cs="Times New Roman"/>
                <w:sz w:val="28"/>
                <w:szCs w:val="28"/>
              </w:rPr>
              <w:t xml:space="preserve">кладу освіти не перевищує його </w:t>
            </w:r>
            <w:r w:rsidRPr="00636853">
              <w:rPr>
                <w:rFonts w:ascii="Times New Roman" w:hAnsi="Times New Roman" w:cs="Times New Roman"/>
                <w:sz w:val="28"/>
                <w:szCs w:val="28"/>
              </w:rPr>
              <w:t xml:space="preserve">проєктну потужність. Навчальні кабінети </w:t>
            </w:r>
            <w:r w:rsidR="009761C6">
              <w:rPr>
                <w:rFonts w:ascii="Times New Roman" w:hAnsi="Times New Roman" w:cs="Times New Roman"/>
                <w:sz w:val="28"/>
                <w:szCs w:val="28"/>
              </w:rPr>
              <w:t>початкових</w:t>
            </w:r>
            <w:r>
              <w:rPr>
                <w:rFonts w:ascii="Times New Roman" w:hAnsi="Times New Roman" w:cs="Times New Roman"/>
                <w:sz w:val="28"/>
                <w:szCs w:val="28"/>
              </w:rPr>
              <w:t xml:space="preserve"> класів розміщені на першому</w:t>
            </w:r>
            <w:r w:rsidR="009761C6">
              <w:rPr>
                <w:rFonts w:ascii="Times New Roman" w:hAnsi="Times New Roman" w:cs="Times New Roman"/>
                <w:sz w:val="28"/>
                <w:szCs w:val="28"/>
              </w:rPr>
              <w:t xml:space="preserve"> та другому </w:t>
            </w:r>
            <w:r w:rsidRPr="00636853">
              <w:rPr>
                <w:rFonts w:ascii="Times New Roman" w:hAnsi="Times New Roman" w:cs="Times New Roman"/>
                <w:sz w:val="28"/>
                <w:szCs w:val="28"/>
              </w:rPr>
              <w:t xml:space="preserve">поверсі. </w:t>
            </w:r>
            <w:r w:rsidR="009761C6">
              <w:rPr>
                <w:rFonts w:ascii="Times New Roman" w:hAnsi="Times New Roman" w:cs="Times New Roman"/>
                <w:sz w:val="28"/>
                <w:szCs w:val="28"/>
              </w:rPr>
              <w:t>С</w:t>
            </w:r>
            <w:r>
              <w:rPr>
                <w:rFonts w:ascii="Times New Roman" w:hAnsi="Times New Roman" w:cs="Times New Roman"/>
                <w:sz w:val="28"/>
                <w:szCs w:val="28"/>
              </w:rPr>
              <w:t>портивний майданчик</w:t>
            </w:r>
            <w:r w:rsidR="009761C6">
              <w:rPr>
                <w:rFonts w:ascii="Times New Roman" w:hAnsi="Times New Roman" w:cs="Times New Roman"/>
                <w:sz w:val="28"/>
                <w:szCs w:val="28"/>
              </w:rPr>
              <w:t xml:space="preserve"> поки що не облаштовано</w:t>
            </w:r>
            <w:r w:rsidRPr="00636853">
              <w:rPr>
                <w:rFonts w:ascii="Times New Roman" w:hAnsi="Times New Roman" w:cs="Times New Roman"/>
                <w:sz w:val="28"/>
                <w:szCs w:val="28"/>
              </w:rPr>
              <w:t xml:space="preserve">. Майданчик для учнів 1 –4-х класів </w:t>
            </w:r>
            <w:r>
              <w:rPr>
                <w:rFonts w:ascii="Times New Roman" w:hAnsi="Times New Roman" w:cs="Times New Roman"/>
                <w:sz w:val="28"/>
                <w:szCs w:val="28"/>
              </w:rPr>
              <w:t>забезпечені</w:t>
            </w:r>
            <w:r w:rsidRPr="00636853">
              <w:rPr>
                <w:rFonts w:ascii="Times New Roman" w:hAnsi="Times New Roman" w:cs="Times New Roman"/>
                <w:sz w:val="28"/>
                <w:szCs w:val="28"/>
              </w:rPr>
              <w:t xml:space="preserve"> ігро</w:t>
            </w:r>
            <w:r>
              <w:rPr>
                <w:rFonts w:ascii="Times New Roman" w:hAnsi="Times New Roman" w:cs="Times New Roman"/>
                <w:sz w:val="28"/>
                <w:szCs w:val="28"/>
              </w:rPr>
              <w:t xml:space="preserve">вим та фізкультурно-спортивним </w:t>
            </w:r>
            <w:r w:rsidRPr="00636853">
              <w:rPr>
                <w:rFonts w:ascii="Times New Roman" w:hAnsi="Times New Roman" w:cs="Times New Roman"/>
                <w:sz w:val="28"/>
                <w:szCs w:val="28"/>
              </w:rPr>
              <w:t>обладнанням, що відповідає віковим особливос</w:t>
            </w:r>
            <w:r>
              <w:rPr>
                <w:rFonts w:ascii="Times New Roman" w:hAnsi="Times New Roman" w:cs="Times New Roman"/>
                <w:sz w:val="28"/>
                <w:szCs w:val="28"/>
              </w:rPr>
              <w:t>тям учнів.</w:t>
            </w:r>
          </w:p>
        </w:tc>
      </w:tr>
      <w:tr w:rsidR="00AA7E6C" w:rsidTr="00AA7E6C">
        <w:tc>
          <w:tcPr>
            <w:tcW w:w="9855" w:type="dxa"/>
          </w:tcPr>
          <w:p w:rsidR="00AA7E6C" w:rsidRPr="00AA7E6C" w:rsidRDefault="00AA7E6C" w:rsidP="00636853">
            <w:pPr>
              <w:jc w:val="both"/>
              <w:rPr>
                <w:rFonts w:ascii="Times New Roman" w:hAnsi="Times New Roman" w:cs="Times New Roman"/>
                <w:sz w:val="28"/>
                <w:szCs w:val="28"/>
              </w:rPr>
            </w:pPr>
            <w:r w:rsidRPr="00636853">
              <w:rPr>
                <w:rFonts w:ascii="Times New Roman" w:hAnsi="Times New Roman" w:cs="Times New Roman"/>
                <w:sz w:val="28"/>
                <w:szCs w:val="28"/>
              </w:rPr>
              <w:t xml:space="preserve">У приміщеннях закладу освіти повітряно-тепловий </w:t>
            </w:r>
            <w:r>
              <w:rPr>
                <w:rFonts w:ascii="Times New Roman" w:hAnsi="Times New Roman" w:cs="Times New Roman"/>
                <w:sz w:val="28"/>
                <w:szCs w:val="28"/>
              </w:rPr>
              <w:t xml:space="preserve">режим та освітлення відповідає </w:t>
            </w:r>
            <w:r w:rsidRPr="00636853">
              <w:rPr>
                <w:rFonts w:ascii="Times New Roman" w:hAnsi="Times New Roman" w:cs="Times New Roman"/>
                <w:sz w:val="28"/>
                <w:szCs w:val="28"/>
              </w:rPr>
              <w:t>санітарним нормам. Приміщення прибрані. Обл</w:t>
            </w:r>
            <w:r>
              <w:rPr>
                <w:rFonts w:ascii="Times New Roman" w:hAnsi="Times New Roman" w:cs="Times New Roman"/>
                <w:sz w:val="28"/>
                <w:szCs w:val="28"/>
              </w:rPr>
              <w:t xml:space="preserve">аштовані туалети утримуються в </w:t>
            </w:r>
            <w:r w:rsidRPr="00636853">
              <w:rPr>
                <w:rFonts w:ascii="Times New Roman" w:hAnsi="Times New Roman" w:cs="Times New Roman"/>
                <w:sz w:val="28"/>
                <w:szCs w:val="28"/>
              </w:rPr>
              <w:t xml:space="preserve">належному стані. У </w:t>
            </w:r>
            <w:r>
              <w:rPr>
                <w:rFonts w:ascii="Times New Roman" w:hAnsi="Times New Roman" w:cs="Times New Roman"/>
                <w:sz w:val="28"/>
                <w:szCs w:val="28"/>
              </w:rPr>
              <w:t>закладі дотримано питний режим.</w:t>
            </w:r>
          </w:p>
        </w:tc>
      </w:tr>
      <w:tr w:rsidR="00AA7E6C" w:rsidTr="00AA7E6C">
        <w:tc>
          <w:tcPr>
            <w:tcW w:w="9855" w:type="dxa"/>
          </w:tcPr>
          <w:p w:rsidR="00AA7E6C" w:rsidRPr="00AA7E6C" w:rsidRDefault="00AA7E6C" w:rsidP="00636853">
            <w:pPr>
              <w:jc w:val="both"/>
              <w:rPr>
                <w:rFonts w:ascii="Times New Roman" w:hAnsi="Times New Roman" w:cs="Times New Roman"/>
                <w:sz w:val="28"/>
                <w:szCs w:val="28"/>
              </w:rPr>
            </w:pPr>
            <w:r w:rsidRPr="00636853">
              <w:rPr>
                <w:rFonts w:ascii="Times New Roman" w:hAnsi="Times New Roman" w:cs="Times New Roman"/>
                <w:sz w:val="28"/>
                <w:szCs w:val="28"/>
              </w:rPr>
              <w:t>Приміщення закладу освіти використовують</w:t>
            </w:r>
            <w:r w:rsidR="009761C6">
              <w:rPr>
                <w:rFonts w:ascii="Times New Roman" w:hAnsi="Times New Roman" w:cs="Times New Roman"/>
                <w:sz w:val="28"/>
                <w:szCs w:val="28"/>
              </w:rPr>
              <w:t xml:space="preserve">ся раціонально, комплектування  </w:t>
            </w:r>
            <w:r w:rsidRPr="00636853">
              <w:rPr>
                <w:rFonts w:ascii="Times New Roman" w:hAnsi="Times New Roman" w:cs="Times New Roman"/>
                <w:sz w:val="28"/>
                <w:szCs w:val="28"/>
              </w:rPr>
              <w:t>класів відбувається з урахуванням чисельності з</w:t>
            </w:r>
            <w:r w:rsidR="009761C6">
              <w:rPr>
                <w:rFonts w:ascii="Times New Roman" w:hAnsi="Times New Roman" w:cs="Times New Roman"/>
                <w:sz w:val="28"/>
                <w:szCs w:val="28"/>
              </w:rPr>
              <w:t xml:space="preserve">добувачів освіти, їх особливих  </w:t>
            </w:r>
            <w:r w:rsidRPr="00636853">
              <w:rPr>
                <w:rFonts w:ascii="Times New Roman" w:hAnsi="Times New Roman" w:cs="Times New Roman"/>
                <w:sz w:val="28"/>
                <w:szCs w:val="28"/>
              </w:rPr>
              <w:t>освітніх потреб, площі навчальних пр</w:t>
            </w:r>
            <w:r>
              <w:rPr>
                <w:rFonts w:ascii="Times New Roman" w:hAnsi="Times New Roman" w:cs="Times New Roman"/>
                <w:sz w:val="28"/>
                <w:szCs w:val="28"/>
              </w:rPr>
              <w:t>иміщень.</w:t>
            </w:r>
          </w:p>
        </w:tc>
      </w:tr>
      <w:tr w:rsidR="00AA7E6C" w:rsidTr="00AA7E6C">
        <w:tc>
          <w:tcPr>
            <w:tcW w:w="9855" w:type="dxa"/>
          </w:tcPr>
          <w:p w:rsidR="00AA7E6C" w:rsidRPr="00636853" w:rsidRDefault="00AA7E6C" w:rsidP="00AA7E6C">
            <w:pPr>
              <w:jc w:val="both"/>
              <w:rPr>
                <w:rFonts w:ascii="Times New Roman" w:hAnsi="Times New Roman" w:cs="Times New Roman"/>
                <w:sz w:val="28"/>
                <w:szCs w:val="28"/>
              </w:rPr>
            </w:pPr>
            <w:r w:rsidRPr="009761C6">
              <w:rPr>
                <w:rFonts w:ascii="Times New Roman" w:hAnsi="Times New Roman" w:cs="Times New Roman"/>
                <w:sz w:val="28"/>
                <w:szCs w:val="28"/>
              </w:rPr>
              <w:lastRenderedPageBreak/>
              <w:t>У закладі освіти є персональні робочі місця для педагогічних працівників</w:t>
            </w:r>
            <w:r w:rsidR="009761C6" w:rsidRPr="009761C6">
              <w:rPr>
                <w:rFonts w:ascii="Times New Roman" w:hAnsi="Times New Roman" w:cs="Times New Roman"/>
                <w:sz w:val="28"/>
                <w:szCs w:val="28"/>
              </w:rPr>
              <w:t>,</w:t>
            </w:r>
            <w:r w:rsidR="009761C6" w:rsidRPr="009761C6">
              <w:rPr>
                <w:rFonts w:ascii="Times New Roman" w:hAnsi="Times New Roman" w:cs="Times New Roman"/>
                <w:bCs/>
                <w:sz w:val="28"/>
                <w:szCs w:val="28"/>
              </w:rPr>
              <w:t>облаштовані місця відпочинку</w:t>
            </w:r>
            <w:r w:rsidR="009761C6" w:rsidRPr="009761C6">
              <w:rPr>
                <w:rFonts w:ascii="Times New Roman" w:hAnsi="Times New Roman" w:cs="Times New Roman"/>
                <w:sz w:val="28"/>
                <w:szCs w:val="28"/>
              </w:rPr>
              <w:t>для учасників освітнього процесу.</w:t>
            </w:r>
          </w:p>
        </w:tc>
      </w:tr>
      <w:tr w:rsidR="00AA7E6C" w:rsidTr="00AA7E6C">
        <w:tc>
          <w:tcPr>
            <w:tcW w:w="9855" w:type="dxa"/>
          </w:tcPr>
          <w:p w:rsidR="00AA7E6C" w:rsidRPr="00636853" w:rsidRDefault="009761C6" w:rsidP="00AA7E6C">
            <w:pPr>
              <w:jc w:val="both"/>
              <w:rPr>
                <w:rFonts w:ascii="Times New Roman" w:hAnsi="Times New Roman" w:cs="Times New Roman"/>
                <w:sz w:val="28"/>
                <w:szCs w:val="28"/>
              </w:rPr>
            </w:pPr>
            <w:r w:rsidRPr="00636853">
              <w:rPr>
                <w:rFonts w:ascii="Times New Roman" w:hAnsi="Times New Roman" w:cs="Times New Roman"/>
                <w:sz w:val="28"/>
                <w:szCs w:val="28"/>
              </w:rPr>
              <w:t>1.1.2. Заклад освіти забезпечений навчальн</w:t>
            </w:r>
            <w:r>
              <w:rPr>
                <w:rFonts w:ascii="Times New Roman" w:hAnsi="Times New Roman" w:cs="Times New Roman"/>
                <w:sz w:val="28"/>
                <w:szCs w:val="28"/>
              </w:rPr>
              <w:t xml:space="preserve">ими кабінетами і приміщеннями,  </w:t>
            </w:r>
            <w:r w:rsidRPr="00636853">
              <w:rPr>
                <w:rFonts w:ascii="Times New Roman" w:hAnsi="Times New Roman" w:cs="Times New Roman"/>
                <w:sz w:val="28"/>
                <w:szCs w:val="28"/>
              </w:rPr>
              <w:t>необхідними для реалізації освітньої програми та з</w:t>
            </w:r>
            <w:r>
              <w:rPr>
                <w:rFonts w:ascii="Times New Roman" w:hAnsi="Times New Roman" w:cs="Times New Roman"/>
                <w:sz w:val="28"/>
                <w:szCs w:val="28"/>
              </w:rPr>
              <w:t>абезпечення освітнього процесу.</w:t>
            </w:r>
          </w:p>
        </w:tc>
      </w:tr>
      <w:tr w:rsidR="009761C6" w:rsidTr="00AA7E6C">
        <w:tc>
          <w:tcPr>
            <w:tcW w:w="9855" w:type="dxa"/>
          </w:tcPr>
          <w:p w:rsidR="009761C6" w:rsidRPr="00572C88" w:rsidRDefault="009761C6" w:rsidP="00AA7E6C">
            <w:pPr>
              <w:jc w:val="both"/>
              <w:rPr>
                <w:rFonts w:ascii="Times New Roman" w:hAnsi="Times New Roman" w:cs="Times New Roman"/>
                <w:sz w:val="28"/>
                <w:szCs w:val="28"/>
                <w:lang w:val="ru-RU"/>
              </w:rPr>
            </w:pPr>
            <w:r w:rsidRPr="00636853">
              <w:rPr>
                <w:rFonts w:ascii="Times New Roman" w:hAnsi="Times New Roman" w:cs="Times New Roman"/>
                <w:sz w:val="28"/>
                <w:szCs w:val="28"/>
              </w:rPr>
              <w:t>Навчальні кабінети обладнані засобам</w:t>
            </w:r>
            <w:r>
              <w:rPr>
                <w:rFonts w:ascii="Times New Roman" w:hAnsi="Times New Roman" w:cs="Times New Roman"/>
                <w:sz w:val="28"/>
                <w:szCs w:val="28"/>
              </w:rPr>
              <w:t xml:space="preserve">и навчання відповідно до вимог  </w:t>
            </w:r>
            <w:r w:rsidRPr="00636853">
              <w:rPr>
                <w:rFonts w:ascii="Times New Roman" w:hAnsi="Times New Roman" w:cs="Times New Roman"/>
                <w:sz w:val="28"/>
                <w:szCs w:val="28"/>
              </w:rPr>
              <w:t>законо</w:t>
            </w:r>
            <w:r>
              <w:rPr>
                <w:rFonts w:ascii="Times New Roman" w:hAnsi="Times New Roman" w:cs="Times New Roman"/>
                <w:sz w:val="28"/>
                <w:szCs w:val="28"/>
              </w:rPr>
              <w:t xml:space="preserve">давства та освітньої програми. </w:t>
            </w:r>
          </w:p>
        </w:tc>
      </w:tr>
      <w:tr w:rsidR="009761C6" w:rsidTr="00AA7E6C">
        <w:tc>
          <w:tcPr>
            <w:tcW w:w="9855" w:type="dxa"/>
          </w:tcPr>
          <w:p w:rsidR="00572C88" w:rsidRPr="00636853" w:rsidRDefault="00572C88" w:rsidP="00572C88">
            <w:pPr>
              <w:jc w:val="both"/>
              <w:rPr>
                <w:rFonts w:ascii="Times New Roman" w:hAnsi="Times New Roman" w:cs="Times New Roman"/>
                <w:sz w:val="28"/>
                <w:szCs w:val="28"/>
              </w:rPr>
            </w:pPr>
            <w:r w:rsidRPr="00636853">
              <w:rPr>
                <w:rFonts w:ascii="Times New Roman" w:hAnsi="Times New Roman" w:cs="Times New Roman"/>
                <w:sz w:val="28"/>
                <w:szCs w:val="28"/>
              </w:rPr>
              <w:t xml:space="preserve">1.1.3. Інструктажі і навчання проводяться з працівниками закладу, здобувачами </w:t>
            </w:r>
          </w:p>
          <w:p w:rsidR="009761C6" w:rsidRPr="00636853" w:rsidRDefault="00572C88" w:rsidP="00AA7E6C">
            <w:pPr>
              <w:jc w:val="both"/>
              <w:rPr>
                <w:rFonts w:ascii="Times New Roman" w:hAnsi="Times New Roman" w:cs="Times New Roman"/>
                <w:sz w:val="28"/>
                <w:szCs w:val="28"/>
              </w:rPr>
            </w:pPr>
            <w:r>
              <w:rPr>
                <w:rFonts w:ascii="Times New Roman" w:hAnsi="Times New Roman" w:cs="Times New Roman"/>
                <w:sz w:val="28"/>
                <w:szCs w:val="28"/>
              </w:rPr>
              <w:t>освіти.</w:t>
            </w:r>
          </w:p>
        </w:tc>
      </w:tr>
      <w:tr w:rsidR="009761C6" w:rsidTr="00AA7E6C">
        <w:tc>
          <w:tcPr>
            <w:tcW w:w="9855" w:type="dxa"/>
          </w:tcPr>
          <w:p w:rsidR="009761C6" w:rsidRPr="00636853" w:rsidRDefault="00572C88" w:rsidP="00AA7E6C">
            <w:pPr>
              <w:jc w:val="both"/>
              <w:rPr>
                <w:rFonts w:ascii="Times New Roman" w:hAnsi="Times New Roman" w:cs="Times New Roman"/>
                <w:sz w:val="28"/>
                <w:szCs w:val="28"/>
              </w:rPr>
            </w:pPr>
            <w:r w:rsidRPr="00636853">
              <w:rPr>
                <w:rFonts w:ascii="Times New Roman" w:hAnsi="Times New Roman" w:cs="Times New Roman"/>
                <w:sz w:val="28"/>
                <w:szCs w:val="28"/>
              </w:rPr>
              <w:t>Учасники освітнього процесу дотримуються вимог щодо охорони праці, безпеки життєдіяльності, пожежної безпеки, правил п</w:t>
            </w:r>
            <w:r>
              <w:rPr>
                <w:rFonts w:ascii="Times New Roman" w:hAnsi="Times New Roman" w:cs="Times New Roman"/>
                <w:sz w:val="28"/>
                <w:szCs w:val="28"/>
              </w:rPr>
              <w:t xml:space="preserve">оведінки в умовах надзвичайних </w:t>
            </w:r>
            <w:r w:rsidRPr="00636853">
              <w:rPr>
                <w:rFonts w:ascii="Times New Roman" w:hAnsi="Times New Roman" w:cs="Times New Roman"/>
                <w:sz w:val="28"/>
                <w:szCs w:val="28"/>
              </w:rPr>
              <w:t>ситуацій</w:t>
            </w:r>
            <w:r>
              <w:rPr>
                <w:rFonts w:ascii="Times New Roman" w:hAnsi="Times New Roman" w:cs="Times New Roman"/>
                <w:sz w:val="28"/>
                <w:szCs w:val="28"/>
              </w:rPr>
              <w:t>.</w:t>
            </w:r>
          </w:p>
        </w:tc>
      </w:tr>
      <w:tr w:rsidR="00572C88" w:rsidTr="00AA7E6C">
        <w:tc>
          <w:tcPr>
            <w:tcW w:w="9855" w:type="dxa"/>
          </w:tcPr>
          <w:p w:rsidR="00572C88" w:rsidRPr="00636853" w:rsidRDefault="00572C88" w:rsidP="00AA7E6C">
            <w:pPr>
              <w:jc w:val="both"/>
              <w:rPr>
                <w:rFonts w:ascii="Times New Roman" w:hAnsi="Times New Roman" w:cs="Times New Roman"/>
                <w:sz w:val="28"/>
                <w:szCs w:val="28"/>
              </w:rPr>
            </w:pPr>
            <w:r w:rsidRPr="00636853">
              <w:rPr>
                <w:rFonts w:ascii="Times New Roman" w:hAnsi="Times New Roman" w:cs="Times New Roman"/>
                <w:sz w:val="28"/>
                <w:szCs w:val="28"/>
              </w:rPr>
              <w:t>1.1.4. З педагогічними працівниками прово</w:t>
            </w:r>
            <w:r>
              <w:rPr>
                <w:rFonts w:ascii="Times New Roman" w:hAnsi="Times New Roman" w:cs="Times New Roman"/>
                <w:sz w:val="28"/>
                <w:szCs w:val="28"/>
              </w:rPr>
              <w:t xml:space="preserve">дяться інструктажі й навчання. </w:t>
            </w:r>
            <w:r w:rsidRPr="00636853">
              <w:rPr>
                <w:rFonts w:ascii="Times New Roman" w:hAnsi="Times New Roman" w:cs="Times New Roman"/>
                <w:sz w:val="28"/>
                <w:szCs w:val="28"/>
              </w:rPr>
              <w:t>Педагогічні працівники та керівництво вжива</w:t>
            </w:r>
            <w:r>
              <w:rPr>
                <w:rFonts w:ascii="Times New Roman" w:hAnsi="Times New Roman" w:cs="Times New Roman"/>
                <w:sz w:val="28"/>
                <w:szCs w:val="28"/>
              </w:rPr>
              <w:t>ють відповідних заходів у разі нещасного випадку</w:t>
            </w:r>
          </w:p>
        </w:tc>
      </w:tr>
      <w:tr w:rsidR="00572C88" w:rsidTr="00AA7E6C">
        <w:tc>
          <w:tcPr>
            <w:tcW w:w="9855" w:type="dxa"/>
          </w:tcPr>
          <w:p w:rsidR="00572C88" w:rsidRPr="00636853" w:rsidRDefault="00572C88" w:rsidP="00AA7E6C">
            <w:pPr>
              <w:jc w:val="both"/>
              <w:rPr>
                <w:rFonts w:ascii="Times New Roman" w:hAnsi="Times New Roman" w:cs="Times New Roman"/>
                <w:sz w:val="28"/>
                <w:szCs w:val="28"/>
              </w:rPr>
            </w:pPr>
            <w:r w:rsidRPr="00636853">
              <w:rPr>
                <w:rFonts w:ascii="Times New Roman" w:hAnsi="Times New Roman" w:cs="Times New Roman"/>
                <w:sz w:val="28"/>
                <w:szCs w:val="28"/>
              </w:rPr>
              <w:t>1.1.5. Організація харчування в закладі осв</w:t>
            </w:r>
            <w:r>
              <w:rPr>
                <w:rFonts w:ascii="Times New Roman" w:hAnsi="Times New Roman" w:cs="Times New Roman"/>
                <w:sz w:val="28"/>
                <w:szCs w:val="28"/>
              </w:rPr>
              <w:t xml:space="preserve">іти сприяє формуванню культури </w:t>
            </w:r>
            <w:r w:rsidRPr="00636853">
              <w:rPr>
                <w:rFonts w:ascii="Times New Roman" w:hAnsi="Times New Roman" w:cs="Times New Roman"/>
                <w:sz w:val="28"/>
                <w:szCs w:val="28"/>
              </w:rPr>
              <w:t xml:space="preserve">здорового </w:t>
            </w:r>
            <w:r>
              <w:rPr>
                <w:rFonts w:ascii="Times New Roman" w:hAnsi="Times New Roman" w:cs="Times New Roman"/>
                <w:sz w:val="28"/>
                <w:szCs w:val="28"/>
              </w:rPr>
              <w:t>харчування в здобувачів освіти.</w:t>
            </w:r>
          </w:p>
        </w:tc>
      </w:tr>
      <w:tr w:rsidR="00572C88" w:rsidTr="00AA7E6C">
        <w:tc>
          <w:tcPr>
            <w:tcW w:w="9855" w:type="dxa"/>
          </w:tcPr>
          <w:p w:rsidR="00572C88" w:rsidRPr="00636853" w:rsidRDefault="00572C88" w:rsidP="00AA7E6C">
            <w:pPr>
              <w:jc w:val="both"/>
              <w:rPr>
                <w:rFonts w:ascii="Times New Roman" w:hAnsi="Times New Roman" w:cs="Times New Roman"/>
                <w:sz w:val="28"/>
                <w:szCs w:val="28"/>
              </w:rPr>
            </w:pPr>
            <w:r w:rsidRPr="00636853">
              <w:rPr>
                <w:rFonts w:ascii="Times New Roman" w:hAnsi="Times New Roman" w:cs="Times New Roman"/>
                <w:sz w:val="28"/>
                <w:szCs w:val="28"/>
              </w:rPr>
              <w:t>Учасники освітнього процесу</w:t>
            </w:r>
            <w:r>
              <w:rPr>
                <w:rFonts w:ascii="Times New Roman" w:hAnsi="Times New Roman" w:cs="Times New Roman"/>
                <w:sz w:val="28"/>
                <w:szCs w:val="28"/>
              </w:rPr>
              <w:t xml:space="preserve"> задоволені умовами харчування.</w:t>
            </w:r>
          </w:p>
        </w:tc>
      </w:tr>
      <w:tr w:rsidR="00524FE7" w:rsidTr="00AA7E6C">
        <w:tc>
          <w:tcPr>
            <w:tcW w:w="9855" w:type="dxa"/>
          </w:tcPr>
          <w:p w:rsidR="00524FE7" w:rsidRPr="00636853" w:rsidRDefault="00524FE7" w:rsidP="00492E8B">
            <w:pPr>
              <w:jc w:val="both"/>
              <w:rPr>
                <w:rFonts w:ascii="Times New Roman" w:hAnsi="Times New Roman" w:cs="Times New Roman"/>
                <w:sz w:val="28"/>
                <w:szCs w:val="28"/>
              </w:rPr>
            </w:pPr>
            <w:r w:rsidRPr="00636853">
              <w:rPr>
                <w:rFonts w:ascii="Times New Roman" w:hAnsi="Times New Roman" w:cs="Times New Roman"/>
                <w:sz w:val="28"/>
                <w:szCs w:val="28"/>
              </w:rPr>
              <w:t>1.1.6. Комп’ютери закладу освіти обла</w:t>
            </w:r>
            <w:r w:rsidR="00492E8B">
              <w:rPr>
                <w:rFonts w:ascii="Times New Roman" w:hAnsi="Times New Roman" w:cs="Times New Roman"/>
                <w:sz w:val="28"/>
                <w:szCs w:val="28"/>
              </w:rPr>
              <w:t>дн</w:t>
            </w:r>
            <w:r>
              <w:rPr>
                <w:rFonts w:ascii="Times New Roman" w:hAnsi="Times New Roman" w:cs="Times New Roman"/>
                <w:sz w:val="28"/>
                <w:szCs w:val="28"/>
              </w:rPr>
              <w:t xml:space="preserve">ані технічними засобами та </w:t>
            </w:r>
            <w:r w:rsidRPr="00636853">
              <w:rPr>
                <w:rFonts w:ascii="Times New Roman" w:hAnsi="Times New Roman" w:cs="Times New Roman"/>
                <w:sz w:val="28"/>
                <w:szCs w:val="28"/>
              </w:rPr>
              <w:t xml:space="preserve">інструментами контролю за безпечним </w:t>
            </w:r>
            <w:r>
              <w:rPr>
                <w:rFonts w:ascii="Times New Roman" w:hAnsi="Times New Roman" w:cs="Times New Roman"/>
                <w:sz w:val="28"/>
                <w:szCs w:val="28"/>
              </w:rPr>
              <w:t>користуванням мережею Інтернет.</w:t>
            </w:r>
          </w:p>
        </w:tc>
      </w:tr>
      <w:tr w:rsidR="00524FE7" w:rsidTr="00AA7E6C">
        <w:tc>
          <w:tcPr>
            <w:tcW w:w="9855" w:type="dxa"/>
          </w:tcPr>
          <w:p w:rsidR="00524FE7" w:rsidRPr="00636853" w:rsidRDefault="00524FE7" w:rsidP="00AA7E6C">
            <w:pPr>
              <w:jc w:val="both"/>
              <w:rPr>
                <w:rFonts w:ascii="Times New Roman" w:hAnsi="Times New Roman" w:cs="Times New Roman"/>
                <w:sz w:val="28"/>
                <w:szCs w:val="28"/>
              </w:rPr>
            </w:pPr>
            <w:r w:rsidRPr="00636853">
              <w:rPr>
                <w:rFonts w:ascii="Times New Roman" w:hAnsi="Times New Roman" w:cs="Times New Roman"/>
                <w:sz w:val="28"/>
                <w:szCs w:val="28"/>
              </w:rPr>
              <w:t>Здобувачі освіти та батьки поінформовані з</w:t>
            </w:r>
            <w:r>
              <w:rPr>
                <w:rFonts w:ascii="Times New Roman" w:hAnsi="Times New Roman" w:cs="Times New Roman"/>
                <w:sz w:val="28"/>
                <w:szCs w:val="28"/>
              </w:rPr>
              <w:t>акладом освіти щодо безпечного використання мережі Інтернет.</w:t>
            </w:r>
          </w:p>
        </w:tc>
      </w:tr>
      <w:tr w:rsidR="00524FE7" w:rsidTr="00AA7E6C">
        <w:tc>
          <w:tcPr>
            <w:tcW w:w="9855" w:type="dxa"/>
          </w:tcPr>
          <w:p w:rsidR="00524FE7" w:rsidRPr="00636853" w:rsidRDefault="00524FE7" w:rsidP="00AA7E6C">
            <w:pPr>
              <w:jc w:val="both"/>
              <w:rPr>
                <w:rFonts w:ascii="Times New Roman" w:hAnsi="Times New Roman" w:cs="Times New Roman"/>
                <w:sz w:val="28"/>
                <w:szCs w:val="28"/>
              </w:rPr>
            </w:pPr>
            <w:r w:rsidRPr="00636853">
              <w:rPr>
                <w:rFonts w:ascii="Times New Roman" w:hAnsi="Times New Roman" w:cs="Times New Roman"/>
                <w:sz w:val="28"/>
                <w:szCs w:val="28"/>
              </w:rPr>
              <w:t>1.1.7. У закладі освіти налагоджена система ро</w:t>
            </w:r>
            <w:r>
              <w:rPr>
                <w:rFonts w:ascii="Times New Roman" w:hAnsi="Times New Roman" w:cs="Times New Roman"/>
                <w:sz w:val="28"/>
                <w:szCs w:val="28"/>
              </w:rPr>
              <w:t xml:space="preserve">боти з адаптації та інтеграції </w:t>
            </w:r>
            <w:r w:rsidRPr="00636853">
              <w:rPr>
                <w:rFonts w:ascii="Times New Roman" w:hAnsi="Times New Roman" w:cs="Times New Roman"/>
                <w:sz w:val="28"/>
                <w:szCs w:val="28"/>
              </w:rPr>
              <w:t>здобувачів освіти до освітн</w:t>
            </w:r>
            <w:r>
              <w:rPr>
                <w:rFonts w:ascii="Times New Roman" w:hAnsi="Times New Roman" w:cs="Times New Roman"/>
                <w:sz w:val="28"/>
                <w:szCs w:val="28"/>
              </w:rPr>
              <w:t>ього процесу</w:t>
            </w:r>
          </w:p>
        </w:tc>
      </w:tr>
      <w:tr w:rsidR="00524FE7" w:rsidTr="00AA7E6C">
        <w:tc>
          <w:tcPr>
            <w:tcW w:w="9855" w:type="dxa"/>
          </w:tcPr>
          <w:p w:rsidR="00524FE7" w:rsidRPr="00524FE7" w:rsidRDefault="00524FE7" w:rsidP="00AA7E6C">
            <w:pPr>
              <w:jc w:val="both"/>
              <w:rPr>
                <w:rFonts w:ascii="Times New Roman" w:hAnsi="Times New Roman" w:cs="Times New Roman"/>
                <w:b/>
                <w:i/>
                <w:sz w:val="28"/>
                <w:szCs w:val="28"/>
              </w:rPr>
            </w:pPr>
            <w:r w:rsidRPr="00211927">
              <w:rPr>
                <w:rFonts w:ascii="Times New Roman" w:hAnsi="Times New Roman" w:cs="Times New Roman"/>
                <w:b/>
                <w:i/>
                <w:sz w:val="28"/>
                <w:szCs w:val="28"/>
              </w:rPr>
              <w:t>1.2. Створення освітнього середовищ</w:t>
            </w:r>
            <w:r>
              <w:rPr>
                <w:rFonts w:ascii="Times New Roman" w:hAnsi="Times New Roman" w:cs="Times New Roman"/>
                <w:b/>
                <w:i/>
                <w:sz w:val="28"/>
                <w:szCs w:val="28"/>
              </w:rPr>
              <w:t>а, вільного від будь-яких форм насильства та дискримінації</w:t>
            </w:r>
          </w:p>
        </w:tc>
      </w:tr>
      <w:tr w:rsidR="00524FE7" w:rsidTr="00AA7E6C">
        <w:tc>
          <w:tcPr>
            <w:tcW w:w="9855" w:type="dxa"/>
          </w:tcPr>
          <w:p w:rsidR="00524FE7" w:rsidRPr="00636853" w:rsidRDefault="00524FE7" w:rsidP="00524FE7">
            <w:pPr>
              <w:jc w:val="both"/>
              <w:rPr>
                <w:rFonts w:ascii="Times New Roman" w:hAnsi="Times New Roman" w:cs="Times New Roman"/>
                <w:sz w:val="28"/>
                <w:szCs w:val="28"/>
              </w:rPr>
            </w:pPr>
            <w:r w:rsidRPr="00636853">
              <w:rPr>
                <w:rFonts w:ascii="Times New Roman" w:hAnsi="Times New Roman" w:cs="Times New Roman"/>
                <w:sz w:val="28"/>
                <w:szCs w:val="28"/>
              </w:rPr>
              <w:t>1.2.1. У закладі освіти розроблений План заход</w:t>
            </w:r>
            <w:r>
              <w:rPr>
                <w:rFonts w:ascii="Times New Roman" w:hAnsi="Times New Roman" w:cs="Times New Roman"/>
                <w:sz w:val="28"/>
                <w:szCs w:val="28"/>
              </w:rPr>
              <w:t xml:space="preserve">ів із запобігання та системній </w:t>
            </w:r>
            <w:r w:rsidRPr="00636853">
              <w:rPr>
                <w:rFonts w:ascii="Times New Roman" w:hAnsi="Times New Roman" w:cs="Times New Roman"/>
                <w:sz w:val="28"/>
                <w:szCs w:val="28"/>
              </w:rPr>
              <w:t>протидії булінгу. Заходи проводяться регулярно відповідно до плану роб</w:t>
            </w:r>
            <w:r>
              <w:rPr>
                <w:rFonts w:ascii="Times New Roman" w:hAnsi="Times New Roman" w:cs="Times New Roman"/>
                <w:sz w:val="28"/>
                <w:szCs w:val="28"/>
              </w:rPr>
              <w:t xml:space="preserve">оти. </w:t>
            </w:r>
            <w:r w:rsidRPr="00636853">
              <w:rPr>
                <w:rFonts w:ascii="Times New Roman" w:hAnsi="Times New Roman" w:cs="Times New Roman"/>
                <w:sz w:val="28"/>
                <w:szCs w:val="28"/>
              </w:rPr>
              <w:t>Здобувачі освіти та педагогічні працівни</w:t>
            </w:r>
            <w:r>
              <w:rPr>
                <w:rFonts w:ascii="Times New Roman" w:hAnsi="Times New Roman" w:cs="Times New Roman"/>
                <w:sz w:val="28"/>
                <w:szCs w:val="28"/>
              </w:rPr>
              <w:t xml:space="preserve">ки вважають освітнє середовище </w:t>
            </w:r>
            <w:r w:rsidRPr="00636853">
              <w:rPr>
                <w:rFonts w:ascii="Times New Roman" w:hAnsi="Times New Roman" w:cs="Times New Roman"/>
                <w:sz w:val="28"/>
                <w:szCs w:val="28"/>
              </w:rPr>
              <w:t xml:space="preserve">безпечним і психологічно комфортним. Керівництво та педагогічні працівники </w:t>
            </w:r>
          </w:p>
          <w:p w:rsidR="00524FE7" w:rsidRPr="00636853" w:rsidRDefault="00524FE7" w:rsidP="00524FE7">
            <w:pPr>
              <w:jc w:val="both"/>
              <w:rPr>
                <w:rFonts w:ascii="Times New Roman" w:hAnsi="Times New Roman" w:cs="Times New Roman"/>
                <w:sz w:val="28"/>
                <w:szCs w:val="28"/>
              </w:rPr>
            </w:pPr>
            <w:r w:rsidRPr="00636853">
              <w:rPr>
                <w:rFonts w:ascii="Times New Roman" w:hAnsi="Times New Roman" w:cs="Times New Roman"/>
                <w:sz w:val="28"/>
                <w:szCs w:val="28"/>
              </w:rPr>
              <w:t xml:space="preserve">закладу освіти проходять навчання (у тому числі дистанційно), співпрацюють з </w:t>
            </w:r>
          </w:p>
          <w:p w:rsidR="00524FE7" w:rsidRPr="00524FE7" w:rsidRDefault="00524FE7" w:rsidP="00AA7E6C">
            <w:pPr>
              <w:jc w:val="both"/>
              <w:rPr>
                <w:rFonts w:ascii="Times New Roman" w:hAnsi="Times New Roman" w:cs="Times New Roman"/>
                <w:sz w:val="28"/>
                <w:szCs w:val="28"/>
              </w:rPr>
            </w:pPr>
            <w:r w:rsidRPr="00636853">
              <w:rPr>
                <w:rFonts w:ascii="Times New Roman" w:hAnsi="Times New Roman" w:cs="Times New Roman"/>
                <w:sz w:val="28"/>
                <w:szCs w:val="28"/>
              </w:rPr>
              <w:t>компетентними фахівцями, ознайом</w:t>
            </w:r>
            <w:r>
              <w:rPr>
                <w:rFonts w:ascii="Times New Roman" w:hAnsi="Times New Roman" w:cs="Times New Roman"/>
                <w:sz w:val="28"/>
                <w:szCs w:val="28"/>
              </w:rPr>
              <w:t xml:space="preserve">люються з нормативно-правовими </w:t>
            </w:r>
            <w:r w:rsidRPr="00636853">
              <w:rPr>
                <w:rFonts w:ascii="Times New Roman" w:hAnsi="Times New Roman" w:cs="Times New Roman"/>
                <w:sz w:val="28"/>
                <w:szCs w:val="28"/>
              </w:rPr>
              <w:t>документами щодо виявлення ознак булінгу, ін</w:t>
            </w:r>
            <w:r w:rsidR="0088170F">
              <w:rPr>
                <w:rFonts w:ascii="Times New Roman" w:hAnsi="Times New Roman" w:cs="Times New Roman"/>
                <w:sz w:val="28"/>
                <w:szCs w:val="28"/>
              </w:rPr>
              <w:t xml:space="preserve">шого насильства та запобігання </w:t>
            </w:r>
            <w:r>
              <w:rPr>
                <w:rFonts w:ascii="Times New Roman" w:hAnsi="Times New Roman" w:cs="Times New Roman"/>
                <w:sz w:val="28"/>
                <w:szCs w:val="28"/>
              </w:rPr>
              <w:t xml:space="preserve">йому. </w:t>
            </w:r>
          </w:p>
        </w:tc>
      </w:tr>
      <w:tr w:rsidR="00524FE7" w:rsidTr="00AA7E6C">
        <w:tc>
          <w:tcPr>
            <w:tcW w:w="9855" w:type="dxa"/>
          </w:tcPr>
          <w:p w:rsidR="00524FE7" w:rsidRPr="0088170F" w:rsidRDefault="0088170F" w:rsidP="00AA7E6C">
            <w:pPr>
              <w:jc w:val="both"/>
              <w:rPr>
                <w:rFonts w:ascii="Times New Roman" w:hAnsi="Times New Roman" w:cs="Times New Roman"/>
                <w:sz w:val="28"/>
                <w:szCs w:val="28"/>
              </w:rPr>
            </w:pPr>
            <w:r w:rsidRPr="00636853">
              <w:rPr>
                <w:rFonts w:ascii="Times New Roman" w:hAnsi="Times New Roman" w:cs="Times New Roman"/>
                <w:sz w:val="28"/>
                <w:szCs w:val="28"/>
              </w:rPr>
              <w:t xml:space="preserve">Заклад освіти співпрацює з представниками </w:t>
            </w:r>
            <w:r>
              <w:rPr>
                <w:rFonts w:ascii="Times New Roman" w:hAnsi="Times New Roman" w:cs="Times New Roman"/>
                <w:sz w:val="28"/>
                <w:szCs w:val="28"/>
              </w:rPr>
              <w:t xml:space="preserve">правоохоронних органів, іншими </w:t>
            </w:r>
            <w:r w:rsidRPr="00636853">
              <w:rPr>
                <w:rFonts w:ascii="Times New Roman" w:hAnsi="Times New Roman" w:cs="Times New Roman"/>
                <w:sz w:val="28"/>
                <w:szCs w:val="28"/>
              </w:rPr>
              <w:t>фахівцями, регулярно залучаючи їх до роботи з питань запобі</w:t>
            </w:r>
            <w:r>
              <w:rPr>
                <w:rFonts w:ascii="Times New Roman" w:hAnsi="Times New Roman" w:cs="Times New Roman"/>
                <w:sz w:val="28"/>
                <w:szCs w:val="28"/>
              </w:rPr>
              <w:t>гання та протидії булінгу.</w:t>
            </w:r>
          </w:p>
        </w:tc>
      </w:tr>
      <w:tr w:rsidR="00524FE7" w:rsidTr="00AA7E6C">
        <w:tc>
          <w:tcPr>
            <w:tcW w:w="9855" w:type="dxa"/>
          </w:tcPr>
          <w:p w:rsidR="00524FE7" w:rsidRPr="00211927" w:rsidRDefault="00524FE7" w:rsidP="00AA7E6C">
            <w:pPr>
              <w:jc w:val="both"/>
              <w:rPr>
                <w:rFonts w:ascii="Times New Roman" w:hAnsi="Times New Roman" w:cs="Times New Roman"/>
                <w:b/>
                <w:i/>
                <w:sz w:val="28"/>
                <w:szCs w:val="28"/>
              </w:rPr>
            </w:pPr>
          </w:p>
        </w:tc>
      </w:tr>
      <w:tr w:rsidR="00524FE7" w:rsidTr="00AA7E6C">
        <w:tc>
          <w:tcPr>
            <w:tcW w:w="9855" w:type="dxa"/>
          </w:tcPr>
          <w:p w:rsidR="00524FE7" w:rsidRPr="0088170F" w:rsidRDefault="0088170F" w:rsidP="00AA7E6C">
            <w:pPr>
              <w:jc w:val="both"/>
              <w:rPr>
                <w:rFonts w:ascii="Times New Roman" w:hAnsi="Times New Roman" w:cs="Times New Roman"/>
                <w:sz w:val="28"/>
                <w:szCs w:val="28"/>
              </w:rPr>
            </w:pPr>
            <w:r w:rsidRPr="00636853">
              <w:rPr>
                <w:rFonts w:ascii="Times New Roman" w:hAnsi="Times New Roman" w:cs="Times New Roman"/>
                <w:sz w:val="28"/>
                <w:szCs w:val="28"/>
              </w:rPr>
              <w:t>1.2.2. У закладі освіти оприлюднено пра</w:t>
            </w:r>
            <w:r>
              <w:rPr>
                <w:rFonts w:ascii="Times New Roman" w:hAnsi="Times New Roman" w:cs="Times New Roman"/>
                <w:sz w:val="28"/>
                <w:szCs w:val="28"/>
              </w:rPr>
              <w:t xml:space="preserve">вила поведінки, адаптовані для </w:t>
            </w:r>
            <w:r w:rsidRPr="00636853">
              <w:rPr>
                <w:rFonts w:ascii="Times New Roman" w:hAnsi="Times New Roman" w:cs="Times New Roman"/>
                <w:sz w:val="28"/>
                <w:szCs w:val="28"/>
              </w:rPr>
              <w:t>сприйняття учасниками освітнього процесу, щ</w:t>
            </w:r>
            <w:r>
              <w:rPr>
                <w:rFonts w:ascii="Times New Roman" w:hAnsi="Times New Roman" w:cs="Times New Roman"/>
                <w:sz w:val="28"/>
                <w:szCs w:val="28"/>
              </w:rPr>
              <w:t xml:space="preserve">о засновані на правах людини й </w:t>
            </w:r>
            <w:r w:rsidRPr="00636853">
              <w:rPr>
                <w:rFonts w:ascii="Times New Roman" w:hAnsi="Times New Roman" w:cs="Times New Roman"/>
                <w:sz w:val="28"/>
                <w:szCs w:val="28"/>
              </w:rPr>
              <w:t xml:space="preserve">спрямовані на формування позитивної мотивації в </w:t>
            </w:r>
            <w:r>
              <w:rPr>
                <w:rFonts w:ascii="Times New Roman" w:hAnsi="Times New Roman" w:cs="Times New Roman"/>
                <w:sz w:val="28"/>
                <w:szCs w:val="28"/>
              </w:rPr>
              <w:t xml:space="preserve">поведінці учасників освітнього </w:t>
            </w:r>
            <w:r w:rsidRPr="00636853">
              <w:rPr>
                <w:rFonts w:ascii="Times New Roman" w:hAnsi="Times New Roman" w:cs="Times New Roman"/>
                <w:sz w:val="28"/>
                <w:szCs w:val="28"/>
              </w:rPr>
              <w:t>процесу. Учасники освітнього процесу ознайомл</w:t>
            </w:r>
            <w:r>
              <w:rPr>
                <w:rFonts w:ascii="Times New Roman" w:hAnsi="Times New Roman" w:cs="Times New Roman"/>
                <w:sz w:val="28"/>
                <w:szCs w:val="28"/>
              </w:rPr>
              <w:t xml:space="preserve">ені з ними та дотримуються їх. </w:t>
            </w:r>
          </w:p>
        </w:tc>
      </w:tr>
      <w:tr w:rsidR="00524FE7" w:rsidTr="00AA7E6C">
        <w:tc>
          <w:tcPr>
            <w:tcW w:w="9855" w:type="dxa"/>
          </w:tcPr>
          <w:p w:rsidR="00524FE7" w:rsidRPr="0088170F" w:rsidRDefault="0088170F" w:rsidP="00AA7E6C">
            <w:pPr>
              <w:jc w:val="both"/>
              <w:rPr>
                <w:rFonts w:ascii="Times New Roman" w:hAnsi="Times New Roman" w:cs="Times New Roman"/>
                <w:sz w:val="28"/>
                <w:szCs w:val="28"/>
              </w:rPr>
            </w:pPr>
            <w:r w:rsidRPr="00636853">
              <w:rPr>
                <w:rFonts w:ascii="Times New Roman" w:hAnsi="Times New Roman" w:cs="Times New Roman"/>
                <w:sz w:val="28"/>
                <w:szCs w:val="28"/>
              </w:rPr>
              <w:t>1.2.3. У закладі освіти здійснюється пості</w:t>
            </w:r>
            <w:r>
              <w:rPr>
                <w:rFonts w:ascii="Times New Roman" w:hAnsi="Times New Roman" w:cs="Times New Roman"/>
                <w:sz w:val="28"/>
                <w:szCs w:val="28"/>
              </w:rPr>
              <w:t xml:space="preserve">йний аналіз причин відсутності </w:t>
            </w:r>
            <w:r w:rsidRPr="00636853">
              <w:rPr>
                <w:rFonts w:ascii="Times New Roman" w:hAnsi="Times New Roman" w:cs="Times New Roman"/>
                <w:sz w:val="28"/>
                <w:szCs w:val="28"/>
              </w:rPr>
              <w:t>здобувачів освіти, на основі результатів аналізу п</w:t>
            </w:r>
            <w:r>
              <w:rPr>
                <w:rFonts w:ascii="Times New Roman" w:hAnsi="Times New Roman" w:cs="Times New Roman"/>
                <w:sz w:val="28"/>
                <w:szCs w:val="28"/>
              </w:rPr>
              <w:t>риймаються відповідні рішення, які є результативними.</w:t>
            </w:r>
          </w:p>
        </w:tc>
      </w:tr>
      <w:tr w:rsidR="0088170F" w:rsidTr="00AA7E6C">
        <w:tc>
          <w:tcPr>
            <w:tcW w:w="9855" w:type="dxa"/>
          </w:tcPr>
          <w:p w:rsidR="0088170F" w:rsidRPr="00636853" w:rsidRDefault="0088170F" w:rsidP="00AA7E6C">
            <w:pPr>
              <w:jc w:val="both"/>
              <w:rPr>
                <w:rFonts w:ascii="Times New Roman" w:hAnsi="Times New Roman" w:cs="Times New Roman"/>
                <w:sz w:val="28"/>
                <w:szCs w:val="28"/>
              </w:rPr>
            </w:pPr>
            <w:r w:rsidRPr="00636853">
              <w:rPr>
                <w:rFonts w:ascii="Times New Roman" w:hAnsi="Times New Roman" w:cs="Times New Roman"/>
                <w:sz w:val="28"/>
                <w:szCs w:val="28"/>
              </w:rPr>
              <w:lastRenderedPageBreak/>
              <w:t>Заклад реагує на звернення про випадки б</w:t>
            </w:r>
            <w:r>
              <w:rPr>
                <w:rFonts w:ascii="Times New Roman" w:hAnsi="Times New Roman" w:cs="Times New Roman"/>
                <w:sz w:val="28"/>
                <w:szCs w:val="28"/>
              </w:rPr>
              <w:t xml:space="preserve">улінгу, приймаються відповідні </w:t>
            </w:r>
            <w:r w:rsidRPr="00636853">
              <w:rPr>
                <w:rFonts w:ascii="Times New Roman" w:hAnsi="Times New Roman" w:cs="Times New Roman"/>
                <w:sz w:val="28"/>
                <w:szCs w:val="28"/>
              </w:rPr>
              <w:t xml:space="preserve">рішення, простежується результат виконання </w:t>
            </w:r>
            <w:r>
              <w:rPr>
                <w:rFonts w:ascii="Times New Roman" w:hAnsi="Times New Roman" w:cs="Times New Roman"/>
                <w:sz w:val="28"/>
                <w:szCs w:val="28"/>
              </w:rPr>
              <w:t>цих рішень, здійснюється аналіз</w:t>
            </w:r>
            <w:r w:rsidRPr="00636853">
              <w:rPr>
                <w:rFonts w:ascii="Times New Roman" w:hAnsi="Times New Roman" w:cs="Times New Roman"/>
                <w:sz w:val="28"/>
                <w:szCs w:val="28"/>
              </w:rPr>
              <w:t>звернень та</w:t>
            </w:r>
            <w:r>
              <w:rPr>
                <w:rFonts w:ascii="Times New Roman" w:hAnsi="Times New Roman" w:cs="Times New Roman"/>
                <w:sz w:val="28"/>
                <w:szCs w:val="28"/>
              </w:rPr>
              <w:t xml:space="preserve"> ефективності прийнятих рішень.</w:t>
            </w:r>
          </w:p>
        </w:tc>
      </w:tr>
      <w:tr w:rsidR="0088170F" w:rsidTr="00AA7E6C">
        <w:tc>
          <w:tcPr>
            <w:tcW w:w="9855" w:type="dxa"/>
          </w:tcPr>
          <w:p w:rsidR="0088170F" w:rsidRPr="00636853" w:rsidRDefault="0099533E" w:rsidP="00AA7E6C">
            <w:pPr>
              <w:jc w:val="both"/>
              <w:rPr>
                <w:rFonts w:ascii="Times New Roman" w:hAnsi="Times New Roman" w:cs="Times New Roman"/>
                <w:sz w:val="28"/>
                <w:szCs w:val="28"/>
              </w:rPr>
            </w:pPr>
            <w:r w:rsidRPr="0099533E">
              <w:rPr>
                <w:rFonts w:ascii="Times New Roman" w:hAnsi="Times New Roman" w:cs="Times New Roman"/>
                <w:sz w:val="28"/>
                <w:szCs w:val="28"/>
              </w:rPr>
              <w:t>Психологічна служба закладу освіти здійснює системну роботу з виявлення, реагування та запобігання булінгу, іншому насильству.</w:t>
            </w:r>
          </w:p>
        </w:tc>
      </w:tr>
      <w:tr w:rsidR="0099533E" w:rsidTr="00AA7E6C">
        <w:tc>
          <w:tcPr>
            <w:tcW w:w="9855" w:type="dxa"/>
          </w:tcPr>
          <w:p w:rsidR="0099533E" w:rsidRPr="0099533E" w:rsidRDefault="0099533E" w:rsidP="00AA7E6C">
            <w:pPr>
              <w:jc w:val="both"/>
              <w:rPr>
                <w:rFonts w:ascii="Times New Roman" w:hAnsi="Times New Roman" w:cs="Times New Roman"/>
                <w:sz w:val="28"/>
                <w:szCs w:val="28"/>
              </w:rPr>
            </w:pPr>
            <w:r w:rsidRPr="0099533E">
              <w:rPr>
                <w:rFonts w:ascii="Times New Roman" w:hAnsi="Times New Roman" w:cs="Times New Roman"/>
                <w:sz w:val="28"/>
                <w:szCs w:val="28"/>
              </w:rPr>
              <w:t>Здобувачі освіти, яким необхідна психолого-соціальна підтримка, отримують її.</w:t>
            </w:r>
          </w:p>
        </w:tc>
      </w:tr>
      <w:tr w:rsidR="0099533E" w:rsidTr="00AA7E6C">
        <w:tc>
          <w:tcPr>
            <w:tcW w:w="9855" w:type="dxa"/>
          </w:tcPr>
          <w:p w:rsidR="0099533E" w:rsidRPr="0099533E" w:rsidRDefault="0099533E" w:rsidP="00AA7E6C">
            <w:pPr>
              <w:jc w:val="both"/>
              <w:rPr>
                <w:rFonts w:ascii="Times New Roman" w:hAnsi="Times New Roman" w:cs="Times New Roman"/>
                <w:sz w:val="28"/>
                <w:szCs w:val="28"/>
              </w:rPr>
            </w:pPr>
            <w:r w:rsidRPr="0099533E">
              <w:rPr>
                <w:rFonts w:ascii="Times New Roman" w:hAnsi="Times New Roman" w:cs="Times New Roman"/>
                <w:sz w:val="28"/>
                <w:szCs w:val="28"/>
              </w:rPr>
              <w:t>Заклад освіти повідомляє органи та служби у справах дітей, правоохоронні органи про факти булінгу та іншого насильства</w:t>
            </w:r>
          </w:p>
        </w:tc>
      </w:tr>
      <w:tr w:rsidR="0099533E" w:rsidTr="00AA7E6C">
        <w:tc>
          <w:tcPr>
            <w:tcW w:w="9855" w:type="dxa"/>
          </w:tcPr>
          <w:p w:rsidR="0099533E" w:rsidRPr="0099533E" w:rsidRDefault="0099533E" w:rsidP="00AA7E6C">
            <w:pPr>
              <w:jc w:val="both"/>
              <w:rPr>
                <w:rFonts w:ascii="Times New Roman" w:hAnsi="Times New Roman" w:cs="Times New Roman"/>
                <w:sz w:val="28"/>
                <w:szCs w:val="28"/>
              </w:rPr>
            </w:pPr>
            <w:r w:rsidRPr="0099533E">
              <w:rPr>
                <w:rFonts w:ascii="Times New Roman" w:hAnsi="Times New Roman" w:cs="Times New Roman"/>
                <w:sz w:val="28"/>
                <w:szCs w:val="28"/>
              </w:rPr>
              <w:t>1.3. Формування інклюзивного, розвивального та мотивуючого до навчання освітнього простору</w:t>
            </w:r>
          </w:p>
        </w:tc>
      </w:tr>
      <w:tr w:rsidR="0099533E" w:rsidTr="00AA7E6C">
        <w:tc>
          <w:tcPr>
            <w:tcW w:w="9855" w:type="dxa"/>
          </w:tcPr>
          <w:p w:rsidR="0099533E" w:rsidRPr="0099533E" w:rsidRDefault="0099533E" w:rsidP="0099533E">
            <w:pPr>
              <w:pStyle w:val="Default"/>
              <w:jc w:val="both"/>
              <w:rPr>
                <w:sz w:val="28"/>
                <w:szCs w:val="28"/>
                <w:lang w:val="uk-UA"/>
              </w:rPr>
            </w:pPr>
            <w:r w:rsidRPr="0099533E">
              <w:rPr>
                <w:bCs/>
                <w:sz w:val="28"/>
                <w:szCs w:val="28"/>
                <w:lang w:val="uk-UA"/>
              </w:rPr>
              <w:t xml:space="preserve">1.3.1. </w:t>
            </w:r>
            <w:r w:rsidRPr="0099533E">
              <w:rPr>
                <w:sz w:val="28"/>
                <w:szCs w:val="28"/>
                <w:lang w:val="uk-UA"/>
              </w:rPr>
              <w:t xml:space="preserve">У закладі освіти </w:t>
            </w:r>
            <w:r w:rsidRPr="0099533E">
              <w:rPr>
                <w:bCs/>
                <w:sz w:val="28"/>
                <w:szCs w:val="28"/>
                <w:lang w:val="uk-UA"/>
              </w:rPr>
              <w:t xml:space="preserve">забезпечено </w:t>
            </w:r>
            <w:r w:rsidRPr="0099533E">
              <w:rPr>
                <w:sz w:val="28"/>
                <w:szCs w:val="28"/>
                <w:lang w:val="uk-UA"/>
              </w:rPr>
              <w:t xml:space="preserve">архітектурну доступність (забезпечено доступ до території, споруди). </w:t>
            </w:r>
          </w:p>
        </w:tc>
      </w:tr>
      <w:tr w:rsidR="0099533E" w:rsidTr="00AA7E6C">
        <w:tc>
          <w:tcPr>
            <w:tcW w:w="9855" w:type="dxa"/>
          </w:tcPr>
          <w:p w:rsidR="0099533E" w:rsidRPr="0099533E" w:rsidRDefault="0099533E" w:rsidP="0099533E">
            <w:pPr>
              <w:pStyle w:val="Default"/>
              <w:jc w:val="both"/>
              <w:rPr>
                <w:sz w:val="28"/>
                <w:szCs w:val="28"/>
                <w:lang w:val="uk-UA"/>
              </w:rPr>
            </w:pPr>
            <w:r w:rsidRPr="0099533E">
              <w:rPr>
                <w:sz w:val="28"/>
                <w:szCs w:val="28"/>
                <w:lang w:val="uk-UA"/>
              </w:rPr>
              <w:t xml:space="preserve">Приміщення і територія </w:t>
            </w:r>
            <w:r w:rsidRPr="0099533E">
              <w:rPr>
                <w:bCs/>
                <w:sz w:val="28"/>
                <w:szCs w:val="28"/>
                <w:lang w:val="uk-UA"/>
              </w:rPr>
              <w:t xml:space="preserve">адаптовані до використання </w:t>
            </w:r>
            <w:r w:rsidRPr="0099533E">
              <w:rPr>
                <w:sz w:val="28"/>
                <w:szCs w:val="28"/>
                <w:lang w:val="uk-UA"/>
              </w:rPr>
              <w:t xml:space="preserve">учасниками освітнього процесу, зокрема: туалетні кімнати, навчальні приміщення, їдальня, маршові сходи (наявність мобільних підйомників), коридори, гардероб облаштовані з урахуванням індивідуальних освітніх потреб. </w:t>
            </w:r>
          </w:p>
        </w:tc>
      </w:tr>
      <w:tr w:rsidR="0099533E" w:rsidTr="00AA7E6C">
        <w:tc>
          <w:tcPr>
            <w:tcW w:w="9855" w:type="dxa"/>
          </w:tcPr>
          <w:p w:rsidR="0099533E" w:rsidRPr="0099533E" w:rsidRDefault="0099533E" w:rsidP="00ED4D62">
            <w:pPr>
              <w:jc w:val="both"/>
              <w:rPr>
                <w:rFonts w:ascii="Times New Roman" w:hAnsi="Times New Roman" w:cs="Times New Roman"/>
                <w:sz w:val="28"/>
                <w:szCs w:val="28"/>
              </w:rPr>
            </w:pPr>
            <w:r w:rsidRPr="0099533E">
              <w:rPr>
                <w:rFonts w:ascii="Times New Roman" w:hAnsi="Times New Roman" w:cs="Times New Roman"/>
                <w:sz w:val="28"/>
                <w:szCs w:val="28"/>
              </w:rPr>
              <w:t>У закладі освіти забезпечується корекційна спрямованість освітнього процесу на основі єдності, співпраці педагогічного колективу з сім’єю, фахівцями ІРЦ, іншими фахівцями.</w:t>
            </w:r>
          </w:p>
        </w:tc>
      </w:tr>
      <w:tr w:rsidR="0099533E" w:rsidTr="00AA7E6C">
        <w:tc>
          <w:tcPr>
            <w:tcW w:w="9855" w:type="dxa"/>
          </w:tcPr>
          <w:p w:rsidR="0099533E" w:rsidRPr="0099533E" w:rsidRDefault="0099533E" w:rsidP="00ED4D62">
            <w:pPr>
              <w:jc w:val="both"/>
              <w:rPr>
                <w:rFonts w:ascii="Times New Roman" w:hAnsi="Times New Roman" w:cs="Times New Roman"/>
                <w:sz w:val="28"/>
                <w:szCs w:val="28"/>
              </w:rPr>
            </w:pPr>
            <w:r w:rsidRPr="0099533E">
              <w:rPr>
                <w:rFonts w:ascii="Times New Roman" w:hAnsi="Times New Roman" w:cs="Times New Roman"/>
                <w:sz w:val="28"/>
                <w:szCs w:val="28"/>
              </w:rPr>
              <w:t>Заклад освіти системно співпрацює з інклюзивно-ресурсним центром щодо психолого-педагогічного супроводу дітей з особливими освітніми потребами.</w:t>
            </w:r>
          </w:p>
        </w:tc>
      </w:tr>
      <w:tr w:rsidR="0099533E" w:rsidTr="00AA7E6C">
        <w:tc>
          <w:tcPr>
            <w:tcW w:w="9855" w:type="dxa"/>
          </w:tcPr>
          <w:p w:rsidR="0099533E" w:rsidRPr="00ED4D62" w:rsidRDefault="0099533E" w:rsidP="00ED4D62">
            <w:pPr>
              <w:jc w:val="both"/>
              <w:rPr>
                <w:rFonts w:ascii="Times New Roman" w:hAnsi="Times New Roman" w:cs="Times New Roman"/>
                <w:sz w:val="28"/>
                <w:szCs w:val="28"/>
              </w:rPr>
            </w:pPr>
            <w:r w:rsidRPr="00ED4D62">
              <w:rPr>
                <w:rFonts w:ascii="Times New Roman" w:hAnsi="Times New Roman" w:cs="Times New Roman"/>
                <w:sz w:val="28"/>
                <w:szCs w:val="28"/>
              </w:rPr>
              <w:t>1.3.</w:t>
            </w:r>
            <w:r w:rsidR="00ED4D62">
              <w:rPr>
                <w:rFonts w:ascii="Times New Roman" w:hAnsi="Times New Roman" w:cs="Times New Roman"/>
                <w:sz w:val="28"/>
                <w:szCs w:val="28"/>
                <w:lang w:val="ru-RU"/>
              </w:rPr>
              <w:t>2</w:t>
            </w:r>
            <w:r w:rsidRPr="00ED4D62">
              <w:rPr>
                <w:rFonts w:ascii="Times New Roman" w:hAnsi="Times New Roman" w:cs="Times New Roman"/>
                <w:sz w:val="28"/>
                <w:szCs w:val="28"/>
              </w:rPr>
              <w:t xml:space="preserve">. У закладі освіти формуються наскрізні </w:t>
            </w:r>
            <w:r w:rsidR="00ED4D62">
              <w:rPr>
                <w:rFonts w:ascii="Times New Roman" w:hAnsi="Times New Roman" w:cs="Times New Roman"/>
                <w:sz w:val="28"/>
                <w:szCs w:val="28"/>
              </w:rPr>
              <w:t xml:space="preserve">навички здорового способу життя </w:t>
            </w:r>
            <w:r w:rsidRPr="00ED4D62">
              <w:rPr>
                <w:rFonts w:ascii="Times New Roman" w:hAnsi="Times New Roman" w:cs="Times New Roman"/>
                <w:sz w:val="28"/>
                <w:szCs w:val="28"/>
              </w:rPr>
              <w:t>та екологічно доцільної поведінки у здобувачів освіти в освітньому процесі, у тому числі через освітні проекти.</w:t>
            </w:r>
          </w:p>
        </w:tc>
      </w:tr>
      <w:tr w:rsidR="0099533E" w:rsidTr="00AA7E6C">
        <w:tc>
          <w:tcPr>
            <w:tcW w:w="9855" w:type="dxa"/>
          </w:tcPr>
          <w:p w:rsidR="0099533E" w:rsidRPr="00ED4D62" w:rsidRDefault="0099533E" w:rsidP="00ED4D62">
            <w:pPr>
              <w:jc w:val="both"/>
              <w:rPr>
                <w:rFonts w:ascii="Times New Roman" w:hAnsi="Times New Roman" w:cs="Times New Roman"/>
                <w:sz w:val="28"/>
                <w:szCs w:val="28"/>
              </w:rPr>
            </w:pPr>
            <w:r w:rsidRPr="00ED4D62">
              <w:rPr>
                <w:rFonts w:ascii="Times New Roman" w:hAnsi="Times New Roman" w:cs="Times New Roman"/>
                <w:sz w:val="28"/>
                <w:szCs w:val="28"/>
              </w:rPr>
              <w:t>Простір закладу освіти, обладнання, засоби навчання сприяють формуванню ключових компетентностей та наскрізних умінь здобувачів освіти</w:t>
            </w:r>
          </w:p>
        </w:tc>
      </w:tr>
      <w:tr w:rsidR="00ED4D62" w:rsidTr="00AA7E6C">
        <w:tc>
          <w:tcPr>
            <w:tcW w:w="9855" w:type="dxa"/>
          </w:tcPr>
          <w:p w:rsidR="00ED4D62" w:rsidRPr="00ED4D62" w:rsidRDefault="00ED4D62" w:rsidP="00ED4D62">
            <w:pPr>
              <w:jc w:val="both"/>
              <w:rPr>
                <w:rFonts w:ascii="Times New Roman" w:hAnsi="Times New Roman" w:cs="Times New Roman"/>
                <w:sz w:val="28"/>
                <w:szCs w:val="28"/>
              </w:rPr>
            </w:pPr>
            <w:r w:rsidRPr="00ED4D62">
              <w:rPr>
                <w:rFonts w:ascii="Times New Roman" w:hAnsi="Times New Roman" w:cs="Times New Roman"/>
                <w:sz w:val="28"/>
                <w:szCs w:val="28"/>
              </w:rPr>
              <w:t>У закладі освіти ресурси бібліотеки використовуються для формування в учнів інформаційно-комунікативної компетентності через проведення консультацій, навчальних занять, позаурочних заходів</w:t>
            </w:r>
          </w:p>
        </w:tc>
      </w:tr>
      <w:tr w:rsidR="0079103A" w:rsidTr="00AA7E6C">
        <w:tc>
          <w:tcPr>
            <w:tcW w:w="9855" w:type="dxa"/>
          </w:tcPr>
          <w:p w:rsidR="0079103A" w:rsidRPr="0079103A" w:rsidRDefault="0079103A" w:rsidP="0079103A">
            <w:pPr>
              <w:jc w:val="center"/>
              <w:rPr>
                <w:rFonts w:ascii="Times New Roman" w:hAnsi="Times New Roman" w:cs="Times New Roman"/>
                <w:b/>
                <w:sz w:val="28"/>
                <w:szCs w:val="28"/>
              </w:rPr>
            </w:pPr>
            <w:r w:rsidRPr="00211927">
              <w:rPr>
                <w:rFonts w:ascii="Times New Roman" w:hAnsi="Times New Roman" w:cs="Times New Roman"/>
                <w:b/>
                <w:sz w:val="28"/>
                <w:szCs w:val="28"/>
              </w:rPr>
              <w:t>Напрям оцінювання 2. СИСТЕ</w:t>
            </w:r>
            <w:r>
              <w:rPr>
                <w:rFonts w:ascii="Times New Roman" w:hAnsi="Times New Roman" w:cs="Times New Roman"/>
                <w:b/>
                <w:sz w:val="28"/>
                <w:szCs w:val="28"/>
              </w:rPr>
              <w:t>МА ОЦІНЮВАННЯ ЗДОБУВАЧІВ ОСВІТИ</w:t>
            </w:r>
          </w:p>
        </w:tc>
      </w:tr>
      <w:tr w:rsidR="0079103A" w:rsidTr="00AA7E6C">
        <w:tc>
          <w:tcPr>
            <w:tcW w:w="9855" w:type="dxa"/>
          </w:tcPr>
          <w:p w:rsidR="0079103A" w:rsidRPr="0079103A" w:rsidRDefault="0079103A" w:rsidP="0079103A">
            <w:pPr>
              <w:jc w:val="both"/>
              <w:rPr>
                <w:rFonts w:ascii="Times New Roman" w:hAnsi="Times New Roman" w:cs="Times New Roman"/>
                <w:b/>
                <w:i/>
                <w:sz w:val="28"/>
                <w:szCs w:val="28"/>
              </w:rPr>
            </w:pPr>
            <w:r w:rsidRPr="00211927">
              <w:rPr>
                <w:rFonts w:ascii="Times New Roman" w:hAnsi="Times New Roman" w:cs="Times New Roman"/>
                <w:b/>
                <w:i/>
                <w:sz w:val="28"/>
                <w:szCs w:val="28"/>
              </w:rPr>
              <w:t>2.1. Наявність відкритої, прозорої і зрозумілої для здобувачів освіти системи оці</w:t>
            </w:r>
            <w:r>
              <w:rPr>
                <w:rFonts w:ascii="Times New Roman" w:hAnsi="Times New Roman" w:cs="Times New Roman"/>
                <w:b/>
                <w:i/>
                <w:sz w:val="28"/>
                <w:szCs w:val="28"/>
              </w:rPr>
              <w:t>нювання їх навчальних досягнень</w:t>
            </w:r>
          </w:p>
        </w:tc>
      </w:tr>
      <w:tr w:rsidR="0079103A" w:rsidTr="00AA7E6C">
        <w:tc>
          <w:tcPr>
            <w:tcW w:w="9855" w:type="dxa"/>
          </w:tcPr>
          <w:p w:rsidR="0079103A" w:rsidRPr="00636853" w:rsidRDefault="0079103A" w:rsidP="0079103A">
            <w:pPr>
              <w:jc w:val="both"/>
              <w:rPr>
                <w:rFonts w:ascii="Times New Roman" w:hAnsi="Times New Roman" w:cs="Times New Roman"/>
                <w:sz w:val="28"/>
                <w:szCs w:val="28"/>
              </w:rPr>
            </w:pPr>
            <w:r w:rsidRPr="00636853">
              <w:rPr>
                <w:rFonts w:ascii="Times New Roman" w:hAnsi="Times New Roman" w:cs="Times New Roman"/>
                <w:sz w:val="28"/>
                <w:szCs w:val="28"/>
              </w:rPr>
              <w:t xml:space="preserve">2.1.1. У закладі освіти оприлюднено критерії, правила та процедури оцінювання </w:t>
            </w:r>
          </w:p>
          <w:p w:rsidR="0079103A" w:rsidRPr="0079103A" w:rsidRDefault="0079103A" w:rsidP="0079103A">
            <w:pPr>
              <w:jc w:val="both"/>
              <w:rPr>
                <w:rFonts w:ascii="Times New Roman" w:hAnsi="Times New Roman" w:cs="Times New Roman"/>
                <w:sz w:val="28"/>
                <w:szCs w:val="28"/>
              </w:rPr>
            </w:pPr>
            <w:r w:rsidRPr="00636853">
              <w:rPr>
                <w:rFonts w:ascii="Times New Roman" w:hAnsi="Times New Roman" w:cs="Times New Roman"/>
                <w:sz w:val="28"/>
                <w:szCs w:val="28"/>
              </w:rPr>
              <w:t>навчал</w:t>
            </w:r>
            <w:r>
              <w:rPr>
                <w:rFonts w:ascii="Times New Roman" w:hAnsi="Times New Roman" w:cs="Times New Roman"/>
                <w:sz w:val="28"/>
                <w:szCs w:val="28"/>
              </w:rPr>
              <w:t>ьних досягнень у різних формах.</w:t>
            </w:r>
          </w:p>
        </w:tc>
      </w:tr>
      <w:tr w:rsidR="0079103A" w:rsidTr="00AA7E6C">
        <w:tc>
          <w:tcPr>
            <w:tcW w:w="9855" w:type="dxa"/>
          </w:tcPr>
          <w:p w:rsidR="0079103A" w:rsidRPr="0079103A" w:rsidRDefault="0079103A" w:rsidP="0079103A">
            <w:pPr>
              <w:jc w:val="both"/>
              <w:rPr>
                <w:rFonts w:ascii="Times New Roman" w:hAnsi="Times New Roman" w:cs="Times New Roman"/>
                <w:sz w:val="28"/>
                <w:szCs w:val="28"/>
              </w:rPr>
            </w:pPr>
            <w:r w:rsidRPr="00636853">
              <w:rPr>
                <w:rFonts w:ascii="Times New Roman" w:hAnsi="Times New Roman" w:cs="Times New Roman"/>
                <w:sz w:val="28"/>
                <w:szCs w:val="28"/>
              </w:rPr>
              <w:t>Здобувачі освіти отримують інформацію про критерії, правила та процедури оцінювання їхніх навчальних досягнень із сай</w:t>
            </w:r>
            <w:r>
              <w:rPr>
                <w:rFonts w:ascii="Times New Roman" w:hAnsi="Times New Roman" w:cs="Times New Roman"/>
                <w:sz w:val="28"/>
                <w:szCs w:val="28"/>
              </w:rPr>
              <w:t xml:space="preserve">ту закладу, за допомогою усної </w:t>
            </w:r>
            <w:r w:rsidRPr="00636853">
              <w:rPr>
                <w:rFonts w:ascii="Times New Roman" w:hAnsi="Times New Roman" w:cs="Times New Roman"/>
                <w:sz w:val="28"/>
                <w:szCs w:val="28"/>
              </w:rPr>
              <w:t>інформації від педагогічних працівників, інформаційних стендів у навчальних кабінетах</w:t>
            </w:r>
            <w:r>
              <w:rPr>
                <w:rFonts w:ascii="Times New Roman" w:hAnsi="Times New Roman" w:cs="Times New Roman"/>
                <w:sz w:val="28"/>
                <w:szCs w:val="28"/>
              </w:rPr>
              <w:t xml:space="preserve"> та інших приміщеннях закладу. </w:t>
            </w:r>
          </w:p>
        </w:tc>
      </w:tr>
      <w:tr w:rsidR="0079103A" w:rsidTr="00AA7E6C">
        <w:tc>
          <w:tcPr>
            <w:tcW w:w="9855" w:type="dxa"/>
          </w:tcPr>
          <w:p w:rsidR="0079103A" w:rsidRPr="00636853" w:rsidRDefault="0079103A" w:rsidP="0079103A">
            <w:pPr>
              <w:jc w:val="both"/>
              <w:rPr>
                <w:rFonts w:ascii="Times New Roman" w:hAnsi="Times New Roman" w:cs="Times New Roman"/>
                <w:sz w:val="28"/>
                <w:szCs w:val="28"/>
              </w:rPr>
            </w:pPr>
            <w:r w:rsidRPr="00636853">
              <w:rPr>
                <w:rFonts w:ascii="Times New Roman" w:hAnsi="Times New Roman" w:cs="Times New Roman"/>
                <w:sz w:val="28"/>
                <w:szCs w:val="28"/>
              </w:rPr>
              <w:t>2.1.2. Учителі застосовують систему оцінюв</w:t>
            </w:r>
            <w:r>
              <w:rPr>
                <w:rFonts w:ascii="Times New Roman" w:hAnsi="Times New Roman" w:cs="Times New Roman"/>
                <w:sz w:val="28"/>
                <w:szCs w:val="28"/>
              </w:rPr>
              <w:t>ання, спрямовану на реалізацію компетентнісного підходу.</w:t>
            </w:r>
          </w:p>
        </w:tc>
      </w:tr>
      <w:tr w:rsidR="0079103A" w:rsidTr="00AA7E6C">
        <w:tc>
          <w:tcPr>
            <w:tcW w:w="9855" w:type="dxa"/>
          </w:tcPr>
          <w:p w:rsidR="0079103A" w:rsidRPr="00636853" w:rsidRDefault="0079103A" w:rsidP="0079103A">
            <w:pPr>
              <w:jc w:val="both"/>
              <w:rPr>
                <w:rFonts w:ascii="Times New Roman" w:hAnsi="Times New Roman" w:cs="Times New Roman"/>
                <w:sz w:val="28"/>
                <w:szCs w:val="28"/>
              </w:rPr>
            </w:pPr>
            <w:r w:rsidRPr="00636853">
              <w:rPr>
                <w:rFonts w:ascii="Times New Roman" w:hAnsi="Times New Roman" w:cs="Times New Roman"/>
                <w:sz w:val="28"/>
                <w:szCs w:val="28"/>
              </w:rPr>
              <w:t xml:space="preserve">2.1.3. Здобувачі освіти вважають, що оцінювання </w:t>
            </w:r>
            <w:r>
              <w:rPr>
                <w:rFonts w:ascii="Times New Roman" w:hAnsi="Times New Roman" w:cs="Times New Roman"/>
                <w:sz w:val="28"/>
                <w:szCs w:val="28"/>
              </w:rPr>
              <w:t xml:space="preserve">результатів їхнього навчання у </w:t>
            </w:r>
            <w:r w:rsidRPr="00636853">
              <w:rPr>
                <w:rFonts w:ascii="Times New Roman" w:hAnsi="Times New Roman" w:cs="Times New Roman"/>
                <w:sz w:val="28"/>
                <w:szCs w:val="28"/>
              </w:rPr>
              <w:t>закладі освіти є справедливим і об’єктивним</w:t>
            </w:r>
            <w:r>
              <w:rPr>
                <w:rFonts w:ascii="Times New Roman" w:hAnsi="Times New Roman" w:cs="Times New Roman"/>
                <w:sz w:val="28"/>
                <w:szCs w:val="28"/>
              </w:rPr>
              <w:t>.</w:t>
            </w:r>
          </w:p>
        </w:tc>
      </w:tr>
      <w:tr w:rsidR="0090753F" w:rsidTr="00AA7E6C">
        <w:tc>
          <w:tcPr>
            <w:tcW w:w="9855" w:type="dxa"/>
          </w:tcPr>
          <w:p w:rsidR="0090753F" w:rsidRPr="00011B5A" w:rsidRDefault="0090753F" w:rsidP="0090753F">
            <w:pPr>
              <w:jc w:val="both"/>
              <w:rPr>
                <w:rFonts w:ascii="Times New Roman" w:hAnsi="Times New Roman" w:cs="Times New Roman"/>
                <w:b/>
                <w:i/>
                <w:sz w:val="28"/>
                <w:szCs w:val="28"/>
              </w:rPr>
            </w:pPr>
            <w:r w:rsidRPr="00011B5A">
              <w:rPr>
                <w:rFonts w:ascii="Times New Roman" w:hAnsi="Times New Roman" w:cs="Times New Roman"/>
                <w:b/>
                <w:i/>
                <w:sz w:val="28"/>
                <w:szCs w:val="28"/>
              </w:rPr>
              <w:t xml:space="preserve">2.2. Застосування внутрішнього моніторингу, що передбачає систематичне </w:t>
            </w:r>
          </w:p>
          <w:p w:rsidR="0090753F" w:rsidRPr="0090753F" w:rsidRDefault="0090753F" w:rsidP="0079103A">
            <w:pPr>
              <w:jc w:val="both"/>
              <w:rPr>
                <w:rFonts w:ascii="Times New Roman" w:hAnsi="Times New Roman" w:cs="Times New Roman"/>
                <w:b/>
                <w:i/>
                <w:sz w:val="28"/>
                <w:szCs w:val="28"/>
              </w:rPr>
            </w:pPr>
            <w:r w:rsidRPr="00011B5A">
              <w:rPr>
                <w:rFonts w:ascii="Times New Roman" w:hAnsi="Times New Roman" w:cs="Times New Roman"/>
                <w:b/>
                <w:i/>
                <w:sz w:val="28"/>
                <w:szCs w:val="28"/>
              </w:rPr>
              <w:t>відстеження та коригування результатів на</w:t>
            </w:r>
            <w:r>
              <w:rPr>
                <w:rFonts w:ascii="Times New Roman" w:hAnsi="Times New Roman" w:cs="Times New Roman"/>
                <w:b/>
                <w:i/>
                <w:sz w:val="28"/>
                <w:szCs w:val="28"/>
              </w:rPr>
              <w:t>вчання кожного здобувача освіти</w:t>
            </w:r>
          </w:p>
        </w:tc>
      </w:tr>
      <w:tr w:rsidR="0090753F" w:rsidTr="00AA7E6C">
        <w:tc>
          <w:tcPr>
            <w:tcW w:w="9855" w:type="dxa"/>
          </w:tcPr>
          <w:p w:rsidR="0090753F" w:rsidRPr="00E90733" w:rsidRDefault="00E90733" w:rsidP="0090753F">
            <w:pPr>
              <w:jc w:val="both"/>
              <w:rPr>
                <w:rFonts w:ascii="Times New Roman" w:hAnsi="Times New Roman" w:cs="Times New Roman"/>
                <w:sz w:val="28"/>
                <w:szCs w:val="28"/>
              </w:rPr>
            </w:pPr>
            <w:r w:rsidRPr="00636853">
              <w:rPr>
                <w:rFonts w:ascii="Times New Roman" w:hAnsi="Times New Roman" w:cs="Times New Roman"/>
                <w:sz w:val="28"/>
                <w:szCs w:val="28"/>
              </w:rPr>
              <w:lastRenderedPageBreak/>
              <w:t>2.2.1. У закладі освіти систематично прово</w:t>
            </w:r>
            <w:r>
              <w:rPr>
                <w:rFonts w:ascii="Times New Roman" w:hAnsi="Times New Roman" w:cs="Times New Roman"/>
                <w:sz w:val="28"/>
                <w:szCs w:val="28"/>
              </w:rPr>
              <w:t xml:space="preserve">дяться моніторинги результатів </w:t>
            </w:r>
            <w:r w:rsidRPr="00636853">
              <w:rPr>
                <w:rFonts w:ascii="Times New Roman" w:hAnsi="Times New Roman" w:cs="Times New Roman"/>
                <w:sz w:val="28"/>
                <w:szCs w:val="28"/>
              </w:rPr>
              <w:t xml:space="preserve">навчання здобувачів освіти з усіх </w:t>
            </w:r>
            <w:r>
              <w:rPr>
                <w:rFonts w:ascii="Times New Roman" w:hAnsi="Times New Roman" w:cs="Times New Roman"/>
                <w:sz w:val="28"/>
                <w:szCs w:val="28"/>
              </w:rPr>
              <w:t>предметів інваріантної частини.</w:t>
            </w:r>
          </w:p>
        </w:tc>
      </w:tr>
      <w:tr w:rsidR="00E90733" w:rsidTr="00AA7E6C">
        <w:tc>
          <w:tcPr>
            <w:tcW w:w="9855" w:type="dxa"/>
          </w:tcPr>
          <w:p w:rsidR="00E90733" w:rsidRPr="00636853" w:rsidRDefault="00E90733" w:rsidP="00E90733">
            <w:pPr>
              <w:jc w:val="both"/>
              <w:rPr>
                <w:rFonts w:ascii="Times New Roman" w:hAnsi="Times New Roman" w:cs="Times New Roman"/>
                <w:sz w:val="28"/>
                <w:szCs w:val="28"/>
              </w:rPr>
            </w:pPr>
            <w:r w:rsidRPr="00636853">
              <w:rPr>
                <w:rFonts w:ascii="Times New Roman" w:hAnsi="Times New Roman" w:cs="Times New Roman"/>
                <w:sz w:val="28"/>
                <w:szCs w:val="28"/>
              </w:rPr>
              <w:t>За результатами моніторингів здійснюється аналіз р</w:t>
            </w:r>
            <w:r>
              <w:rPr>
                <w:rFonts w:ascii="Times New Roman" w:hAnsi="Times New Roman" w:cs="Times New Roman"/>
                <w:sz w:val="28"/>
                <w:szCs w:val="28"/>
              </w:rPr>
              <w:t xml:space="preserve">езультатів навчання здобувачів </w:t>
            </w:r>
            <w:r w:rsidRPr="00636853">
              <w:rPr>
                <w:rFonts w:ascii="Times New Roman" w:hAnsi="Times New Roman" w:cs="Times New Roman"/>
                <w:sz w:val="28"/>
                <w:szCs w:val="28"/>
              </w:rPr>
              <w:t>освіти, приймаються рішення щодо їх ко</w:t>
            </w:r>
            <w:r>
              <w:rPr>
                <w:rFonts w:ascii="Times New Roman" w:hAnsi="Times New Roman" w:cs="Times New Roman"/>
                <w:sz w:val="28"/>
                <w:szCs w:val="28"/>
              </w:rPr>
              <w:t>ригування, помітний позитивний результат цих рішень.</w:t>
            </w:r>
          </w:p>
        </w:tc>
      </w:tr>
      <w:tr w:rsidR="00E90733" w:rsidTr="00AA7E6C">
        <w:tc>
          <w:tcPr>
            <w:tcW w:w="9855" w:type="dxa"/>
          </w:tcPr>
          <w:p w:rsidR="00E90733" w:rsidRPr="00636853" w:rsidRDefault="00E90733" w:rsidP="00E90733">
            <w:pPr>
              <w:jc w:val="both"/>
              <w:rPr>
                <w:rFonts w:ascii="Times New Roman" w:hAnsi="Times New Roman" w:cs="Times New Roman"/>
                <w:sz w:val="28"/>
                <w:szCs w:val="28"/>
              </w:rPr>
            </w:pPr>
            <w:r w:rsidRPr="00636853">
              <w:rPr>
                <w:rFonts w:ascii="Times New Roman" w:hAnsi="Times New Roman" w:cs="Times New Roman"/>
                <w:sz w:val="28"/>
                <w:szCs w:val="28"/>
              </w:rPr>
              <w:t xml:space="preserve">2.2.2. </w:t>
            </w:r>
            <w:r w:rsidRPr="00E90733">
              <w:rPr>
                <w:rFonts w:ascii="Times New Roman" w:hAnsi="Times New Roman" w:cs="Times New Roman"/>
                <w:sz w:val="28"/>
                <w:szCs w:val="28"/>
              </w:rPr>
              <w:t>Учителі початкової ланки використовують у своїй роботі формувальне оцінювання</w:t>
            </w:r>
          </w:p>
        </w:tc>
      </w:tr>
      <w:tr w:rsidR="00E90733" w:rsidTr="00AA7E6C">
        <w:tc>
          <w:tcPr>
            <w:tcW w:w="9855" w:type="dxa"/>
          </w:tcPr>
          <w:p w:rsidR="00E90733" w:rsidRPr="00E90733" w:rsidRDefault="00E90733" w:rsidP="00E90733">
            <w:pPr>
              <w:jc w:val="both"/>
              <w:rPr>
                <w:rFonts w:ascii="Times New Roman" w:hAnsi="Times New Roman" w:cs="Times New Roman"/>
                <w:b/>
                <w:i/>
                <w:sz w:val="28"/>
                <w:szCs w:val="28"/>
              </w:rPr>
            </w:pPr>
            <w:r w:rsidRPr="00011B5A">
              <w:rPr>
                <w:rFonts w:ascii="Times New Roman" w:hAnsi="Times New Roman" w:cs="Times New Roman"/>
                <w:b/>
                <w:i/>
                <w:sz w:val="28"/>
                <w:szCs w:val="28"/>
              </w:rPr>
              <w:t xml:space="preserve">2.3. Спрямованість системи оцінювання на </w:t>
            </w:r>
            <w:r>
              <w:rPr>
                <w:rFonts w:ascii="Times New Roman" w:hAnsi="Times New Roman" w:cs="Times New Roman"/>
                <w:b/>
                <w:i/>
                <w:sz w:val="28"/>
                <w:szCs w:val="28"/>
              </w:rPr>
              <w:t xml:space="preserve">формування у здобувачів освіти </w:t>
            </w:r>
            <w:r w:rsidRPr="00011B5A">
              <w:rPr>
                <w:rFonts w:ascii="Times New Roman" w:hAnsi="Times New Roman" w:cs="Times New Roman"/>
                <w:b/>
                <w:i/>
                <w:sz w:val="28"/>
                <w:szCs w:val="28"/>
              </w:rPr>
              <w:t>відповідальності за результати свого навчан</w:t>
            </w:r>
            <w:r>
              <w:rPr>
                <w:rFonts w:ascii="Times New Roman" w:hAnsi="Times New Roman" w:cs="Times New Roman"/>
                <w:b/>
                <w:i/>
                <w:sz w:val="28"/>
                <w:szCs w:val="28"/>
              </w:rPr>
              <w:t>ня, здатності до самооцінювання</w:t>
            </w:r>
          </w:p>
        </w:tc>
      </w:tr>
      <w:tr w:rsidR="00E90733" w:rsidTr="00AA7E6C">
        <w:tc>
          <w:tcPr>
            <w:tcW w:w="9855" w:type="dxa"/>
          </w:tcPr>
          <w:p w:rsidR="00E90733" w:rsidRPr="00636853" w:rsidRDefault="00E90733" w:rsidP="00E90733">
            <w:pPr>
              <w:jc w:val="both"/>
              <w:rPr>
                <w:rFonts w:ascii="Times New Roman" w:hAnsi="Times New Roman" w:cs="Times New Roman"/>
                <w:sz w:val="28"/>
                <w:szCs w:val="28"/>
              </w:rPr>
            </w:pPr>
            <w:r w:rsidRPr="00636853">
              <w:rPr>
                <w:rFonts w:ascii="Times New Roman" w:hAnsi="Times New Roman" w:cs="Times New Roman"/>
                <w:sz w:val="28"/>
                <w:szCs w:val="28"/>
              </w:rPr>
              <w:t>2.3.1. Здобувачі освіти отримують н</w:t>
            </w:r>
            <w:r>
              <w:rPr>
                <w:rFonts w:ascii="Times New Roman" w:hAnsi="Times New Roman" w:cs="Times New Roman"/>
                <w:sz w:val="28"/>
                <w:szCs w:val="28"/>
              </w:rPr>
              <w:t xml:space="preserve">еобхідну допомогу в навчальній </w:t>
            </w:r>
            <w:r w:rsidRPr="00636853">
              <w:rPr>
                <w:rFonts w:ascii="Times New Roman" w:hAnsi="Times New Roman" w:cs="Times New Roman"/>
                <w:sz w:val="28"/>
                <w:szCs w:val="28"/>
              </w:rPr>
              <w:t>діяльності в різних формах (консультації, індивідуальні завдання</w:t>
            </w:r>
            <w:r>
              <w:rPr>
                <w:rFonts w:ascii="Times New Roman" w:hAnsi="Times New Roman" w:cs="Times New Roman"/>
                <w:sz w:val="28"/>
                <w:szCs w:val="28"/>
              </w:rPr>
              <w:t xml:space="preserve">, допомога в </w:t>
            </w:r>
            <w:r w:rsidRPr="00636853">
              <w:rPr>
                <w:rFonts w:ascii="Times New Roman" w:hAnsi="Times New Roman" w:cs="Times New Roman"/>
                <w:sz w:val="28"/>
                <w:szCs w:val="28"/>
              </w:rPr>
              <w:t>підготовці до участі в учнівських олі</w:t>
            </w:r>
            <w:r>
              <w:rPr>
                <w:rFonts w:ascii="Times New Roman" w:hAnsi="Times New Roman" w:cs="Times New Roman"/>
                <w:sz w:val="28"/>
                <w:szCs w:val="28"/>
              </w:rPr>
              <w:t xml:space="preserve">мпіадах, науково-дослідницькій діяльності тощо). </w:t>
            </w:r>
          </w:p>
        </w:tc>
      </w:tr>
      <w:tr w:rsidR="00E90733" w:rsidTr="00AA7E6C">
        <w:tc>
          <w:tcPr>
            <w:tcW w:w="9855" w:type="dxa"/>
          </w:tcPr>
          <w:p w:rsidR="00E90733" w:rsidRPr="00636853" w:rsidRDefault="00E90733" w:rsidP="00E90733">
            <w:pPr>
              <w:jc w:val="both"/>
              <w:rPr>
                <w:rFonts w:ascii="Times New Roman" w:hAnsi="Times New Roman" w:cs="Times New Roman"/>
                <w:sz w:val="28"/>
                <w:szCs w:val="28"/>
              </w:rPr>
            </w:pPr>
            <w:r w:rsidRPr="00636853">
              <w:rPr>
                <w:rFonts w:ascii="Times New Roman" w:hAnsi="Times New Roman" w:cs="Times New Roman"/>
                <w:sz w:val="28"/>
                <w:szCs w:val="28"/>
              </w:rPr>
              <w:t>Переважна більшість здобувачів освіти відп</w:t>
            </w:r>
            <w:r>
              <w:rPr>
                <w:rFonts w:ascii="Times New Roman" w:hAnsi="Times New Roman" w:cs="Times New Roman"/>
                <w:sz w:val="28"/>
                <w:szCs w:val="28"/>
              </w:rPr>
              <w:t xml:space="preserve">овідально ставиться до процесу  </w:t>
            </w:r>
            <w:r w:rsidRPr="00636853">
              <w:rPr>
                <w:rFonts w:ascii="Times New Roman" w:hAnsi="Times New Roman" w:cs="Times New Roman"/>
                <w:sz w:val="28"/>
                <w:szCs w:val="28"/>
              </w:rPr>
              <w:t xml:space="preserve">навчання, </w:t>
            </w:r>
            <w:r>
              <w:rPr>
                <w:rFonts w:ascii="Times New Roman" w:hAnsi="Times New Roman" w:cs="Times New Roman"/>
                <w:sz w:val="28"/>
                <w:szCs w:val="28"/>
              </w:rPr>
              <w:t>оволодіння освітньою програмою.</w:t>
            </w:r>
          </w:p>
        </w:tc>
      </w:tr>
      <w:tr w:rsidR="00E90733" w:rsidTr="00AA7E6C">
        <w:tc>
          <w:tcPr>
            <w:tcW w:w="9855" w:type="dxa"/>
          </w:tcPr>
          <w:p w:rsidR="00E90733" w:rsidRPr="00636853" w:rsidRDefault="00E90733" w:rsidP="00E90733">
            <w:pPr>
              <w:jc w:val="both"/>
              <w:rPr>
                <w:rFonts w:ascii="Times New Roman" w:hAnsi="Times New Roman" w:cs="Times New Roman"/>
                <w:sz w:val="28"/>
                <w:szCs w:val="28"/>
              </w:rPr>
            </w:pPr>
            <w:r w:rsidRPr="00636853">
              <w:rPr>
                <w:rFonts w:ascii="Times New Roman" w:hAnsi="Times New Roman" w:cs="Times New Roman"/>
                <w:sz w:val="28"/>
                <w:szCs w:val="28"/>
              </w:rPr>
              <w:t>2.3.2. Переважна більшість учителів ви</w:t>
            </w:r>
            <w:r>
              <w:rPr>
                <w:rFonts w:ascii="Times New Roman" w:hAnsi="Times New Roman" w:cs="Times New Roman"/>
                <w:sz w:val="28"/>
                <w:szCs w:val="28"/>
              </w:rPr>
              <w:t xml:space="preserve">користовують самооцінювання та </w:t>
            </w:r>
            <w:r w:rsidRPr="00636853">
              <w:rPr>
                <w:rFonts w:ascii="Times New Roman" w:hAnsi="Times New Roman" w:cs="Times New Roman"/>
                <w:sz w:val="28"/>
                <w:szCs w:val="28"/>
              </w:rPr>
              <w:t>вза</w:t>
            </w:r>
            <w:r>
              <w:rPr>
                <w:rFonts w:ascii="Times New Roman" w:hAnsi="Times New Roman" w:cs="Times New Roman"/>
                <w:sz w:val="28"/>
                <w:szCs w:val="28"/>
              </w:rPr>
              <w:t>ємооцінювання здобувачів освіти</w:t>
            </w:r>
          </w:p>
        </w:tc>
      </w:tr>
      <w:tr w:rsidR="00E90733" w:rsidTr="00AA7E6C">
        <w:tc>
          <w:tcPr>
            <w:tcW w:w="9855" w:type="dxa"/>
          </w:tcPr>
          <w:p w:rsidR="00E90733" w:rsidRPr="00E90733" w:rsidRDefault="00E90733" w:rsidP="00E90733">
            <w:pPr>
              <w:jc w:val="both"/>
              <w:rPr>
                <w:rFonts w:ascii="Times New Roman" w:hAnsi="Times New Roman" w:cs="Times New Roman"/>
                <w:b/>
                <w:sz w:val="28"/>
                <w:szCs w:val="28"/>
              </w:rPr>
            </w:pPr>
            <w:r w:rsidRPr="00011B5A">
              <w:rPr>
                <w:rFonts w:ascii="Times New Roman" w:hAnsi="Times New Roman" w:cs="Times New Roman"/>
                <w:b/>
                <w:sz w:val="28"/>
                <w:szCs w:val="28"/>
              </w:rPr>
              <w:t>3. Педагогічна діяльність педагогі</w:t>
            </w:r>
            <w:r>
              <w:rPr>
                <w:rFonts w:ascii="Times New Roman" w:hAnsi="Times New Roman" w:cs="Times New Roman"/>
                <w:b/>
                <w:sz w:val="28"/>
                <w:szCs w:val="28"/>
              </w:rPr>
              <w:t>чних працівників закладу освіти</w:t>
            </w:r>
          </w:p>
        </w:tc>
      </w:tr>
      <w:tr w:rsidR="00E90733" w:rsidTr="00AA7E6C">
        <w:tc>
          <w:tcPr>
            <w:tcW w:w="9855" w:type="dxa"/>
          </w:tcPr>
          <w:p w:rsidR="00E90733" w:rsidRPr="00E90733" w:rsidRDefault="00E90733" w:rsidP="00E90733">
            <w:pPr>
              <w:jc w:val="both"/>
              <w:rPr>
                <w:rFonts w:ascii="Times New Roman" w:hAnsi="Times New Roman" w:cs="Times New Roman"/>
                <w:b/>
                <w:i/>
                <w:sz w:val="28"/>
                <w:szCs w:val="28"/>
              </w:rPr>
            </w:pPr>
            <w:r w:rsidRPr="00011B5A">
              <w:rPr>
                <w:rFonts w:ascii="Times New Roman" w:hAnsi="Times New Roman" w:cs="Times New Roman"/>
                <w:b/>
                <w:i/>
                <w:sz w:val="28"/>
                <w:szCs w:val="28"/>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w:t>
            </w:r>
            <w:r>
              <w:rPr>
                <w:rFonts w:ascii="Times New Roman" w:hAnsi="Times New Roman" w:cs="Times New Roman"/>
                <w:b/>
                <w:i/>
                <w:sz w:val="28"/>
                <w:szCs w:val="28"/>
              </w:rPr>
              <w:t>мпетентностей здобувачів освіти</w:t>
            </w:r>
          </w:p>
        </w:tc>
      </w:tr>
      <w:tr w:rsidR="00E90733" w:rsidTr="00AA7E6C">
        <w:tc>
          <w:tcPr>
            <w:tcW w:w="9855" w:type="dxa"/>
          </w:tcPr>
          <w:p w:rsidR="00E90733" w:rsidRPr="00636853" w:rsidRDefault="00E90733" w:rsidP="00DE3685">
            <w:pPr>
              <w:jc w:val="both"/>
              <w:rPr>
                <w:rFonts w:ascii="Times New Roman" w:hAnsi="Times New Roman" w:cs="Times New Roman"/>
                <w:sz w:val="28"/>
                <w:szCs w:val="28"/>
              </w:rPr>
            </w:pPr>
            <w:r w:rsidRPr="00636853">
              <w:rPr>
                <w:rFonts w:ascii="Times New Roman" w:hAnsi="Times New Roman" w:cs="Times New Roman"/>
                <w:sz w:val="28"/>
                <w:szCs w:val="28"/>
              </w:rPr>
              <w:t>3.1.1. У вчителів наявне календарно-тематичне пл</w:t>
            </w:r>
            <w:r>
              <w:rPr>
                <w:rFonts w:ascii="Times New Roman" w:hAnsi="Times New Roman" w:cs="Times New Roman"/>
                <w:sz w:val="28"/>
                <w:szCs w:val="28"/>
              </w:rPr>
              <w:t xml:space="preserve">анування, розроблене самостійно </w:t>
            </w:r>
            <w:r w:rsidRPr="00636853">
              <w:rPr>
                <w:rFonts w:ascii="Times New Roman" w:hAnsi="Times New Roman" w:cs="Times New Roman"/>
                <w:sz w:val="28"/>
                <w:szCs w:val="28"/>
              </w:rPr>
              <w:t>відповідно до освітньої програми та умов ро</w:t>
            </w:r>
            <w:r>
              <w:rPr>
                <w:rFonts w:ascii="Times New Roman" w:hAnsi="Times New Roman" w:cs="Times New Roman"/>
                <w:sz w:val="28"/>
                <w:szCs w:val="28"/>
              </w:rPr>
              <w:t xml:space="preserve">боти закладу, спеціалізації та  </w:t>
            </w:r>
            <w:r w:rsidRPr="00636853">
              <w:rPr>
                <w:rFonts w:ascii="Times New Roman" w:hAnsi="Times New Roman" w:cs="Times New Roman"/>
                <w:sz w:val="28"/>
                <w:szCs w:val="28"/>
              </w:rPr>
              <w:t>про</w:t>
            </w:r>
            <w:r>
              <w:rPr>
                <w:rFonts w:ascii="Times New Roman" w:hAnsi="Times New Roman" w:cs="Times New Roman"/>
                <w:sz w:val="28"/>
                <w:szCs w:val="28"/>
              </w:rPr>
              <w:t xml:space="preserve">фільності. </w:t>
            </w:r>
            <w:r w:rsidR="00DE3685">
              <w:rPr>
                <w:rFonts w:ascii="Times New Roman" w:hAnsi="Times New Roman" w:cs="Times New Roman"/>
                <w:sz w:val="28"/>
                <w:szCs w:val="28"/>
              </w:rPr>
              <w:t>К</w:t>
            </w:r>
            <w:r w:rsidR="0047464A" w:rsidRPr="00636853">
              <w:rPr>
                <w:rFonts w:ascii="Times New Roman" w:hAnsi="Times New Roman" w:cs="Times New Roman"/>
                <w:sz w:val="28"/>
                <w:szCs w:val="28"/>
              </w:rPr>
              <w:t>алендарно-</w:t>
            </w:r>
            <w:r w:rsidR="00DE3685">
              <w:rPr>
                <w:rFonts w:ascii="Times New Roman" w:hAnsi="Times New Roman" w:cs="Times New Roman"/>
                <w:sz w:val="28"/>
                <w:szCs w:val="28"/>
              </w:rPr>
              <w:t>поурочне</w:t>
            </w:r>
            <w:r w:rsidR="0047464A" w:rsidRPr="00636853">
              <w:rPr>
                <w:rFonts w:ascii="Times New Roman" w:hAnsi="Times New Roman" w:cs="Times New Roman"/>
                <w:sz w:val="28"/>
                <w:szCs w:val="28"/>
              </w:rPr>
              <w:t xml:space="preserve"> пл</w:t>
            </w:r>
            <w:r w:rsidR="0047464A">
              <w:rPr>
                <w:rFonts w:ascii="Times New Roman" w:hAnsi="Times New Roman" w:cs="Times New Roman"/>
                <w:sz w:val="28"/>
                <w:szCs w:val="28"/>
              </w:rPr>
              <w:t>анування</w:t>
            </w:r>
            <w:r w:rsidR="00DE3685">
              <w:rPr>
                <w:rFonts w:ascii="Times New Roman" w:hAnsi="Times New Roman" w:cs="Times New Roman"/>
                <w:sz w:val="28"/>
                <w:szCs w:val="28"/>
              </w:rPr>
              <w:t xml:space="preserve"> здійснюється вчителями у довільній формі, у тому числі з використанням друкованих та електронних джерел</w:t>
            </w:r>
            <w:r w:rsidR="0047464A">
              <w:rPr>
                <w:rFonts w:ascii="Times New Roman" w:hAnsi="Times New Roman" w:cs="Times New Roman"/>
                <w:sz w:val="28"/>
                <w:szCs w:val="28"/>
              </w:rPr>
              <w:t>.</w:t>
            </w:r>
            <w:r w:rsidR="00DE3685">
              <w:rPr>
                <w:rFonts w:ascii="Times New Roman" w:hAnsi="Times New Roman" w:cs="Times New Roman"/>
                <w:sz w:val="28"/>
                <w:szCs w:val="28"/>
              </w:rPr>
              <w:t xml:space="preserve"> Формат, обсяг, структура, зміст та оформлення к</w:t>
            </w:r>
            <w:r w:rsidR="00DE3685" w:rsidRPr="00636853">
              <w:rPr>
                <w:rFonts w:ascii="Times New Roman" w:hAnsi="Times New Roman" w:cs="Times New Roman"/>
                <w:sz w:val="28"/>
                <w:szCs w:val="28"/>
              </w:rPr>
              <w:t>алендарно-</w:t>
            </w:r>
            <w:r w:rsidR="00DE3685">
              <w:rPr>
                <w:rFonts w:ascii="Times New Roman" w:hAnsi="Times New Roman" w:cs="Times New Roman"/>
                <w:sz w:val="28"/>
                <w:szCs w:val="28"/>
              </w:rPr>
              <w:t>тематичних</w:t>
            </w:r>
            <w:r w:rsidR="00DE3685" w:rsidRPr="00636853">
              <w:rPr>
                <w:rFonts w:ascii="Times New Roman" w:hAnsi="Times New Roman" w:cs="Times New Roman"/>
                <w:sz w:val="28"/>
                <w:szCs w:val="28"/>
              </w:rPr>
              <w:t xml:space="preserve"> пл</w:t>
            </w:r>
            <w:r w:rsidR="00DE3685">
              <w:rPr>
                <w:rFonts w:ascii="Times New Roman" w:hAnsi="Times New Roman" w:cs="Times New Roman"/>
                <w:sz w:val="28"/>
                <w:szCs w:val="28"/>
              </w:rPr>
              <w:t>анів, поурочних планів-конспектів є індивідуальною справою вчителя.</w:t>
            </w:r>
          </w:p>
        </w:tc>
      </w:tr>
      <w:tr w:rsidR="0047464A" w:rsidTr="00AA7E6C">
        <w:tc>
          <w:tcPr>
            <w:tcW w:w="9855" w:type="dxa"/>
          </w:tcPr>
          <w:p w:rsidR="0047464A" w:rsidRPr="00636853" w:rsidRDefault="0047464A" w:rsidP="00E90733">
            <w:pPr>
              <w:jc w:val="both"/>
              <w:rPr>
                <w:rFonts w:ascii="Times New Roman" w:hAnsi="Times New Roman" w:cs="Times New Roman"/>
                <w:sz w:val="28"/>
                <w:szCs w:val="28"/>
              </w:rPr>
            </w:pPr>
            <w:r w:rsidRPr="00636853">
              <w:rPr>
                <w:rFonts w:ascii="Times New Roman" w:hAnsi="Times New Roman" w:cs="Times New Roman"/>
                <w:sz w:val="28"/>
                <w:szCs w:val="28"/>
              </w:rPr>
              <w:t>3.1.2. Учителі використовують освітні технол</w:t>
            </w:r>
            <w:r>
              <w:rPr>
                <w:rFonts w:ascii="Times New Roman" w:hAnsi="Times New Roman" w:cs="Times New Roman"/>
                <w:sz w:val="28"/>
                <w:szCs w:val="28"/>
              </w:rPr>
              <w:t xml:space="preserve">огії, спрямовані на оволодіння </w:t>
            </w:r>
            <w:r w:rsidRPr="00636853">
              <w:rPr>
                <w:rFonts w:ascii="Times New Roman" w:hAnsi="Times New Roman" w:cs="Times New Roman"/>
                <w:sz w:val="28"/>
                <w:szCs w:val="28"/>
              </w:rPr>
              <w:t>здобувачами освіти ключовими компетентнос</w:t>
            </w:r>
            <w:r>
              <w:rPr>
                <w:rFonts w:ascii="Times New Roman" w:hAnsi="Times New Roman" w:cs="Times New Roman"/>
                <w:sz w:val="28"/>
                <w:szCs w:val="28"/>
              </w:rPr>
              <w:t xml:space="preserve">тями та наскрізними уміннями з </w:t>
            </w:r>
            <w:r w:rsidRPr="00636853">
              <w:rPr>
                <w:rFonts w:ascii="Times New Roman" w:hAnsi="Times New Roman" w:cs="Times New Roman"/>
                <w:sz w:val="28"/>
                <w:szCs w:val="28"/>
              </w:rPr>
              <w:t xml:space="preserve">використанням різних форм </w:t>
            </w:r>
            <w:r>
              <w:rPr>
                <w:rFonts w:ascii="Times New Roman" w:hAnsi="Times New Roman" w:cs="Times New Roman"/>
                <w:sz w:val="28"/>
                <w:szCs w:val="28"/>
              </w:rPr>
              <w:t>організації освітнього процесу.</w:t>
            </w:r>
          </w:p>
        </w:tc>
      </w:tr>
      <w:tr w:rsidR="0047464A" w:rsidTr="00AA7E6C">
        <w:tc>
          <w:tcPr>
            <w:tcW w:w="9855" w:type="dxa"/>
          </w:tcPr>
          <w:p w:rsidR="0047464A" w:rsidRPr="00636853" w:rsidRDefault="0047464A" w:rsidP="00E90733">
            <w:pPr>
              <w:jc w:val="both"/>
              <w:rPr>
                <w:rFonts w:ascii="Times New Roman" w:hAnsi="Times New Roman" w:cs="Times New Roman"/>
                <w:sz w:val="28"/>
                <w:szCs w:val="28"/>
              </w:rPr>
            </w:pPr>
            <w:r w:rsidRPr="00636853">
              <w:rPr>
                <w:rFonts w:ascii="Times New Roman" w:hAnsi="Times New Roman" w:cs="Times New Roman"/>
                <w:sz w:val="28"/>
                <w:szCs w:val="28"/>
              </w:rPr>
              <w:t>3.1.3. Учителі забезпечують реалізацію індивідуальних освітніх траєкторій, у</w:t>
            </w:r>
            <w:r>
              <w:rPr>
                <w:rFonts w:ascii="Times New Roman" w:hAnsi="Times New Roman" w:cs="Times New Roman"/>
                <w:sz w:val="28"/>
                <w:szCs w:val="28"/>
              </w:rPr>
              <w:t xml:space="preserve"> тому числі за власною ініціативою.</w:t>
            </w:r>
          </w:p>
        </w:tc>
      </w:tr>
      <w:tr w:rsidR="0047464A" w:rsidTr="00AA7E6C">
        <w:tc>
          <w:tcPr>
            <w:tcW w:w="9855" w:type="dxa"/>
          </w:tcPr>
          <w:p w:rsidR="0047464A" w:rsidRPr="00636853" w:rsidRDefault="0047464A" w:rsidP="0047464A">
            <w:pPr>
              <w:jc w:val="both"/>
              <w:rPr>
                <w:rFonts w:ascii="Times New Roman" w:hAnsi="Times New Roman" w:cs="Times New Roman"/>
                <w:sz w:val="28"/>
                <w:szCs w:val="28"/>
              </w:rPr>
            </w:pPr>
            <w:r w:rsidRPr="00636853">
              <w:rPr>
                <w:rFonts w:ascii="Times New Roman" w:hAnsi="Times New Roman" w:cs="Times New Roman"/>
                <w:sz w:val="28"/>
                <w:szCs w:val="28"/>
              </w:rPr>
              <w:t>3.1.4. Педагогічні працівники створюють та</w:t>
            </w:r>
            <w:r>
              <w:rPr>
                <w:rFonts w:ascii="Times New Roman" w:hAnsi="Times New Roman" w:cs="Times New Roman"/>
                <w:sz w:val="28"/>
                <w:szCs w:val="28"/>
              </w:rPr>
              <w:t xml:space="preserve"> використовують власні освітні </w:t>
            </w:r>
            <w:r w:rsidRPr="00636853">
              <w:rPr>
                <w:rFonts w:ascii="Times New Roman" w:hAnsi="Times New Roman" w:cs="Times New Roman"/>
                <w:sz w:val="28"/>
                <w:szCs w:val="28"/>
              </w:rPr>
              <w:t>ресурси, мають публікації професійної тем</w:t>
            </w:r>
            <w:r>
              <w:rPr>
                <w:rFonts w:ascii="Times New Roman" w:hAnsi="Times New Roman" w:cs="Times New Roman"/>
                <w:sz w:val="28"/>
                <w:szCs w:val="28"/>
              </w:rPr>
              <w:t>атики та оприлюднені методичні  розробки.</w:t>
            </w:r>
          </w:p>
        </w:tc>
      </w:tr>
      <w:tr w:rsidR="0047464A" w:rsidTr="00AA7E6C">
        <w:tc>
          <w:tcPr>
            <w:tcW w:w="9855" w:type="dxa"/>
          </w:tcPr>
          <w:p w:rsidR="0047464A" w:rsidRPr="00636853" w:rsidRDefault="0047464A" w:rsidP="0047464A">
            <w:pPr>
              <w:jc w:val="both"/>
              <w:rPr>
                <w:rFonts w:ascii="Times New Roman" w:hAnsi="Times New Roman" w:cs="Times New Roman"/>
                <w:sz w:val="28"/>
                <w:szCs w:val="28"/>
              </w:rPr>
            </w:pPr>
            <w:r w:rsidRPr="00636853">
              <w:rPr>
                <w:rFonts w:ascii="Times New Roman" w:hAnsi="Times New Roman" w:cs="Times New Roman"/>
                <w:sz w:val="28"/>
                <w:szCs w:val="28"/>
              </w:rPr>
              <w:t>3.1.5. Учителі використовують зміст п</w:t>
            </w:r>
            <w:r>
              <w:rPr>
                <w:rFonts w:ascii="Times New Roman" w:hAnsi="Times New Roman" w:cs="Times New Roman"/>
                <w:sz w:val="28"/>
                <w:szCs w:val="28"/>
              </w:rPr>
              <w:t xml:space="preserve">редмету (курсу) для формування </w:t>
            </w:r>
            <w:r w:rsidRPr="00636853">
              <w:rPr>
                <w:rFonts w:ascii="Times New Roman" w:hAnsi="Times New Roman" w:cs="Times New Roman"/>
                <w:sz w:val="28"/>
                <w:szCs w:val="28"/>
              </w:rPr>
              <w:t>загальнолюдських цінностей, у т</w:t>
            </w:r>
            <w:r>
              <w:rPr>
                <w:rFonts w:ascii="Times New Roman" w:hAnsi="Times New Roman" w:cs="Times New Roman"/>
                <w:sz w:val="28"/>
                <w:szCs w:val="28"/>
              </w:rPr>
              <w:t>ому числі власним прикладом та комунікуванням з учнями.</w:t>
            </w:r>
          </w:p>
        </w:tc>
      </w:tr>
      <w:tr w:rsidR="0047464A" w:rsidTr="00AA7E6C">
        <w:tc>
          <w:tcPr>
            <w:tcW w:w="9855" w:type="dxa"/>
          </w:tcPr>
          <w:p w:rsidR="0047464A" w:rsidRPr="00636853" w:rsidRDefault="0047464A" w:rsidP="0047464A">
            <w:pPr>
              <w:jc w:val="both"/>
              <w:rPr>
                <w:rFonts w:ascii="Times New Roman" w:hAnsi="Times New Roman" w:cs="Times New Roman"/>
                <w:sz w:val="28"/>
                <w:szCs w:val="28"/>
              </w:rPr>
            </w:pPr>
            <w:r w:rsidRPr="00636853">
              <w:rPr>
                <w:rFonts w:ascii="Times New Roman" w:hAnsi="Times New Roman" w:cs="Times New Roman"/>
                <w:sz w:val="28"/>
                <w:szCs w:val="28"/>
              </w:rPr>
              <w:t>3.1.6. Учителі використовують ІКТ, у тому числі при створенні інформаційних ресурсів, комунікуванні з</w:t>
            </w:r>
            <w:r>
              <w:rPr>
                <w:rFonts w:ascii="Times New Roman" w:hAnsi="Times New Roman" w:cs="Times New Roman"/>
                <w:sz w:val="28"/>
                <w:szCs w:val="28"/>
              </w:rPr>
              <w:t xml:space="preserve"> учасниками освітнього процесу </w:t>
            </w:r>
          </w:p>
        </w:tc>
      </w:tr>
      <w:tr w:rsidR="0047464A" w:rsidTr="00AA7E6C">
        <w:tc>
          <w:tcPr>
            <w:tcW w:w="9855" w:type="dxa"/>
          </w:tcPr>
          <w:p w:rsidR="0047464A" w:rsidRPr="001628A1" w:rsidRDefault="001628A1" w:rsidP="0047464A">
            <w:pPr>
              <w:jc w:val="both"/>
              <w:rPr>
                <w:rFonts w:ascii="Times New Roman" w:hAnsi="Times New Roman" w:cs="Times New Roman"/>
                <w:b/>
                <w:i/>
                <w:sz w:val="28"/>
                <w:szCs w:val="28"/>
              </w:rPr>
            </w:pPr>
            <w:r w:rsidRPr="00011B5A">
              <w:rPr>
                <w:rFonts w:ascii="Times New Roman" w:hAnsi="Times New Roman" w:cs="Times New Roman"/>
                <w:b/>
                <w:i/>
                <w:sz w:val="28"/>
                <w:szCs w:val="28"/>
              </w:rPr>
              <w:t>3.2. Постійне підвищення професійного рів</w:t>
            </w:r>
            <w:r>
              <w:rPr>
                <w:rFonts w:ascii="Times New Roman" w:hAnsi="Times New Roman" w:cs="Times New Roman"/>
                <w:b/>
                <w:i/>
                <w:sz w:val="28"/>
                <w:szCs w:val="28"/>
              </w:rPr>
              <w:t>ня і педагогічної майстерності педагогічних працівників</w:t>
            </w:r>
          </w:p>
        </w:tc>
      </w:tr>
      <w:tr w:rsidR="0047464A" w:rsidTr="00AA7E6C">
        <w:tc>
          <w:tcPr>
            <w:tcW w:w="9855" w:type="dxa"/>
          </w:tcPr>
          <w:p w:rsidR="0047464A"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t>3.2.1.Забезпечують власний професійний розви</w:t>
            </w:r>
            <w:r>
              <w:rPr>
                <w:rFonts w:ascii="Times New Roman" w:hAnsi="Times New Roman" w:cs="Times New Roman"/>
                <w:sz w:val="28"/>
                <w:szCs w:val="28"/>
              </w:rPr>
              <w:t xml:space="preserve">ток, обираючи кількість, види, </w:t>
            </w:r>
            <w:r w:rsidRPr="00636853">
              <w:rPr>
                <w:rFonts w:ascii="Times New Roman" w:hAnsi="Times New Roman" w:cs="Times New Roman"/>
                <w:sz w:val="28"/>
                <w:szCs w:val="28"/>
              </w:rPr>
              <w:t>форми та напрями підвищення рівня вл</w:t>
            </w:r>
            <w:r>
              <w:rPr>
                <w:rFonts w:ascii="Times New Roman" w:hAnsi="Times New Roman" w:cs="Times New Roman"/>
                <w:sz w:val="28"/>
                <w:szCs w:val="28"/>
              </w:rPr>
              <w:t>асної професійної майстерності.</w:t>
            </w:r>
          </w:p>
        </w:tc>
      </w:tr>
      <w:tr w:rsidR="0047464A" w:rsidTr="00AA7E6C">
        <w:tc>
          <w:tcPr>
            <w:tcW w:w="9855" w:type="dxa"/>
          </w:tcPr>
          <w:p w:rsidR="0047464A"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lastRenderedPageBreak/>
              <w:t>3.2.2. Педагогічні працівники здійс</w:t>
            </w:r>
            <w:r>
              <w:rPr>
                <w:rFonts w:ascii="Times New Roman" w:hAnsi="Times New Roman" w:cs="Times New Roman"/>
                <w:sz w:val="28"/>
                <w:szCs w:val="28"/>
              </w:rPr>
              <w:t xml:space="preserve">нюють інноваційну  діяльність. </w:t>
            </w:r>
          </w:p>
        </w:tc>
      </w:tr>
      <w:tr w:rsidR="001628A1" w:rsidTr="00AA7E6C">
        <w:tc>
          <w:tcPr>
            <w:tcW w:w="9855" w:type="dxa"/>
          </w:tcPr>
          <w:p w:rsidR="001628A1" w:rsidRPr="001628A1" w:rsidRDefault="001628A1" w:rsidP="0047464A">
            <w:pPr>
              <w:jc w:val="both"/>
              <w:rPr>
                <w:rFonts w:ascii="Times New Roman" w:hAnsi="Times New Roman" w:cs="Times New Roman"/>
                <w:b/>
                <w:i/>
                <w:sz w:val="28"/>
                <w:szCs w:val="28"/>
              </w:rPr>
            </w:pPr>
            <w:r w:rsidRPr="00011B5A">
              <w:rPr>
                <w:rFonts w:ascii="Times New Roman" w:hAnsi="Times New Roman" w:cs="Times New Roman"/>
                <w:b/>
                <w:i/>
                <w:sz w:val="28"/>
                <w:szCs w:val="28"/>
              </w:rPr>
              <w:t>3.3. Налагодження співпраці зі здобувачами освіти, їх батька</w:t>
            </w:r>
            <w:r>
              <w:rPr>
                <w:rFonts w:ascii="Times New Roman" w:hAnsi="Times New Roman" w:cs="Times New Roman"/>
                <w:b/>
                <w:i/>
                <w:sz w:val="28"/>
                <w:szCs w:val="28"/>
              </w:rPr>
              <w:t>ми, працівниками закладу освіти</w:t>
            </w:r>
          </w:p>
        </w:tc>
      </w:tr>
      <w:tr w:rsidR="001628A1" w:rsidTr="00AA7E6C">
        <w:tc>
          <w:tcPr>
            <w:tcW w:w="9855" w:type="dxa"/>
          </w:tcPr>
          <w:p w:rsidR="001628A1"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t>3.3.1. Переважна більшість здобувачі осві</w:t>
            </w:r>
            <w:r>
              <w:rPr>
                <w:rFonts w:ascii="Times New Roman" w:hAnsi="Times New Roman" w:cs="Times New Roman"/>
                <w:sz w:val="28"/>
                <w:szCs w:val="28"/>
              </w:rPr>
              <w:t xml:space="preserve">ти вважають, що їхня думка має  </w:t>
            </w:r>
            <w:r w:rsidRPr="00636853">
              <w:rPr>
                <w:rFonts w:ascii="Times New Roman" w:hAnsi="Times New Roman" w:cs="Times New Roman"/>
                <w:sz w:val="28"/>
                <w:szCs w:val="28"/>
              </w:rPr>
              <w:t>значення (вислуховується, враховується)</w:t>
            </w:r>
            <w:r>
              <w:rPr>
                <w:rFonts w:ascii="Times New Roman" w:hAnsi="Times New Roman" w:cs="Times New Roman"/>
                <w:sz w:val="28"/>
                <w:szCs w:val="28"/>
              </w:rPr>
              <w:t xml:space="preserve"> в освітньому процесі.</w:t>
            </w:r>
          </w:p>
        </w:tc>
      </w:tr>
      <w:tr w:rsidR="001628A1" w:rsidTr="00AA7E6C">
        <w:tc>
          <w:tcPr>
            <w:tcW w:w="9855" w:type="dxa"/>
          </w:tcPr>
          <w:p w:rsidR="001628A1"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t>Переважна більшість педагогічних працівникі</w:t>
            </w:r>
            <w:r>
              <w:rPr>
                <w:rFonts w:ascii="Times New Roman" w:hAnsi="Times New Roman" w:cs="Times New Roman"/>
                <w:sz w:val="28"/>
                <w:szCs w:val="28"/>
              </w:rPr>
              <w:t xml:space="preserve">в використовують форми роботи,  </w:t>
            </w:r>
            <w:r w:rsidRPr="00636853">
              <w:rPr>
                <w:rFonts w:ascii="Times New Roman" w:hAnsi="Times New Roman" w:cs="Times New Roman"/>
                <w:sz w:val="28"/>
                <w:szCs w:val="28"/>
              </w:rPr>
              <w:t xml:space="preserve">спрямовані на формування партнерських </w:t>
            </w:r>
            <w:r>
              <w:rPr>
                <w:rFonts w:ascii="Times New Roman" w:hAnsi="Times New Roman" w:cs="Times New Roman"/>
                <w:sz w:val="28"/>
                <w:szCs w:val="28"/>
              </w:rPr>
              <w:t xml:space="preserve">взаємин зі здобувачами освіти,  </w:t>
            </w:r>
            <w:r w:rsidRPr="00636853">
              <w:rPr>
                <w:rFonts w:ascii="Times New Roman" w:hAnsi="Times New Roman" w:cs="Times New Roman"/>
                <w:sz w:val="28"/>
                <w:szCs w:val="28"/>
              </w:rPr>
              <w:t>застосовують о</w:t>
            </w:r>
            <w:r>
              <w:rPr>
                <w:rFonts w:ascii="Times New Roman" w:hAnsi="Times New Roman" w:cs="Times New Roman"/>
                <w:sz w:val="28"/>
                <w:szCs w:val="28"/>
              </w:rPr>
              <w:t>собистісно орієнтований підхід.</w:t>
            </w:r>
          </w:p>
        </w:tc>
      </w:tr>
      <w:tr w:rsidR="001628A1" w:rsidTr="00AA7E6C">
        <w:tc>
          <w:tcPr>
            <w:tcW w:w="9855" w:type="dxa"/>
          </w:tcPr>
          <w:p w:rsidR="001628A1"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t>3.3.2. Переважна більшість батьків задовол</w:t>
            </w:r>
            <w:r>
              <w:rPr>
                <w:rFonts w:ascii="Times New Roman" w:hAnsi="Times New Roman" w:cs="Times New Roman"/>
                <w:sz w:val="28"/>
                <w:szCs w:val="28"/>
              </w:rPr>
              <w:t>ені рівнем комунікації з педагогічними працівниками.</w:t>
            </w:r>
          </w:p>
        </w:tc>
      </w:tr>
      <w:tr w:rsidR="001628A1" w:rsidTr="00AA7E6C">
        <w:tc>
          <w:tcPr>
            <w:tcW w:w="9855" w:type="dxa"/>
          </w:tcPr>
          <w:p w:rsidR="001628A1" w:rsidRPr="001628A1" w:rsidRDefault="001628A1" w:rsidP="0047464A">
            <w:pPr>
              <w:jc w:val="both"/>
              <w:rPr>
                <w:rFonts w:ascii="Times New Roman" w:hAnsi="Times New Roman" w:cs="Times New Roman"/>
                <w:b/>
                <w:i/>
                <w:sz w:val="28"/>
                <w:szCs w:val="28"/>
              </w:rPr>
            </w:pPr>
            <w:r w:rsidRPr="00011B5A">
              <w:rPr>
                <w:rFonts w:ascii="Times New Roman" w:hAnsi="Times New Roman" w:cs="Times New Roman"/>
                <w:b/>
                <w:i/>
                <w:sz w:val="28"/>
                <w:szCs w:val="28"/>
              </w:rPr>
              <w:t>3.4. Організація педагогічної діяльності та</w:t>
            </w:r>
            <w:r>
              <w:rPr>
                <w:rFonts w:ascii="Times New Roman" w:hAnsi="Times New Roman" w:cs="Times New Roman"/>
                <w:b/>
                <w:i/>
                <w:sz w:val="28"/>
                <w:szCs w:val="28"/>
              </w:rPr>
              <w:t xml:space="preserve"> навчання здобувачів освіти на </w:t>
            </w:r>
            <w:r w:rsidRPr="00011B5A">
              <w:rPr>
                <w:rFonts w:ascii="Times New Roman" w:hAnsi="Times New Roman" w:cs="Times New Roman"/>
                <w:b/>
                <w:i/>
                <w:sz w:val="28"/>
                <w:szCs w:val="28"/>
              </w:rPr>
              <w:t>за</w:t>
            </w:r>
            <w:r>
              <w:rPr>
                <w:rFonts w:ascii="Times New Roman" w:hAnsi="Times New Roman" w:cs="Times New Roman"/>
                <w:b/>
                <w:i/>
                <w:sz w:val="28"/>
                <w:szCs w:val="28"/>
              </w:rPr>
              <w:t>садах академічної доброчесності</w:t>
            </w:r>
          </w:p>
        </w:tc>
      </w:tr>
      <w:tr w:rsidR="001628A1" w:rsidTr="00AA7E6C">
        <w:tc>
          <w:tcPr>
            <w:tcW w:w="9855" w:type="dxa"/>
          </w:tcPr>
          <w:p w:rsidR="001628A1"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t>3.4.1. Педагогічні працівники діють на засадах акад</w:t>
            </w:r>
            <w:r>
              <w:rPr>
                <w:rFonts w:ascii="Times New Roman" w:hAnsi="Times New Roman" w:cs="Times New Roman"/>
                <w:sz w:val="28"/>
                <w:szCs w:val="28"/>
              </w:rPr>
              <w:t xml:space="preserve">емічної доброчесності (під час </w:t>
            </w:r>
            <w:r w:rsidRPr="00636853">
              <w:rPr>
                <w:rFonts w:ascii="Times New Roman" w:hAnsi="Times New Roman" w:cs="Times New Roman"/>
                <w:sz w:val="28"/>
                <w:szCs w:val="28"/>
              </w:rPr>
              <w:t>оцінювання навчальних досягнень здобувач</w:t>
            </w:r>
            <w:r>
              <w:rPr>
                <w:rFonts w:ascii="Times New Roman" w:hAnsi="Times New Roman" w:cs="Times New Roman"/>
                <w:sz w:val="28"/>
                <w:szCs w:val="28"/>
              </w:rPr>
              <w:t xml:space="preserve">ів освіти, використання джерел </w:t>
            </w:r>
            <w:r w:rsidRPr="00636853">
              <w:rPr>
                <w:rFonts w:ascii="Times New Roman" w:hAnsi="Times New Roman" w:cs="Times New Roman"/>
                <w:sz w:val="28"/>
                <w:szCs w:val="28"/>
              </w:rPr>
              <w:t>інформації, результатів досліджень</w:t>
            </w:r>
            <w:r>
              <w:rPr>
                <w:rFonts w:ascii="Times New Roman" w:hAnsi="Times New Roman" w:cs="Times New Roman"/>
                <w:sz w:val="28"/>
                <w:szCs w:val="28"/>
              </w:rPr>
              <w:t>, запобігають списуванню).</w:t>
            </w:r>
          </w:p>
        </w:tc>
      </w:tr>
      <w:tr w:rsidR="001628A1" w:rsidTr="00AA7E6C">
        <w:tc>
          <w:tcPr>
            <w:tcW w:w="9855" w:type="dxa"/>
          </w:tcPr>
          <w:p w:rsidR="001628A1" w:rsidRPr="00636853" w:rsidRDefault="001628A1" w:rsidP="0047464A">
            <w:pPr>
              <w:jc w:val="both"/>
              <w:rPr>
                <w:rFonts w:ascii="Times New Roman" w:hAnsi="Times New Roman" w:cs="Times New Roman"/>
                <w:sz w:val="28"/>
                <w:szCs w:val="28"/>
              </w:rPr>
            </w:pPr>
            <w:r w:rsidRPr="00636853">
              <w:rPr>
                <w:rFonts w:ascii="Times New Roman" w:hAnsi="Times New Roman" w:cs="Times New Roman"/>
                <w:sz w:val="28"/>
                <w:szCs w:val="28"/>
              </w:rPr>
              <w:t>3.4.2. Учителі інформують учнів про до</w:t>
            </w:r>
            <w:r>
              <w:rPr>
                <w:rFonts w:ascii="Times New Roman" w:hAnsi="Times New Roman" w:cs="Times New Roman"/>
                <w:sz w:val="28"/>
                <w:szCs w:val="28"/>
              </w:rPr>
              <w:t xml:space="preserve">тримання принципів академічної </w:t>
            </w:r>
            <w:r w:rsidRPr="00636853">
              <w:rPr>
                <w:rFonts w:ascii="Times New Roman" w:hAnsi="Times New Roman" w:cs="Times New Roman"/>
                <w:sz w:val="28"/>
                <w:szCs w:val="28"/>
              </w:rPr>
              <w:t>доброчесності під час проведення навчальних занять та у позаурочній діяльності</w:t>
            </w:r>
            <w:r>
              <w:rPr>
                <w:rFonts w:ascii="Times New Roman" w:hAnsi="Times New Roman" w:cs="Times New Roman"/>
                <w:sz w:val="28"/>
                <w:szCs w:val="28"/>
              </w:rPr>
              <w:t>.</w:t>
            </w:r>
          </w:p>
        </w:tc>
      </w:tr>
      <w:tr w:rsidR="001628A1" w:rsidTr="00AA7E6C">
        <w:tc>
          <w:tcPr>
            <w:tcW w:w="9855" w:type="dxa"/>
          </w:tcPr>
          <w:p w:rsidR="001628A1" w:rsidRPr="008A2CF0" w:rsidRDefault="008A2CF0" w:rsidP="0047464A">
            <w:pPr>
              <w:jc w:val="both"/>
              <w:rPr>
                <w:rFonts w:ascii="Times New Roman" w:hAnsi="Times New Roman" w:cs="Times New Roman"/>
                <w:b/>
                <w:sz w:val="28"/>
                <w:szCs w:val="28"/>
              </w:rPr>
            </w:pPr>
            <w:r w:rsidRPr="00011B5A">
              <w:rPr>
                <w:rFonts w:ascii="Times New Roman" w:hAnsi="Times New Roman" w:cs="Times New Roman"/>
                <w:b/>
                <w:sz w:val="28"/>
                <w:szCs w:val="28"/>
              </w:rPr>
              <w:t>4. Упра</w:t>
            </w:r>
            <w:r>
              <w:rPr>
                <w:rFonts w:ascii="Times New Roman" w:hAnsi="Times New Roman" w:cs="Times New Roman"/>
                <w:b/>
                <w:sz w:val="28"/>
                <w:szCs w:val="28"/>
              </w:rPr>
              <w:t>влінські процеси закладу освіти</w:t>
            </w:r>
          </w:p>
        </w:tc>
      </w:tr>
      <w:tr w:rsidR="008A2CF0" w:rsidTr="00AA7E6C">
        <w:tc>
          <w:tcPr>
            <w:tcW w:w="9855" w:type="dxa"/>
          </w:tcPr>
          <w:p w:rsidR="008A2CF0" w:rsidRPr="008A2CF0" w:rsidRDefault="008A2CF0" w:rsidP="0047464A">
            <w:pPr>
              <w:jc w:val="both"/>
              <w:rPr>
                <w:rFonts w:ascii="Times New Roman" w:hAnsi="Times New Roman" w:cs="Times New Roman"/>
                <w:b/>
                <w:i/>
                <w:sz w:val="28"/>
                <w:szCs w:val="28"/>
              </w:rPr>
            </w:pPr>
            <w:r w:rsidRPr="00011B5A">
              <w:rPr>
                <w:rFonts w:ascii="Times New Roman" w:hAnsi="Times New Roman" w:cs="Times New Roman"/>
                <w:b/>
                <w:i/>
                <w:sz w:val="28"/>
                <w:szCs w:val="28"/>
              </w:rPr>
              <w:t>4.1. Наявність стратегії розвитку та системи планування діяльності закладу, моніторинг викона</w:t>
            </w:r>
            <w:r>
              <w:rPr>
                <w:rFonts w:ascii="Times New Roman" w:hAnsi="Times New Roman" w:cs="Times New Roman"/>
                <w:b/>
                <w:i/>
                <w:sz w:val="28"/>
                <w:szCs w:val="28"/>
              </w:rPr>
              <w:t>ння поставлених цілей і завдань</w:t>
            </w:r>
          </w:p>
        </w:tc>
      </w:tr>
      <w:tr w:rsidR="008A2CF0" w:rsidTr="00AA7E6C">
        <w:tc>
          <w:tcPr>
            <w:tcW w:w="9855" w:type="dxa"/>
          </w:tcPr>
          <w:p w:rsidR="008A2CF0" w:rsidRPr="008A2CF0" w:rsidRDefault="008A2CF0" w:rsidP="008A2CF0">
            <w:pPr>
              <w:jc w:val="both"/>
              <w:rPr>
                <w:rFonts w:ascii="Times New Roman" w:hAnsi="Times New Roman" w:cs="Times New Roman"/>
                <w:sz w:val="28"/>
                <w:szCs w:val="28"/>
              </w:rPr>
            </w:pPr>
            <w:r w:rsidRPr="00011B5A">
              <w:rPr>
                <w:rFonts w:ascii="Times New Roman" w:hAnsi="Times New Roman" w:cs="Times New Roman"/>
                <w:sz w:val="28"/>
                <w:szCs w:val="28"/>
              </w:rPr>
              <w:t>4.1.1. Стратегія розвитку закладу освіти від</w:t>
            </w:r>
            <w:r>
              <w:rPr>
                <w:rFonts w:ascii="Times New Roman" w:hAnsi="Times New Roman" w:cs="Times New Roman"/>
                <w:sz w:val="28"/>
                <w:szCs w:val="28"/>
              </w:rPr>
              <w:t xml:space="preserve">повідає особливостям та умовам </w:t>
            </w:r>
            <w:r w:rsidRPr="00011B5A">
              <w:rPr>
                <w:rFonts w:ascii="Times New Roman" w:hAnsi="Times New Roman" w:cs="Times New Roman"/>
                <w:sz w:val="28"/>
                <w:szCs w:val="28"/>
              </w:rPr>
              <w:t>його діяльності, є чіткою й вимірюваною,</w:t>
            </w:r>
            <w:r>
              <w:rPr>
                <w:rFonts w:ascii="Times New Roman" w:hAnsi="Times New Roman" w:cs="Times New Roman"/>
                <w:sz w:val="28"/>
                <w:szCs w:val="28"/>
              </w:rPr>
              <w:t xml:space="preserve"> розроблена за кожним напрямом </w:t>
            </w:r>
            <w:r w:rsidRPr="00011B5A">
              <w:rPr>
                <w:rFonts w:ascii="Times New Roman" w:hAnsi="Times New Roman" w:cs="Times New Roman"/>
                <w:sz w:val="28"/>
                <w:szCs w:val="28"/>
              </w:rPr>
              <w:t>освітньої діяльності.</w:t>
            </w:r>
          </w:p>
        </w:tc>
      </w:tr>
      <w:tr w:rsidR="008A2CF0" w:rsidTr="00AA7E6C">
        <w:tc>
          <w:tcPr>
            <w:tcW w:w="9855" w:type="dxa"/>
          </w:tcPr>
          <w:p w:rsidR="008A2CF0" w:rsidRPr="008A2CF0" w:rsidRDefault="008A2CF0" w:rsidP="0047464A">
            <w:pPr>
              <w:jc w:val="both"/>
              <w:rPr>
                <w:rFonts w:ascii="Times New Roman" w:hAnsi="Times New Roman" w:cs="Times New Roman"/>
                <w:sz w:val="28"/>
                <w:szCs w:val="28"/>
              </w:rPr>
            </w:pPr>
            <w:r w:rsidRPr="00011B5A">
              <w:rPr>
                <w:rFonts w:ascii="Times New Roman" w:hAnsi="Times New Roman" w:cs="Times New Roman"/>
                <w:sz w:val="28"/>
                <w:szCs w:val="28"/>
              </w:rPr>
              <w:t>4.1.2. Річний план роботи закладу освіти реалізу</w:t>
            </w:r>
            <w:r>
              <w:rPr>
                <w:rFonts w:ascii="Times New Roman" w:hAnsi="Times New Roman" w:cs="Times New Roman"/>
                <w:sz w:val="28"/>
                <w:szCs w:val="28"/>
              </w:rPr>
              <w:t xml:space="preserve">є стратегію розвитку, враховує </w:t>
            </w:r>
            <w:r w:rsidRPr="00011B5A">
              <w:rPr>
                <w:rFonts w:ascii="Times New Roman" w:hAnsi="Times New Roman" w:cs="Times New Roman"/>
                <w:sz w:val="28"/>
                <w:szCs w:val="28"/>
              </w:rPr>
              <w:t>освітню прог</w:t>
            </w:r>
            <w:r>
              <w:rPr>
                <w:rFonts w:ascii="Times New Roman" w:hAnsi="Times New Roman" w:cs="Times New Roman"/>
                <w:sz w:val="28"/>
                <w:szCs w:val="28"/>
              </w:rPr>
              <w:t>раму, результати самооцінювання</w:t>
            </w:r>
          </w:p>
        </w:tc>
      </w:tr>
      <w:tr w:rsidR="008A2CF0" w:rsidTr="00AA7E6C">
        <w:tc>
          <w:tcPr>
            <w:tcW w:w="9855" w:type="dxa"/>
          </w:tcPr>
          <w:p w:rsidR="008A2CF0" w:rsidRPr="004A10F9" w:rsidRDefault="004A10F9" w:rsidP="004A10F9">
            <w:pPr>
              <w:jc w:val="both"/>
              <w:rPr>
                <w:rFonts w:ascii="Times New Roman" w:hAnsi="Times New Roman" w:cs="Times New Roman"/>
                <w:sz w:val="28"/>
                <w:szCs w:val="28"/>
              </w:rPr>
            </w:pPr>
            <w:r w:rsidRPr="00011B5A">
              <w:rPr>
                <w:rFonts w:ascii="Times New Roman" w:hAnsi="Times New Roman" w:cs="Times New Roman"/>
                <w:sz w:val="28"/>
                <w:szCs w:val="28"/>
              </w:rPr>
              <w:t>До розроблення річного плану роботи з</w:t>
            </w:r>
            <w:r>
              <w:rPr>
                <w:rFonts w:ascii="Times New Roman" w:hAnsi="Times New Roman" w:cs="Times New Roman"/>
                <w:sz w:val="28"/>
                <w:szCs w:val="28"/>
              </w:rPr>
              <w:t>алучаються учасники освітнього процесу.</w:t>
            </w:r>
          </w:p>
        </w:tc>
      </w:tr>
      <w:tr w:rsidR="004A10F9" w:rsidTr="00AA7E6C">
        <w:tc>
          <w:tcPr>
            <w:tcW w:w="9855" w:type="dxa"/>
          </w:tcPr>
          <w:p w:rsidR="004A10F9" w:rsidRPr="00011B5A"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t xml:space="preserve">Здійснюється аналіз реалізації річного плану роботи за </w:t>
            </w:r>
            <w:r>
              <w:rPr>
                <w:rFonts w:ascii="Times New Roman" w:hAnsi="Times New Roman" w:cs="Times New Roman"/>
                <w:sz w:val="28"/>
                <w:szCs w:val="28"/>
              </w:rPr>
              <w:t xml:space="preserve">попередній навчальний </w:t>
            </w:r>
            <w:r w:rsidRPr="00011B5A">
              <w:rPr>
                <w:rFonts w:ascii="Times New Roman" w:hAnsi="Times New Roman" w:cs="Times New Roman"/>
                <w:sz w:val="28"/>
                <w:szCs w:val="28"/>
              </w:rPr>
              <w:t>рік, за потр</w:t>
            </w:r>
            <w:r>
              <w:rPr>
                <w:rFonts w:ascii="Times New Roman" w:hAnsi="Times New Roman" w:cs="Times New Roman"/>
                <w:sz w:val="28"/>
                <w:szCs w:val="28"/>
              </w:rPr>
              <w:t xml:space="preserve">еби вносяться необхідні зміни. </w:t>
            </w:r>
          </w:p>
        </w:tc>
      </w:tr>
      <w:tr w:rsidR="004A10F9" w:rsidTr="00AA7E6C">
        <w:tc>
          <w:tcPr>
            <w:tcW w:w="9855" w:type="dxa"/>
          </w:tcPr>
          <w:p w:rsidR="004A10F9" w:rsidRPr="00011B5A"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t>Діяльність педагогічної ради спрямовується</w:t>
            </w:r>
            <w:r>
              <w:rPr>
                <w:rFonts w:ascii="Times New Roman" w:hAnsi="Times New Roman" w:cs="Times New Roman"/>
                <w:sz w:val="28"/>
                <w:szCs w:val="28"/>
              </w:rPr>
              <w:t xml:space="preserve"> на реалізацію річного плану і </w:t>
            </w:r>
            <w:r w:rsidRPr="00011B5A">
              <w:rPr>
                <w:rFonts w:ascii="Times New Roman" w:hAnsi="Times New Roman" w:cs="Times New Roman"/>
                <w:sz w:val="28"/>
                <w:szCs w:val="28"/>
              </w:rPr>
              <w:t>стратегію розвитку закладу. На засіданнях п</w:t>
            </w:r>
            <w:r>
              <w:rPr>
                <w:rFonts w:ascii="Times New Roman" w:hAnsi="Times New Roman" w:cs="Times New Roman"/>
                <w:sz w:val="28"/>
                <w:szCs w:val="28"/>
              </w:rPr>
              <w:t xml:space="preserve">едради розглядаються актуальні </w:t>
            </w:r>
            <w:r w:rsidRPr="00011B5A">
              <w:rPr>
                <w:rFonts w:ascii="Times New Roman" w:hAnsi="Times New Roman" w:cs="Times New Roman"/>
                <w:sz w:val="28"/>
                <w:szCs w:val="28"/>
              </w:rPr>
              <w:t>питання за напрямами освітньої діяльност</w:t>
            </w:r>
            <w:r>
              <w:rPr>
                <w:rFonts w:ascii="Times New Roman" w:hAnsi="Times New Roman" w:cs="Times New Roman"/>
                <w:sz w:val="28"/>
                <w:szCs w:val="28"/>
              </w:rPr>
              <w:t>і.</w:t>
            </w:r>
          </w:p>
        </w:tc>
      </w:tr>
      <w:tr w:rsidR="004A10F9" w:rsidTr="00AA7E6C">
        <w:tc>
          <w:tcPr>
            <w:tcW w:w="9855" w:type="dxa"/>
          </w:tcPr>
          <w:p w:rsidR="004A10F9" w:rsidRPr="00011B5A"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t>4.1.3. У закладі освіти функціонує внутріш</w:t>
            </w:r>
            <w:r>
              <w:rPr>
                <w:rFonts w:ascii="Times New Roman" w:hAnsi="Times New Roman" w:cs="Times New Roman"/>
                <w:sz w:val="28"/>
                <w:szCs w:val="28"/>
              </w:rPr>
              <w:t xml:space="preserve">ня система забезпечення якості </w:t>
            </w:r>
            <w:r w:rsidRPr="00011B5A">
              <w:rPr>
                <w:rFonts w:ascii="Times New Roman" w:hAnsi="Times New Roman" w:cs="Times New Roman"/>
                <w:sz w:val="28"/>
                <w:szCs w:val="28"/>
              </w:rPr>
              <w:t>освіти. Розроблено та оприлюднено Положення, що</w:t>
            </w:r>
            <w:r>
              <w:rPr>
                <w:rFonts w:ascii="Times New Roman" w:hAnsi="Times New Roman" w:cs="Times New Roman"/>
                <w:sz w:val="28"/>
                <w:szCs w:val="28"/>
              </w:rPr>
              <w:t xml:space="preserve"> визначає стратегію (політику) </w:t>
            </w:r>
            <w:r w:rsidRPr="00011B5A">
              <w:rPr>
                <w:rFonts w:ascii="Times New Roman" w:hAnsi="Times New Roman" w:cs="Times New Roman"/>
                <w:sz w:val="28"/>
                <w:szCs w:val="28"/>
              </w:rPr>
              <w:t>та процедури забезпечення якості освіти. Щорічно проводиться комплексне самооцінювання освітньої діяльності, до якого з</w:t>
            </w:r>
            <w:r>
              <w:rPr>
                <w:rFonts w:ascii="Times New Roman" w:hAnsi="Times New Roman" w:cs="Times New Roman"/>
                <w:sz w:val="28"/>
                <w:szCs w:val="28"/>
              </w:rPr>
              <w:t xml:space="preserve">алучаються учасники освітнього </w:t>
            </w:r>
            <w:r w:rsidRPr="00011B5A">
              <w:rPr>
                <w:rFonts w:ascii="Times New Roman" w:hAnsi="Times New Roman" w:cs="Times New Roman"/>
                <w:sz w:val="28"/>
                <w:szCs w:val="28"/>
              </w:rPr>
              <w:t>процесу. Отримані результати враховуються при пл</w:t>
            </w:r>
            <w:r>
              <w:rPr>
                <w:rFonts w:ascii="Times New Roman" w:hAnsi="Times New Roman" w:cs="Times New Roman"/>
                <w:sz w:val="28"/>
                <w:szCs w:val="28"/>
              </w:rPr>
              <w:t xml:space="preserve">ануванні роботи закладу освіти </w:t>
            </w:r>
            <w:r w:rsidRPr="00011B5A">
              <w:rPr>
                <w:rFonts w:ascii="Times New Roman" w:hAnsi="Times New Roman" w:cs="Times New Roman"/>
                <w:sz w:val="28"/>
                <w:szCs w:val="28"/>
              </w:rPr>
              <w:t>(</w:t>
            </w:r>
            <w:r>
              <w:rPr>
                <w:rFonts w:ascii="Times New Roman" w:hAnsi="Times New Roman" w:cs="Times New Roman"/>
                <w:sz w:val="28"/>
                <w:szCs w:val="28"/>
              </w:rPr>
              <w:t>стратегії, річному плані тощо).</w:t>
            </w:r>
          </w:p>
        </w:tc>
      </w:tr>
      <w:tr w:rsidR="004A10F9" w:rsidTr="00AA7E6C">
        <w:tc>
          <w:tcPr>
            <w:tcW w:w="9855" w:type="dxa"/>
          </w:tcPr>
          <w:p w:rsidR="004A10F9" w:rsidRPr="00011B5A" w:rsidRDefault="004A10F9" w:rsidP="00E0709B">
            <w:pPr>
              <w:jc w:val="both"/>
              <w:rPr>
                <w:rFonts w:ascii="Times New Roman" w:hAnsi="Times New Roman" w:cs="Times New Roman"/>
                <w:sz w:val="28"/>
                <w:szCs w:val="28"/>
              </w:rPr>
            </w:pPr>
            <w:r w:rsidRPr="00011B5A">
              <w:rPr>
                <w:rFonts w:ascii="Times New Roman" w:hAnsi="Times New Roman" w:cs="Times New Roman"/>
                <w:sz w:val="28"/>
                <w:szCs w:val="28"/>
              </w:rPr>
              <w:t>4.1.4. Керівництво закладу освіти систематич</w:t>
            </w:r>
            <w:r>
              <w:rPr>
                <w:rFonts w:ascii="Times New Roman" w:hAnsi="Times New Roman" w:cs="Times New Roman"/>
                <w:sz w:val="28"/>
                <w:szCs w:val="28"/>
              </w:rPr>
              <w:t xml:space="preserve">но вживає заходи для створення </w:t>
            </w:r>
            <w:r w:rsidRPr="00011B5A">
              <w:rPr>
                <w:rFonts w:ascii="Times New Roman" w:hAnsi="Times New Roman" w:cs="Times New Roman"/>
                <w:sz w:val="28"/>
                <w:szCs w:val="28"/>
              </w:rPr>
              <w:t>належних умов діяльності закладу (вивчає стан матеріально-технічної бази, планує її розвиток, звертається із відповідни</w:t>
            </w:r>
            <w:r>
              <w:rPr>
                <w:rFonts w:ascii="Times New Roman" w:hAnsi="Times New Roman" w:cs="Times New Roman"/>
                <w:sz w:val="28"/>
                <w:szCs w:val="28"/>
              </w:rPr>
              <w:t>ми клопотаннями до засновника)</w:t>
            </w:r>
          </w:p>
        </w:tc>
      </w:tr>
      <w:tr w:rsidR="004A10F9" w:rsidTr="00AA7E6C">
        <w:tc>
          <w:tcPr>
            <w:tcW w:w="9855" w:type="dxa"/>
          </w:tcPr>
          <w:p w:rsidR="004A10F9" w:rsidRPr="004A10F9" w:rsidRDefault="004A10F9" w:rsidP="0047464A">
            <w:pPr>
              <w:jc w:val="both"/>
              <w:rPr>
                <w:rFonts w:ascii="Times New Roman" w:hAnsi="Times New Roman" w:cs="Times New Roman"/>
                <w:b/>
                <w:i/>
                <w:sz w:val="28"/>
                <w:szCs w:val="28"/>
              </w:rPr>
            </w:pPr>
            <w:r w:rsidRPr="006615E0">
              <w:rPr>
                <w:rFonts w:ascii="Times New Roman" w:hAnsi="Times New Roman" w:cs="Times New Roman"/>
                <w:b/>
                <w:i/>
                <w:sz w:val="28"/>
                <w:szCs w:val="28"/>
              </w:rPr>
              <w:t>4.2. Формування відносин довіри, проз</w:t>
            </w:r>
            <w:r>
              <w:rPr>
                <w:rFonts w:ascii="Times New Roman" w:hAnsi="Times New Roman" w:cs="Times New Roman"/>
                <w:b/>
                <w:i/>
                <w:sz w:val="28"/>
                <w:szCs w:val="28"/>
              </w:rPr>
              <w:t>орості, дотримання етичних норм</w:t>
            </w:r>
          </w:p>
        </w:tc>
      </w:tr>
      <w:tr w:rsidR="004A10F9" w:rsidTr="00AA7E6C">
        <w:tc>
          <w:tcPr>
            <w:tcW w:w="9855" w:type="dxa"/>
          </w:tcPr>
          <w:p w:rsidR="004A10F9" w:rsidRPr="004A10F9"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t xml:space="preserve">4.2.1.  Практично  всі  учасники  освітнього  </w:t>
            </w:r>
            <w:r>
              <w:rPr>
                <w:rFonts w:ascii="Times New Roman" w:hAnsi="Times New Roman" w:cs="Times New Roman"/>
                <w:sz w:val="28"/>
                <w:szCs w:val="28"/>
              </w:rPr>
              <w:t xml:space="preserve">процесу  задоволені  загальним </w:t>
            </w:r>
            <w:r w:rsidRPr="00011B5A">
              <w:rPr>
                <w:rFonts w:ascii="Times New Roman" w:hAnsi="Times New Roman" w:cs="Times New Roman"/>
                <w:sz w:val="28"/>
                <w:szCs w:val="28"/>
              </w:rPr>
              <w:t>психологі</w:t>
            </w:r>
            <w:r>
              <w:rPr>
                <w:rFonts w:ascii="Times New Roman" w:hAnsi="Times New Roman" w:cs="Times New Roman"/>
                <w:sz w:val="28"/>
                <w:szCs w:val="28"/>
              </w:rPr>
              <w:t>чним кліматом у закладі освіти.</w:t>
            </w:r>
          </w:p>
        </w:tc>
      </w:tr>
      <w:tr w:rsidR="004A10F9" w:rsidTr="00AA7E6C">
        <w:tc>
          <w:tcPr>
            <w:tcW w:w="9855" w:type="dxa"/>
          </w:tcPr>
          <w:p w:rsidR="004A10F9" w:rsidRPr="004A10F9"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t>Керівництво  закладу  освіти  доступне  для  спілкува</w:t>
            </w:r>
            <w:r>
              <w:rPr>
                <w:rFonts w:ascii="Times New Roman" w:hAnsi="Times New Roman" w:cs="Times New Roman"/>
                <w:sz w:val="28"/>
                <w:szCs w:val="28"/>
              </w:rPr>
              <w:t xml:space="preserve">ння  з  учасниками  </w:t>
            </w:r>
            <w:r>
              <w:rPr>
                <w:rFonts w:ascii="Times New Roman" w:hAnsi="Times New Roman" w:cs="Times New Roman"/>
                <w:sz w:val="28"/>
                <w:szCs w:val="28"/>
              </w:rPr>
              <w:lastRenderedPageBreak/>
              <w:t xml:space="preserve">освітнього </w:t>
            </w:r>
            <w:r w:rsidRPr="00011B5A">
              <w:rPr>
                <w:rFonts w:ascii="Times New Roman" w:hAnsi="Times New Roman" w:cs="Times New Roman"/>
                <w:sz w:val="28"/>
                <w:szCs w:val="28"/>
              </w:rPr>
              <w:t>процесу,  представниками  місцевої  громади,  в  тому  числі  завдяк</w:t>
            </w:r>
            <w:r>
              <w:rPr>
                <w:rFonts w:ascii="Times New Roman" w:hAnsi="Times New Roman" w:cs="Times New Roman"/>
                <w:sz w:val="28"/>
                <w:szCs w:val="28"/>
              </w:rPr>
              <w:t>и  використанню сучасних засобів комунікації.</w:t>
            </w:r>
          </w:p>
        </w:tc>
      </w:tr>
      <w:tr w:rsidR="004A10F9" w:rsidTr="00AA7E6C">
        <w:tc>
          <w:tcPr>
            <w:tcW w:w="9855" w:type="dxa"/>
          </w:tcPr>
          <w:p w:rsidR="004A10F9" w:rsidRPr="004A10F9"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lastRenderedPageBreak/>
              <w:t>Керівництво  закладу  вчасно  розглядає  звернення  у</w:t>
            </w:r>
            <w:r>
              <w:rPr>
                <w:rFonts w:ascii="Times New Roman" w:hAnsi="Times New Roman" w:cs="Times New Roman"/>
                <w:sz w:val="28"/>
                <w:szCs w:val="28"/>
              </w:rPr>
              <w:t xml:space="preserve">часників  освітнього  процесу, </w:t>
            </w:r>
            <w:r w:rsidRPr="00011B5A">
              <w:rPr>
                <w:rFonts w:ascii="Times New Roman" w:hAnsi="Times New Roman" w:cs="Times New Roman"/>
                <w:sz w:val="28"/>
                <w:szCs w:val="28"/>
              </w:rPr>
              <w:t>оперативно  та  ефективно  їх  вирішує.  Вживає  відп</w:t>
            </w:r>
            <w:r>
              <w:rPr>
                <w:rFonts w:ascii="Times New Roman" w:hAnsi="Times New Roman" w:cs="Times New Roman"/>
                <w:sz w:val="28"/>
                <w:szCs w:val="28"/>
              </w:rPr>
              <w:t xml:space="preserve">овідні  заходи  реагування  та </w:t>
            </w:r>
            <w:r w:rsidRPr="00011B5A">
              <w:rPr>
                <w:rFonts w:ascii="Times New Roman" w:hAnsi="Times New Roman" w:cs="Times New Roman"/>
                <w:sz w:val="28"/>
                <w:szCs w:val="28"/>
              </w:rPr>
              <w:t>здійснюється аналіз дієвості вжитих заходів.</w:t>
            </w:r>
          </w:p>
        </w:tc>
      </w:tr>
      <w:tr w:rsidR="004A10F9" w:rsidTr="00AA7E6C">
        <w:tc>
          <w:tcPr>
            <w:tcW w:w="9855" w:type="dxa"/>
          </w:tcPr>
          <w:p w:rsidR="004A10F9" w:rsidRPr="00011B5A" w:rsidRDefault="004A10F9" w:rsidP="0047464A">
            <w:pPr>
              <w:jc w:val="both"/>
              <w:rPr>
                <w:rFonts w:ascii="Times New Roman" w:hAnsi="Times New Roman" w:cs="Times New Roman"/>
                <w:sz w:val="28"/>
                <w:szCs w:val="28"/>
              </w:rPr>
            </w:pPr>
            <w:r w:rsidRPr="00011B5A">
              <w:rPr>
                <w:rFonts w:ascii="Times New Roman" w:hAnsi="Times New Roman" w:cs="Times New Roman"/>
                <w:sz w:val="28"/>
                <w:szCs w:val="28"/>
              </w:rPr>
              <w:t>4.2.2.  Заклад  освіти  розміщує  повну  та  акту</w:t>
            </w:r>
            <w:r>
              <w:rPr>
                <w:rFonts w:ascii="Times New Roman" w:hAnsi="Times New Roman" w:cs="Times New Roman"/>
                <w:sz w:val="28"/>
                <w:szCs w:val="28"/>
              </w:rPr>
              <w:t xml:space="preserve">альну  інформацію,  забезпечує </w:t>
            </w:r>
            <w:r w:rsidRPr="00011B5A">
              <w:rPr>
                <w:rFonts w:ascii="Times New Roman" w:hAnsi="Times New Roman" w:cs="Times New Roman"/>
                <w:sz w:val="28"/>
                <w:szCs w:val="28"/>
              </w:rPr>
              <w:t xml:space="preserve">змістовне наповнення  та регулярне  оновлення </w:t>
            </w:r>
            <w:r>
              <w:rPr>
                <w:rFonts w:ascii="Times New Roman" w:hAnsi="Times New Roman" w:cs="Times New Roman"/>
                <w:sz w:val="28"/>
                <w:szCs w:val="28"/>
              </w:rPr>
              <w:t xml:space="preserve">інформаційних ресурсів закладу </w:t>
            </w:r>
            <w:r w:rsidRPr="00011B5A">
              <w:rPr>
                <w:rFonts w:ascii="Times New Roman" w:hAnsi="Times New Roman" w:cs="Times New Roman"/>
                <w:sz w:val="28"/>
                <w:szCs w:val="28"/>
              </w:rPr>
              <w:t>освіти  (інформаційні  стенди,  сайт  закладу  ос</w:t>
            </w:r>
            <w:r>
              <w:rPr>
                <w:rFonts w:ascii="Times New Roman" w:hAnsi="Times New Roman" w:cs="Times New Roman"/>
                <w:sz w:val="28"/>
                <w:szCs w:val="28"/>
              </w:rPr>
              <w:t>віти,  сторінки  в  соціальних мережах)</w:t>
            </w:r>
          </w:p>
        </w:tc>
      </w:tr>
      <w:tr w:rsidR="004A10F9" w:rsidTr="00AA7E6C">
        <w:tc>
          <w:tcPr>
            <w:tcW w:w="9855" w:type="dxa"/>
          </w:tcPr>
          <w:p w:rsidR="004A10F9" w:rsidRPr="00B35FF3" w:rsidRDefault="00B35FF3" w:rsidP="0047464A">
            <w:pPr>
              <w:jc w:val="both"/>
              <w:rPr>
                <w:rFonts w:ascii="Times New Roman" w:hAnsi="Times New Roman" w:cs="Times New Roman"/>
                <w:b/>
                <w:i/>
                <w:sz w:val="28"/>
                <w:szCs w:val="28"/>
              </w:rPr>
            </w:pPr>
            <w:r w:rsidRPr="006615E0">
              <w:rPr>
                <w:rFonts w:ascii="Times New Roman" w:hAnsi="Times New Roman" w:cs="Times New Roman"/>
                <w:b/>
                <w:i/>
                <w:sz w:val="28"/>
                <w:szCs w:val="28"/>
              </w:rPr>
              <w:t>4.3. Ефективність кадрової політики т</w:t>
            </w:r>
            <w:r>
              <w:rPr>
                <w:rFonts w:ascii="Times New Roman" w:hAnsi="Times New Roman" w:cs="Times New Roman"/>
                <w:b/>
                <w:i/>
                <w:sz w:val="28"/>
                <w:szCs w:val="28"/>
              </w:rPr>
              <w:t xml:space="preserve">а забезпечення можливостей для </w:t>
            </w:r>
            <w:r w:rsidRPr="006615E0">
              <w:rPr>
                <w:rFonts w:ascii="Times New Roman" w:hAnsi="Times New Roman" w:cs="Times New Roman"/>
                <w:b/>
                <w:i/>
                <w:sz w:val="28"/>
                <w:szCs w:val="28"/>
              </w:rPr>
              <w:t>професійного ро</w:t>
            </w:r>
            <w:r>
              <w:rPr>
                <w:rFonts w:ascii="Times New Roman" w:hAnsi="Times New Roman" w:cs="Times New Roman"/>
                <w:b/>
                <w:i/>
                <w:sz w:val="28"/>
                <w:szCs w:val="28"/>
              </w:rPr>
              <w:t>звитку педагогічних працівників</w:t>
            </w:r>
          </w:p>
        </w:tc>
      </w:tr>
      <w:tr w:rsidR="00B35FF3" w:rsidTr="00AA7E6C">
        <w:tc>
          <w:tcPr>
            <w:tcW w:w="9855" w:type="dxa"/>
          </w:tcPr>
          <w:p w:rsidR="00B35FF3" w:rsidRPr="00D63F2D" w:rsidRDefault="00D63F2D" w:rsidP="0047464A">
            <w:pPr>
              <w:jc w:val="both"/>
              <w:rPr>
                <w:rFonts w:ascii="Times New Roman" w:hAnsi="Times New Roman" w:cs="Times New Roman"/>
                <w:sz w:val="28"/>
                <w:szCs w:val="28"/>
              </w:rPr>
            </w:pPr>
            <w:r w:rsidRPr="00011B5A">
              <w:rPr>
                <w:rFonts w:ascii="Times New Roman" w:hAnsi="Times New Roman" w:cs="Times New Roman"/>
                <w:sz w:val="28"/>
                <w:szCs w:val="28"/>
              </w:rPr>
              <w:t>4.3.1.  У  закладі  освіти  відсутні  вакансії.  Педагог</w:t>
            </w:r>
            <w:r>
              <w:rPr>
                <w:rFonts w:ascii="Times New Roman" w:hAnsi="Times New Roman" w:cs="Times New Roman"/>
                <w:sz w:val="28"/>
                <w:szCs w:val="28"/>
              </w:rPr>
              <w:t>ічні  працівники  працюють  за фахом.</w:t>
            </w:r>
          </w:p>
        </w:tc>
      </w:tr>
      <w:tr w:rsidR="00B35FF3" w:rsidTr="00AA7E6C">
        <w:tc>
          <w:tcPr>
            <w:tcW w:w="9855" w:type="dxa"/>
          </w:tcPr>
          <w:p w:rsidR="00B35FF3" w:rsidRPr="00B468D5" w:rsidRDefault="00B468D5" w:rsidP="0047464A">
            <w:pPr>
              <w:jc w:val="both"/>
              <w:rPr>
                <w:rFonts w:ascii="Times New Roman" w:hAnsi="Times New Roman" w:cs="Times New Roman"/>
                <w:sz w:val="28"/>
                <w:szCs w:val="28"/>
              </w:rPr>
            </w:pPr>
            <w:r w:rsidRPr="00011B5A">
              <w:rPr>
                <w:rFonts w:ascii="Times New Roman" w:hAnsi="Times New Roman" w:cs="Times New Roman"/>
                <w:sz w:val="28"/>
                <w:szCs w:val="28"/>
              </w:rPr>
              <w:t>4.3.2. Керівництво закладу освіти застосовує заходи матеріального та морального заохочен</w:t>
            </w:r>
            <w:r>
              <w:rPr>
                <w:rFonts w:ascii="Times New Roman" w:hAnsi="Times New Roman" w:cs="Times New Roman"/>
                <w:sz w:val="28"/>
                <w:szCs w:val="28"/>
              </w:rPr>
              <w:t>ня до педагогічних працівників.</w:t>
            </w:r>
          </w:p>
        </w:tc>
      </w:tr>
      <w:tr w:rsidR="00B35FF3" w:rsidTr="00AA7E6C">
        <w:tc>
          <w:tcPr>
            <w:tcW w:w="9855" w:type="dxa"/>
          </w:tcPr>
          <w:p w:rsidR="00B35FF3" w:rsidRPr="005C04F9" w:rsidRDefault="005C04F9" w:rsidP="0047464A">
            <w:pPr>
              <w:jc w:val="both"/>
              <w:rPr>
                <w:rFonts w:ascii="Times New Roman" w:hAnsi="Times New Roman" w:cs="Times New Roman"/>
                <w:sz w:val="28"/>
                <w:szCs w:val="28"/>
              </w:rPr>
            </w:pPr>
            <w:r w:rsidRPr="00011B5A">
              <w:rPr>
                <w:rFonts w:ascii="Times New Roman" w:hAnsi="Times New Roman" w:cs="Times New Roman"/>
                <w:sz w:val="28"/>
                <w:szCs w:val="28"/>
              </w:rPr>
              <w:t>4.3.3.  У закладі освіти  створені умови  для  пості</w:t>
            </w:r>
            <w:r>
              <w:rPr>
                <w:rFonts w:ascii="Times New Roman" w:hAnsi="Times New Roman" w:cs="Times New Roman"/>
                <w:sz w:val="28"/>
                <w:szCs w:val="28"/>
              </w:rPr>
              <w:t>йного  підвищення кваліфікації,</w:t>
            </w:r>
            <w:r w:rsidRPr="00011B5A">
              <w:rPr>
                <w:rFonts w:ascii="Times New Roman" w:hAnsi="Times New Roman" w:cs="Times New Roman"/>
                <w:sz w:val="28"/>
                <w:szCs w:val="28"/>
              </w:rPr>
              <w:t>чергової  та  позачергової  атестації,  добровільно</w:t>
            </w:r>
            <w:r>
              <w:rPr>
                <w:rFonts w:ascii="Times New Roman" w:hAnsi="Times New Roman" w:cs="Times New Roman"/>
                <w:sz w:val="28"/>
                <w:szCs w:val="28"/>
              </w:rPr>
              <w:t>ї  сертифікації  педагогічних працівників.</w:t>
            </w:r>
          </w:p>
        </w:tc>
      </w:tr>
      <w:tr w:rsidR="005C04F9" w:rsidTr="00AA7E6C">
        <w:tc>
          <w:tcPr>
            <w:tcW w:w="9855" w:type="dxa"/>
          </w:tcPr>
          <w:p w:rsidR="005C04F9" w:rsidRPr="00011B5A" w:rsidRDefault="005C04F9" w:rsidP="0047464A">
            <w:pPr>
              <w:jc w:val="both"/>
              <w:rPr>
                <w:rFonts w:ascii="Times New Roman" w:hAnsi="Times New Roman" w:cs="Times New Roman"/>
                <w:sz w:val="28"/>
                <w:szCs w:val="28"/>
              </w:rPr>
            </w:pPr>
            <w:r w:rsidRPr="00011B5A">
              <w:rPr>
                <w:rFonts w:ascii="Times New Roman" w:hAnsi="Times New Roman" w:cs="Times New Roman"/>
                <w:sz w:val="28"/>
                <w:szCs w:val="28"/>
              </w:rPr>
              <w:t xml:space="preserve">Педагогічні працівники вважають, що  керівництво  закладу освіти  сприяє </w:t>
            </w:r>
            <w:r>
              <w:rPr>
                <w:rFonts w:ascii="Times New Roman" w:hAnsi="Times New Roman" w:cs="Times New Roman"/>
                <w:sz w:val="28"/>
                <w:szCs w:val="28"/>
              </w:rPr>
              <w:t>їхньому професійному розвиткові</w:t>
            </w:r>
          </w:p>
        </w:tc>
      </w:tr>
      <w:tr w:rsidR="005C04F9" w:rsidTr="00AA7E6C">
        <w:tc>
          <w:tcPr>
            <w:tcW w:w="9855" w:type="dxa"/>
          </w:tcPr>
          <w:p w:rsidR="005C04F9" w:rsidRPr="005C04F9" w:rsidRDefault="005C04F9" w:rsidP="0047464A">
            <w:pPr>
              <w:jc w:val="both"/>
              <w:rPr>
                <w:rFonts w:ascii="Times New Roman" w:hAnsi="Times New Roman" w:cs="Times New Roman"/>
                <w:b/>
                <w:i/>
                <w:sz w:val="28"/>
                <w:szCs w:val="28"/>
              </w:rPr>
            </w:pPr>
            <w:r w:rsidRPr="006615E0">
              <w:rPr>
                <w:rFonts w:ascii="Times New Roman" w:hAnsi="Times New Roman" w:cs="Times New Roman"/>
                <w:b/>
                <w:i/>
                <w:sz w:val="28"/>
                <w:szCs w:val="28"/>
              </w:rPr>
              <w:t>4.4. Організація освітнього проц</w:t>
            </w:r>
            <w:r>
              <w:rPr>
                <w:rFonts w:ascii="Times New Roman" w:hAnsi="Times New Roman" w:cs="Times New Roman"/>
                <w:b/>
                <w:i/>
                <w:sz w:val="28"/>
                <w:szCs w:val="28"/>
              </w:rPr>
              <w:t xml:space="preserve">есу на засадах людиноцентризму, </w:t>
            </w:r>
            <w:r w:rsidRPr="006615E0">
              <w:rPr>
                <w:rFonts w:ascii="Times New Roman" w:hAnsi="Times New Roman" w:cs="Times New Roman"/>
                <w:b/>
                <w:i/>
                <w:sz w:val="28"/>
                <w:szCs w:val="28"/>
              </w:rPr>
              <w:t xml:space="preserve">прийняття управлінських рішень на </w:t>
            </w:r>
            <w:r>
              <w:rPr>
                <w:rFonts w:ascii="Times New Roman" w:hAnsi="Times New Roman" w:cs="Times New Roman"/>
                <w:b/>
                <w:i/>
                <w:sz w:val="28"/>
                <w:szCs w:val="28"/>
              </w:rPr>
              <w:t xml:space="preserve">основі конструктивної співпраці </w:t>
            </w:r>
            <w:r w:rsidRPr="006615E0">
              <w:rPr>
                <w:rFonts w:ascii="Times New Roman" w:hAnsi="Times New Roman" w:cs="Times New Roman"/>
                <w:b/>
                <w:i/>
                <w:sz w:val="28"/>
                <w:szCs w:val="28"/>
              </w:rPr>
              <w:t>учасників освітнього процесу, взаємодії зак</w:t>
            </w:r>
            <w:r>
              <w:rPr>
                <w:rFonts w:ascii="Times New Roman" w:hAnsi="Times New Roman" w:cs="Times New Roman"/>
                <w:b/>
                <w:i/>
                <w:sz w:val="28"/>
                <w:szCs w:val="28"/>
              </w:rPr>
              <w:t>ладу освіти з місцевою громадою</w:t>
            </w:r>
          </w:p>
        </w:tc>
      </w:tr>
      <w:tr w:rsidR="005C04F9" w:rsidTr="00AA7E6C">
        <w:tc>
          <w:tcPr>
            <w:tcW w:w="9855" w:type="dxa"/>
          </w:tcPr>
          <w:p w:rsidR="005C04F9" w:rsidRPr="00011B5A" w:rsidRDefault="00667FE9" w:rsidP="0047464A">
            <w:pPr>
              <w:jc w:val="both"/>
              <w:rPr>
                <w:rFonts w:ascii="Times New Roman" w:hAnsi="Times New Roman" w:cs="Times New Roman"/>
                <w:sz w:val="28"/>
                <w:szCs w:val="28"/>
              </w:rPr>
            </w:pPr>
            <w:r w:rsidRPr="00011B5A">
              <w:rPr>
                <w:rFonts w:ascii="Times New Roman" w:hAnsi="Times New Roman" w:cs="Times New Roman"/>
                <w:sz w:val="28"/>
                <w:szCs w:val="28"/>
              </w:rPr>
              <w:t>4.4.1. Учасники процесу вважають, що їхні права в</w:t>
            </w:r>
            <w:r>
              <w:rPr>
                <w:rFonts w:ascii="Times New Roman" w:hAnsi="Times New Roman" w:cs="Times New Roman"/>
                <w:sz w:val="28"/>
                <w:szCs w:val="28"/>
              </w:rPr>
              <w:t xml:space="preserve"> закладі освіти не порушуються.</w:t>
            </w:r>
          </w:p>
        </w:tc>
      </w:tr>
      <w:tr w:rsidR="005C04F9" w:rsidTr="00AA7E6C">
        <w:tc>
          <w:tcPr>
            <w:tcW w:w="9855" w:type="dxa"/>
          </w:tcPr>
          <w:p w:rsidR="005C04F9" w:rsidRPr="00011B5A" w:rsidRDefault="00667FE9" w:rsidP="0047464A">
            <w:pPr>
              <w:jc w:val="both"/>
              <w:rPr>
                <w:rFonts w:ascii="Times New Roman" w:hAnsi="Times New Roman" w:cs="Times New Roman"/>
                <w:sz w:val="28"/>
                <w:szCs w:val="28"/>
              </w:rPr>
            </w:pPr>
            <w:r w:rsidRPr="00011B5A">
              <w:rPr>
                <w:rFonts w:ascii="Times New Roman" w:hAnsi="Times New Roman" w:cs="Times New Roman"/>
                <w:sz w:val="28"/>
                <w:szCs w:val="28"/>
              </w:rPr>
              <w:t>4.4.2. Учасники освітнього процесу вважають, що їхні пропозиції враховують</w:t>
            </w:r>
            <w:r>
              <w:rPr>
                <w:rFonts w:ascii="Times New Roman" w:hAnsi="Times New Roman" w:cs="Times New Roman"/>
                <w:sz w:val="28"/>
                <w:szCs w:val="28"/>
              </w:rPr>
              <w:t xml:space="preserve">ся під </w:t>
            </w:r>
            <w:r w:rsidRPr="00011B5A">
              <w:rPr>
                <w:rFonts w:ascii="Times New Roman" w:hAnsi="Times New Roman" w:cs="Times New Roman"/>
                <w:sz w:val="28"/>
                <w:szCs w:val="28"/>
              </w:rPr>
              <w:t>час п</w:t>
            </w:r>
            <w:r>
              <w:rPr>
                <w:rFonts w:ascii="Times New Roman" w:hAnsi="Times New Roman" w:cs="Times New Roman"/>
                <w:sz w:val="28"/>
                <w:szCs w:val="28"/>
              </w:rPr>
              <w:t xml:space="preserve">рийняття управлінських рішень. </w:t>
            </w:r>
          </w:p>
        </w:tc>
      </w:tr>
      <w:tr w:rsidR="005C04F9" w:rsidTr="00AA7E6C">
        <w:tc>
          <w:tcPr>
            <w:tcW w:w="9855" w:type="dxa"/>
          </w:tcPr>
          <w:p w:rsidR="005C04F9" w:rsidRPr="00011B5A" w:rsidRDefault="00667FE9" w:rsidP="0047464A">
            <w:pPr>
              <w:jc w:val="both"/>
              <w:rPr>
                <w:rFonts w:ascii="Times New Roman" w:hAnsi="Times New Roman" w:cs="Times New Roman"/>
                <w:sz w:val="28"/>
                <w:szCs w:val="28"/>
              </w:rPr>
            </w:pPr>
            <w:r w:rsidRPr="00011B5A">
              <w:rPr>
                <w:rFonts w:ascii="Times New Roman" w:hAnsi="Times New Roman" w:cs="Times New Roman"/>
                <w:sz w:val="28"/>
                <w:szCs w:val="28"/>
              </w:rPr>
              <w:t xml:space="preserve">4.4.3.  Керівництво сприяє  участі громадського самоврядування у вирішенні питань </w:t>
            </w:r>
            <w:r>
              <w:rPr>
                <w:rFonts w:ascii="Times New Roman" w:hAnsi="Times New Roman" w:cs="Times New Roman"/>
                <w:sz w:val="28"/>
                <w:szCs w:val="28"/>
              </w:rPr>
              <w:t>щодо діяльності закладу освіти.</w:t>
            </w:r>
          </w:p>
        </w:tc>
      </w:tr>
      <w:tr w:rsidR="00667FE9" w:rsidTr="00AA7E6C">
        <w:tc>
          <w:tcPr>
            <w:tcW w:w="9855" w:type="dxa"/>
          </w:tcPr>
          <w:p w:rsidR="00667FE9" w:rsidRPr="00011B5A" w:rsidRDefault="00374F2A" w:rsidP="0047464A">
            <w:pPr>
              <w:jc w:val="both"/>
              <w:rPr>
                <w:rFonts w:ascii="Times New Roman" w:hAnsi="Times New Roman" w:cs="Times New Roman"/>
                <w:sz w:val="28"/>
                <w:szCs w:val="28"/>
              </w:rPr>
            </w:pPr>
            <w:r w:rsidRPr="00011B5A">
              <w:rPr>
                <w:rFonts w:ascii="Times New Roman" w:hAnsi="Times New Roman" w:cs="Times New Roman"/>
                <w:sz w:val="28"/>
                <w:szCs w:val="28"/>
              </w:rPr>
              <w:t>4.4.4.  Керівництво закладу  підтримує  освітні та гро</w:t>
            </w:r>
            <w:r>
              <w:rPr>
                <w:rFonts w:ascii="Times New Roman" w:hAnsi="Times New Roman" w:cs="Times New Roman"/>
                <w:sz w:val="28"/>
                <w:szCs w:val="28"/>
              </w:rPr>
              <w:t>мадські  ініціативи  учасників освітнього процесу.</w:t>
            </w:r>
          </w:p>
        </w:tc>
      </w:tr>
      <w:tr w:rsidR="00667FE9" w:rsidTr="00AA7E6C">
        <w:tc>
          <w:tcPr>
            <w:tcW w:w="9855" w:type="dxa"/>
          </w:tcPr>
          <w:p w:rsidR="00667FE9" w:rsidRPr="00011B5A" w:rsidRDefault="00374F2A" w:rsidP="0047464A">
            <w:pPr>
              <w:jc w:val="both"/>
              <w:rPr>
                <w:rFonts w:ascii="Times New Roman" w:hAnsi="Times New Roman" w:cs="Times New Roman"/>
                <w:sz w:val="28"/>
                <w:szCs w:val="28"/>
              </w:rPr>
            </w:pPr>
            <w:r w:rsidRPr="00011B5A">
              <w:rPr>
                <w:rFonts w:ascii="Times New Roman" w:hAnsi="Times New Roman" w:cs="Times New Roman"/>
                <w:sz w:val="28"/>
                <w:szCs w:val="28"/>
              </w:rPr>
              <w:t xml:space="preserve">4.4.5. Режим роботи закладу освіти враховує потреби  учасників освітнього процесу, </w:t>
            </w:r>
            <w:r>
              <w:rPr>
                <w:rFonts w:ascii="Times New Roman" w:hAnsi="Times New Roman" w:cs="Times New Roman"/>
                <w:sz w:val="28"/>
                <w:szCs w:val="28"/>
              </w:rPr>
              <w:t>особливості діяльності закладу.</w:t>
            </w:r>
          </w:p>
        </w:tc>
      </w:tr>
      <w:tr w:rsidR="00667FE9" w:rsidTr="00AA7E6C">
        <w:tc>
          <w:tcPr>
            <w:tcW w:w="9855" w:type="dxa"/>
          </w:tcPr>
          <w:p w:rsidR="00667FE9" w:rsidRPr="00011B5A" w:rsidRDefault="00374F2A" w:rsidP="00492E8B">
            <w:pPr>
              <w:jc w:val="both"/>
              <w:rPr>
                <w:rFonts w:ascii="Times New Roman" w:hAnsi="Times New Roman" w:cs="Times New Roman"/>
                <w:sz w:val="28"/>
                <w:szCs w:val="28"/>
              </w:rPr>
            </w:pPr>
            <w:r w:rsidRPr="00011B5A">
              <w:rPr>
                <w:rFonts w:ascii="Times New Roman" w:hAnsi="Times New Roman" w:cs="Times New Roman"/>
                <w:sz w:val="28"/>
                <w:szCs w:val="28"/>
              </w:rPr>
              <w:t>Розклад  навчальних занять у закладі освіти  сформо</w:t>
            </w:r>
            <w:r>
              <w:rPr>
                <w:rFonts w:ascii="Times New Roman" w:hAnsi="Times New Roman" w:cs="Times New Roman"/>
                <w:sz w:val="28"/>
                <w:szCs w:val="28"/>
              </w:rPr>
              <w:t>ваний  відповідно до освітньої програми</w:t>
            </w:r>
            <w:r w:rsidR="00492E8B">
              <w:rPr>
                <w:rFonts w:ascii="Times New Roman" w:hAnsi="Times New Roman" w:cs="Times New Roman"/>
                <w:sz w:val="28"/>
                <w:szCs w:val="28"/>
              </w:rPr>
              <w:t xml:space="preserve"> та Санітарного  регламенту, </w:t>
            </w:r>
            <w:r w:rsidR="00492E8B">
              <w:rPr>
                <w:rFonts w:ascii="Times New Roman" w:hAnsi="Times New Roman" w:cs="Times New Roman"/>
                <w:bCs/>
                <w:color w:val="000000"/>
                <w:sz w:val="28"/>
                <w:szCs w:val="28"/>
                <w:shd w:val="clear" w:color="auto" w:fill="FCF7DD"/>
              </w:rPr>
              <w:t>з</w:t>
            </w:r>
            <w:r w:rsidR="00492E8B" w:rsidRPr="00492E8B">
              <w:rPr>
                <w:rFonts w:ascii="Times New Roman" w:hAnsi="Times New Roman" w:cs="Times New Roman"/>
                <w:bCs/>
                <w:color w:val="000000"/>
                <w:sz w:val="28"/>
                <w:szCs w:val="28"/>
                <w:shd w:val="clear" w:color="auto" w:fill="FCF7DD"/>
              </w:rPr>
              <w:t>ареєстровано</w:t>
            </w:r>
            <w:r w:rsidR="00492E8B">
              <w:rPr>
                <w:rFonts w:ascii="Times New Roman" w:hAnsi="Times New Roman" w:cs="Times New Roman"/>
                <w:bCs/>
                <w:color w:val="000000"/>
                <w:sz w:val="28"/>
                <w:szCs w:val="28"/>
                <w:shd w:val="clear" w:color="auto" w:fill="FCF7DD"/>
              </w:rPr>
              <w:t xml:space="preserve">го в Міністерстві юстиції України </w:t>
            </w:r>
            <w:r w:rsidR="00492E8B" w:rsidRPr="00492E8B">
              <w:rPr>
                <w:rFonts w:ascii="Times New Roman" w:hAnsi="Times New Roman" w:cs="Times New Roman"/>
                <w:bCs/>
                <w:color w:val="000000"/>
                <w:sz w:val="28"/>
                <w:szCs w:val="28"/>
                <w:shd w:val="clear" w:color="auto" w:fill="FCF7DD"/>
              </w:rPr>
              <w:t xml:space="preserve">10 листопада 2020 р. за </w:t>
            </w:r>
            <w:r w:rsidR="00492E8B">
              <w:rPr>
                <w:rFonts w:ascii="Times New Roman" w:hAnsi="Times New Roman" w:cs="Times New Roman"/>
                <w:bCs/>
                <w:color w:val="000000"/>
                <w:sz w:val="28"/>
                <w:szCs w:val="28"/>
                <w:shd w:val="clear" w:color="auto" w:fill="FCF7DD"/>
              </w:rPr>
              <w:t>№</w:t>
            </w:r>
            <w:r w:rsidR="00492E8B" w:rsidRPr="00492E8B">
              <w:rPr>
                <w:rFonts w:ascii="Times New Roman" w:hAnsi="Times New Roman" w:cs="Times New Roman"/>
                <w:bCs/>
                <w:color w:val="000000"/>
                <w:sz w:val="28"/>
                <w:szCs w:val="28"/>
                <w:shd w:val="clear" w:color="auto" w:fill="FCF7DD"/>
              </w:rPr>
              <w:t xml:space="preserve"> 1111/35394</w:t>
            </w:r>
            <w:r w:rsidRPr="00492E8B">
              <w:rPr>
                <w:rFonts w:ascii="Times New Roman" w:hAnsi="Times New Roman" w:cs="Times New Roman"/>
                <w:sz w:val="28"/>
                <w:szCs w:val="28"/>
              </w:rPr>
              <w:t>.</w:t>
            </w:r>
          </w:p>
        </w:tc>
      </w:tr>
      <w:tr w:rsidR="00374F2A" w:rsidTr="00AA7E6C">
        <w:tc>
          <w:tcPr>
            <w:tcW w:w="9855" w:type="dxa"/>
          </w:tcPr>
          <w:p w:rsidR="00374F2A" w:rsidRPr="00011B5A" w:rsidRDefault="00374F2A" w:rsidP="0047464A">
            <w:pPr>
              <w:jc w:val="both"/>
              <w:rPr>
                <w:rFonts w:ascii="Times New Roman" w:hAnsi="Times New Roman" w:cs="Times New Roman"/>
                <w:sz w:val="28"/>
                <w:szCs w:val="28"/>
              </w:rPr>
            </w:pPr>
            <w:r w:rsidRPr="00011B5A">
              <w:rPr>
                <w:rFonts w:ascii="Times New Roman" w:hAnsi="Times New Roman" w:cs="Times New Roman"/>
                <w:sz w:val="28"/>
                <w:szCs w:val="28"/>
              </w:rPr>
              <w:t>4.4.6 У закладі освіти реалізуються  індивідуальні освітні траєкторії  здобувачів освіти за заявами батьків</w:t>
            </w:r>
            <w:r>
              <w:rPr>
                <w:rFonts w:ascii="Times New Roman" w:hAnsi="Times New Roman" w:cs="Times New Roman"/>
                <w:sz w:val="28"/>
                <w:szCs w:val="28"/>
              </w:rPr>
              <w:t>.</w:t>
            </w:r>
          </w:p>
        </w:tc>
      </w:tr>
      <w:tr w:rsidR="00374F2A" w:rsidTr="00AA7E6C">
        <w:tc>
          <w:tcPr>
            <w:tcW w:w="9855" w:type="dxa"/>
          </w:tcPr>
          <w:p w:rsidR="00374F2A" w:rsidRPr="00374F2A" w:rsidRDefault="00374F2A" w:rsidP="0047464A">
            <w:pPr>
              <w:jc w:val="both"/>
              <w:rPr>
                <w:rFonts w:ascii="Times New Roman" w:hAnsi="Times New Roman" w:cs="Times New Roman"/>
                <w:b/>
                <w:i/>
                <w:sz w:val="28"/>
                <w:szCs w:val="28"/>
              </w:rPr>
            </w:pPr>
            <w:r w:rsidRPr="006615E0">
              <w:rPr>
                <w:rFonts w:ascii="Times New Roman" w:hAnsi="Times New Roman" w:cs="Times New Roman"/>
                <w:b/>
                <w:i/>
                <w:sz w:val="28"/>
                <w:szCs w:val="28"/>
              </w:rPr>
              <w:t>4.5. Формування та забезпечення р</w:t>
            </w:r>
            <w:r>
              <w:rPr>
                <w:rFonts w:ascii="Times New Roman" w:hAnsi="Times New Roman" w:cs="Times New Roman"/>
                <w:b/>
                <w:i/>
                <w:sz w:val="28"/>
                <w:szCs w:val="28"/>
              </w:rPr>
              <w:t>еалізації політики академічної  доброчесності</w:t>
            </w:r>
          </w:p>
        </w:tc>
      </w:tr>
      <w:tr w:rsidR="00374F2A" w:rsidTr="00AA7E6C">
        <w:tc>
          <w:tcPr>
            <w:tcW w:w="9855" w:type="dxa"/>
          </w:tcPr>
          <w:p w:rsidR="00374F2A" w:rsidRPr="00374F2A" w:rsidRDefault="00374F2A" w:rsidP="0047464A">
            <w:pPr>
              <w:jc w:val="both"/>
              <w:rPr>
                <w:rFonts w:ascii="Times New Roman" w:hAnsi="Times New Roman" w:cs="Times New Roman"/>
                <w:sz w:val="28"/>
                <w:szCs w:val="28"/>
              </w:rPr>
            </w:pPr>
            <w:r w:rsidRPr="00011B5A">
              <w:rPr>
                <w:rFonts w:ascii="Times New Roman" w:hAnsi="Times New Roman" w:cs="Times New Roman"/>
                <w:sz w:val="28"/>
                <w:szCs w:val="28"/>
              </w:rPr>
              <w:t>4.5.1.  Керівництво закладу освіти  забезпечує реалізацію  зах</w:t>
            </w:r>
            <w:r>
              <w:rPr>
                <w:rFonts w:ascii="Times New Roman" w:hAnsi="Times New Roman" w:cs="Times New Roman"/>
                <w:sz w:val="28"/>
                <w:szCs w:val="28"/>
              </w:rPr>
              <w:t xml:space="preserve">одів щодо формування </w:t>
            </w:r>
            <w:r w:rsidRPr="00011B5A">
              <w:rPr>
                <w:rFonts w:ascii="Times New Roman" w:hAnsi="Times New Roman" w:cs="Times New Roman"/>
                <w:sz w:val="28"/>
                <w:szCs w:val="28"/>
              </w:rPr>
              <w:t xml:space="preserve">академічної  доброчесності,  у  тому  числі  через  </w:t>
            </w:r>
            <w:r>
              <w:rPr>
                <w:rFonts w:ascii="Times New Roman" w:hAnsi="Times New Roman" w:cs="Times New Roman"/>
                <w:sz w:val="28"/>
                <w:szCs w:val="28"/>
              </w:rPr>
              <w:t>навчання,  проходження  курсів педагогічними працівниками.</w:t>
            </w:r>
          </w:p>
        </w:tc>
      </w:tr>
      <w:tr w:rsidR="00374F2A" w:rsidTr="00AA7E6C">
        <w:tc>
          <w:tcPr>
            <w:tcW w:w="9855" w:type="dxa"/>
          </w:tcPr>
          <w:p w:rsidR="00374F2A" w:rsidRPr="00374F2A" w:rsidRDefault="00374F2A" w:rsidP="0047464A">
            <w:pPr>
              <w:jc w:val="both"/>
              <w:rPr>
                <w:rFonts w:ascii="Times New Roman" w:hAnsi="Times New Roman" w:cs="Times New Roman"/>
                <w:sz w:val="28"/>
                <w:szCs w:val="28"/>
              </w:rPr>
            </w:pPr>
            <w:r w:rsidRPr="00011B5A">
              <w:rPr>
                <w:rFonts w:ascii="Times New Roman" w:hAnsi="Times New Roman" w:cs="Times New Roman"/>
                <w:sz w:val="28"/>
                <w:szCs w:val="28"/>
              </w:rPr>
              <w:t>Здобувачі  освіти  та  педагогічні  працівники  поінформовані  щодо  дотрим</w:t>
            </w:r>
            <w:r>
              <w:rPr>
                <w:rFonts w:ascii="Times New Roman" w:hAnsi="Times New Roman" w:cs="Times New Roman"/>
                <w:sz w:val="28"/>
                <w:szCs w:val="28"/>
              </w:rPr>
              <w:t>ання академічної доброчесності.</w:t>
            </w:r>
          </w:p>
        </w:tc>
      </w:tr>
      <w:tr w:rsidR="00374F2A" w:rsidTr="00AA7E6C">
        <w:tc>
          <w:tcPr>
            <w:tcW w:w="9855" w:type="dxa"/>
          </w:tcPr>
          <w:p w:rsidR="00374F2A" w:rsidRPr="00374F2A" w:rsidRDefault="00374F2A" w:rsidP="0047464A">
            <w:pPr>
              <w:jc w:val="both"/>
              <w:rPr>
                <w:rFonts w:ascii="Times New Roman" w:hAnsi="Times New Roman" w:cs="Times New Roman"/>
                <w:sz w:val="28"/>
                <w:szCs w:val="28"/>
              </w:rPr>
            </w:pPr>
            <w:r w:rsidRPr="00011B5A">
              <w:rPr>
                <w:rFonts w:ascii="Times New Roman" w:hAnsi="Times New Roman" w:cs="Times New Roman"/>
                <w:sz w:val="28"/>
                <w:szCs w:val="28"/>
              </w:rPr>
              <w:t>4.5.2. Керівництво закладу освіти забезпечує провед</w:t>
            </w:r>
            <w:r>
              <w:rPr>
                <w:rFonts w:ascii="Times New Roman" w:hAnsi="Times New Roman" w:cs="Times New Roman"/>
                <w:sz w:val="28"/>
                <w:szCs w:val="28"/>
              </w:rPr>
              <w:t xml:space="preserve">ення освітніх та </w:t>
            </w:r>
            <w:r>
              <w:rPr>
                <w:rFonts w:ascii="Times New Roman" w:hAnsi="Times New Roman" w:cs="Times New Roman"/>
                <w:sz w:val="28"/>
                <w:szCs w:val="28"/>
              </w:rPr>
              <w:lastRenderedPageBreak/>
              <w:t xml:space="preserve">інформаційних </w:t>
            </w:r>
            <w:r w:rsidRPr="00011B5A">
              <w:rPr>
                <w:rFonts w:ascii="Times New Roman" w:hAnsi="Times New Roman" w:cs="Times New Roman"/>
                <w:sz w:val="28"/>
                <w:szCs w:val="28"/>
              </w:rPr>
              <w:t>за</w:t>
            </w:r>
            <w:r>
              <w:rPr>
                <w:rFonts w:ascii="Times New Roman" w:hAnsi="Times New Roman" w:cs="Times New Roman"/>
                <w:sz w:val="28"/>
                <w:szCs w:val="28"/>
              </w:rPr>
              <w:t>ходів</w:t>
            </w:r>
          </w:p>
        </w:tc>
      </w:tr>
      <w:tr w:rsidR="00374F2A" w:rsidTr="00AA7E6C">
        <w:tc>
          <w:tcPr>
            <w:tcW w:w="9855" w:type="dxa"/>
          </w:tcPr>
          <w:p w:rsidR="00374F2A" w:rsidRPr="00374F2A" w:rsidRDefault="00374F2A" w:rsidP="0047464A">
            <w:pPr>
              <w:jc w:val="both"/>
              <w:rPr>
                <w:rFonts w:ascii="Times New Roman" w:hAnsi="Times New Roman" w:cs="Times New Roman"/>
                <w:b/>
                <w:sz w:val="28"/>
                <w:szCs w:val="28"/>
              </w:rPr>
            </w:pPr>
            <w:r w:rsidRPr="006615E0">
              <w:rPr>
                <w:rFonts w:ascii="Times New Roman" w:hAnsi="Times New Roman" w:cs="Times New Roman"/>
                <w:b/>
                <w:sz w:val="28"/>
                <w:szCs w:val="28"/>
              </w:rPr>
              <w:lastRenderedPageBreak/>
              <w:t>5. Систе</w:t>
            </w:r>
            <w:r>
              <w:rPr>
                <w:rFonts w:ascii="Times New Roman" w:hAnsi="Times New Roman" w:cs="Times New Roman"/>
                <w:b/>
                <w:sz w:val="28"/>
                <w:szCs w:val="28"/>
              </w:rPr>
              <w:t>ма роботи з обдарованими дітьми</w:t>
            </w:r>
          </w:p>
        </w:tc>
      </w:tr>
      <w:tr w:rsidR="00374F2A" w:rsidTr="00AA7E6C">
        <w:tc>
          <w:tcPr>
            <w:tcW w:w="9855" w:type="dxa"/>
          </w:tcPr>
          <w:p w:rsidR="00374F2A" w:rsidRPr="00374F2A" w:rsidRDefault="00374F2A" w:rsidP="0047464A">
            <w:pPr>
              <w:jc w:val="both"/>
              <w:rPr>
                <w:rFonts w:ascii="Times New Roman" w:hAnsi="Times New Roman" w:cs="Times New Roman"/>
                <w:b/>
                <w:i/>
                <w:sz w:val="28"/>
                <w:szCs w:val="28"/>
              </w:rPr>
            </w:pPr>
            <w:r w:rsidRPr="006615E0">
              <w:rPr>
                <w:rFonts w:ascii="Times New Roman" w:hAnsi="Times New Roman" w:cs="Times New Roman"/>
                <w:b/>
                <w:i/>
                <w:sz w:val="28"/>
                <w:szCs w:val="28"/>
              </w:rPr>
              <w:t>5.1 Організація та плануван</w:t>
            </w:r>
            <w:r>
              <w:rPr>
                <w:rFonts w:ascii="Times New Roman" w:hAnsi="Times New Roman" w:cs="Times New Roman"/>
                <w:b/>
                <w:i/>
                <w:sz w:val="28"/>
                <w:szCs w:val="28"/>
              </w:rPr>
              <w:t>ня роботи з обдарованими дітьми</w:t>
            </w:r>
          </w:p>
        </w:tc>
      </w:tr>
      <w:tr w:rsidR="00374F2A" w:rsidTr="00AA7E6C">
        <w:tc>
          <w:tcPr>
            <w:tcW w:w="9855" w:type="dxa"/>
          </w:tcPr>
          <w:tbl>
            <w:tblPr>
              <w:tblW w:w="0" w:type="auto"/>
              <w:tblBorders>
                <w:top w:val="nil"/>
                <w:left w:val="nil"/>
                <w:bottom w:val="nil"/>
                <w:right w:val="nil"/>
              </w:tblBorders>
              <w:tblLook w:val="0000"/>
            </w:tblPr>
            <w:tblGrid>
              <w:gridCol w:w="9639"/>
            </w:tblGrid>
            <w:tr w:rsidR="00846B5E" w:rsidRPr="00846B5E">
              <w:trPr>
                <w:trHeight w:val="268"/>
              </w:trPr>
              <w:tc>
                <w:tcPr>
                  <w:tcW w:w="0" w:type="auto"/>
                </w:tcPr>
                <w:p w:rsidR="00846B5E" w:rsidRPr="00846B5E" w:rsidRDefault="00846B5E" w:rsidP="00D36713">
                  <w:pPr>
                    <w:autoSpaceDE w:val="0"/>
                    <w:autoSpaceDN w:val="0"/>
                    <w:adjustRightInd w:val="0"/>
                    <w:spacing w:after="0" w:line="240" w:lineRule="auto"/>
                    <w:ind w:left="-105"/>
                    <w:jc w:val="both"/>
                    <w:rPr>
                      <w:rFonts w:ascii="Times New Roman" w:hAnsi="Times New Roman" w:cs="Times New Roman"/>
                      <w:color w:val="000000"/>
                      <w:sz w:val="28"/>
                      <w:szCs w:val="28"/>
                    </w:rPr>
                  </w:pPr>
                  <w:r w:rsidRPr="00846B5E">
                    <w:rPr>
                      <w:rFonts w:ascii="Times New Roman" w:hAnsi="Times New Roman" w:cs="Times New Roman"/>
                      <w:bCs/>
                      <w:color w:val="000000"/>
                      <w:sz w:val="28"/>
                      <w:szCs w:val="28"/>
                    </w:rPr>
                    <w:t xml:space="preserve">5.1.1. </w:t>
                  </w:r>
                  <w:r w:rsidRPr="00846B5E">
                    <w:rPr>
                      <w:rFonts w:ascii="Times New Roman" w:hAnsi="Times New Roman" w:cs="Times New Roman"/>
                      <w:color w:val="000000"/>
                      <w:sz w:val="28"/>
                      <w:szCs w:val="28"/>
                    </w:rPr>
                    <w:t xml:space="preserve">Організація </w:t>
                  </w:r>
                  <w:r w:rsidRPr="00846B5E">
                    <w:rPr>
                      <w:rFonts w:ascii="Times New Roman" w:hAnsi="Times New Roman" w:cs="Times New Roman"/>
                      <w:bCs/>
                      <w:color w:val="000000"/>
                      <w:sz w:val="28"/>
                      <w:szCs w:val="28"/>
                    </w:rPr>
                    <w:t xml:space="preserve">роботи з обдарованими дітьми </w:t>
                  </w:r>
                  <w:r w:rsidRPr="00846B5E">
                    <w:rPr>
                      <w:rFonts w:ascii="Times New Roman" w:hAnsi="Times New Roman" w:cs="Times New Roman"/>
                      <w:color w:val="000000"/>
                      <w:sz w:val="28"/>
                      <w:szCs w:val="28"/>
                    </w:rPr>
                    <w:t xml:space="preserve">включена до </w:t>
                  </w:r>
                  <w:r>
                    <w:rPr>
                      <w:rFonts w:ascii="Times New Roman" w:hAnsi="Times New Roman" w:cs="Times New Roman"/>
                      <w:bCs/>
                      <w:color w:val="000000"/>
                      <w:sz w:val="28"/>
                      <w:szCs w:val="28"/>
                    </w:rPr>
                    <w:t xml:space="preserve">Стратегії </w:t>
                  </w:r>
                  <w:r w:rsidRPr="00846B5E">
                    <w:rPr>
                      <w:rFonts w:ascii="Times New Roman" w:hAnsi="Times New Roman" w:cs="Times New Roman"/>
                      <w:bCs/>
                      <w:color w:val="000000"/>
                      <w:sz w:val="28"/>
                      <w:szCs w:val="28"/>
                    </w:rPr>
                    <w:t xml:space="preserve">розвитку </w:t>
                  </w:r>
                  <w:r w:rsidRPr="00846B5E">
                    <w:rPr>
                      <w:rFonts w:ascii="Times New Roman" w:hAnsi="Times New Roman" w:cs="Times New Roman"/>
                      <w:color w:val="000000"/>
                      <w:sz w:val="28"/>
                      <w:szCs w:val="28"/>
                    </w:rPr>
                    <w:t xml:space="preserve">та є окремим </w:t>
                  </w:r>
                  <w:r w:rsidRPr="00846B5E">
                    <w:rPr>
                      <w:rFonts w:ascii="Times New Roman" w:hAnsi="Times New Roman" w:cs="Times New Roman"/>
                      <w:bCs/>
                      <w:color w:val="000000"/>
                      <w:sz w:val="28"/>
                      <w:szCs w:val="28"/>
                    </w:rPr>
                    <w:t xml:space="preserve">розділом Річного плану роботи. </w:t>
                  </w:r>
                </w:p>
              </w:tc>
            </w:tr>
          </w:tbl>
          <w:p w:rsidR="00374F2A" w:rsidRPr="006615E0" w:rsidRDefault="00374F2A" w:rsidP="00846B5E">
            <w:pPr>
              <w:jc w:val="both"/>
              <w:rPr>
                <w:rFonts w:ascii="Times New Roman" w:hAnsi="Times New Roman" w:cs="Times New Roman"/>
                <w:b/>
                <w:sz w:val="28"/>
                <w:szCs w:val="28"/>
              </w:rPr>
            </w:pPr>
          </w:p>
        </w:tc>
      </w:tr>
      <w:tr w:rsidR="00374F2A" w:rsidTr="00AA7E6C">
        <w:tc>
          <w:tcPr>
            <w:tcW w:w="9855" w:type="dxa"/>
          </w:tcPr>
          <w:p w:rsidR="00374F2A" w:rsidRPr="00D36713" w:rsidRDefault="00D36713" w:rsidP="00846B5E">
            <w:pPr>
              <w:jc w:val="both"/>
              <w:rPr>
                <w:rFonts w:ascii="Times New Roman" w:hAnsi="Times New Roman" w:cs="Times New Roman"/>
                <w:sz w:val="28"/>
                <w:szCs w:val="28"/>
              </w:rPr>
            </w:pPr>
            <w:r w:rsidRPr="00011B5A">
              <w:rPr>
                <w:rFonts w:ascii="Times New Roman" w:hAnsi="Times New Roman" w:cs="Times New Roman"/>
                <w:sz w:val="28"/>
                <w:szCs w:val="28"/>
              </w:rPr>
              <w:t>5.1.</w:t>
            </w:r>
            <w:r>
              <w:rPr>
                <w:rFonts w:ascii="Times New Roman" w:hAnsi="Times New Roman" w:cs="Times New Roman"/>
                <w:sz w:val="28"/>
                <w:szCs w:val="28"/>
              </w:rPr>
              <w:t>2</w:t>
            </w:r>
            <w:r w:rsidRPr="00011B5A">
              <w:rPr>
                <w:rFonts w:ascii="Times New Roman" w:hAnsi="Times New Roman" w:cs="Times New Roman"/>
                <w:sz w:val="28"/>
                <w:szCs w:val="28"/>
              </w:rPr>
              <w:t xml:space="preserve">. Сформовано активний банк даних та </w:t>
            </w:r>
            <w:r>
              <w:rPr>
                <w:rFonts w:ascii="Times New Roman" w:hAnsi="Times New Roman" w:cs="Times New Roman"/>
                <w:sz w:val="28"/>
                <w:szCs w:val="28"/>
              </w:rPr>
              <w:t xml:space="preserve">портфоліо обдарованих учнів, з </w:t>
            </w:r>
            <w:r w:rsidRPr="00011B5A">
              <w:rPr>
                <w:rFonts w:ascii="Times New Roman" w:hAnsi="Times New Roman" w:cs="Times New Roman"/>
                <w:sz w:val="28"/>
                <w:szCs w:val="28"/>
              </w:rPr>
              <w:t>систем</w:t>
            </w:r>
            <w:r>
              <w:rPr>
                <w:rFonts w:ascii="Times New Roman" w:hAnsi="Times New Roman" w:cs="Times New Roman"/>
                <w:sz w:val="28"/>
                <w:szCs w:val="28"/>
              </w:rPr>
              <w:t>ним оновленням.</w:t>
            </w:r>
          </w:p>
        </w:tc>
      </w:tr>
      <w:tr w:rsidR="00D36713" w:rsidTr="00AA7E6C">
        <w:tc>
          <w:tcPr>
            <w:tcW w:w="9855" w:type="dxa"/>
          </w:tcPr>
          <w:p w:rsidR="00D36713" w:rsidRPr="00D36713" w:rsidRDefault="00D36713" w:rsidP="00D36713">
            <w:pPr>
              <w:pStyle w:val="Default"/>
              <w:jc w:val="both"/>
              <w:rPr>
                <w:sz w:val="28"/>
                <w:szCs w:val="28"/>
                <w:lang w:val="uk-UA"/>
              </w:rPr>
            </w:pPr>
            <w:r w:rsidRPr="00D36713">
              <w:rPr>
                <w:bCs/>
                <w:sz w:val="28"/>
                <w:szCs w:val="28"/>
                <w:lang w:val="uk-UA"/>
              </w:rPr>
              <w:t xml:space="preserve">5.1.3. Освітній процес інтенсифікується </w:t>
            </w:r>
            <w:r w:rsidRPr="00D36713">
              <w:rPr>
                <w:sz w:val="28"/>
                <w:szCs w:val="28"/>
                <w:lang w:val="uk-UA"/>
              </w:rPr>
              <w:t xml:space="preserve">за рахунок варіативної складової навчального плану (додаткові години). </w:t>
            </w:r>
          </w:p>
        </w:tc>
      </w:tr>
      <w:tr w:rsidR="00D36713" w:rsidTr="00AA7E6C">
        <w:tc>
          <w:tcPr>
            <w:tcW w:w="9855" w:type="dxa"/>
          </w:tcPr>
          <w:p w:rsidR="00D36713" w:rsidRPr="00D36713" w:rsidRDefault="00D36713" w:rsidP="00D36713">
            <w:pPr>
              <w:pStyle w:val="Default"/>
              <w:jc w:val="both"/>
              <w:rPr>
                <w:sz w:val="28"/>
                <w:szCs w:val="28"/>
                <w:lang w:val="uk-UA"/>
              </w:rPr>
            </w:pPr>
            <w:r w:rsidRPr="00D36713">
              <w:rPr>
                <w:bCs/>
                <w:sz w:val="28"/>
                <w:szCs w:val="28"/>
                <w:lang w:val="uk-UA"/>
              </w:rPr>
              <w:t xml:space="preserve">5.1.4. </w:t>
            </w:r>
            <w:r w:rsidRPr="00D36713">
              <w:rPr>
                <w:sz w:val="28"/>
                <w:szCs w:val="28"/>
                <w:lang w:val="uk-UA"/>
              </w:rPr>
              <w:t xml:space="preserve">Сплановані </w:t>
            </w:r>
            <w:r w:rsidRPr="00D36713">
              <w:rPr>
                <w:bCs/>
                <w:sz w:val="28"/>
                <w:szCs w:val="28"/>
                <w:lang w:val="uk-UA"/>
              </w:rPr>
              <w:t xml:space="preserve">індивідуальні заняття </w:t>
            </w:r>
            <w:r w:rsidRPr="00D36713">
              <w:rPr>
                <w:sz w:val="28"/>
                <w:szCs w:val="28"/>
                <w:lang w:val="uk-UA"/>
              </w:rPr>
              <w:t xml:space="preserve">з обдарованими учнями. </w:t>
            </w:r>
          </w:p>
        </w:tc>
      </w:tr>
      <w:tr w:rsidR="00D36713" w:rsidTr="00AA7E6C">
        <w:tc>
          <w:tcPr>
            <w:tcW w:w="9855" w:type="dxa"/>
          </w:tcPr>
          <w:p w:rsidR="00D36713" w:rsidRPr="00D36713" w:rsidRDefault="00D36713" w:rsidP="00D36713">
            <w:pPr>
              <w:jc w:val="both"/>
              <w:rPr>
                <w:rFonts w:ascii="Times New Roman" w:hAnsi="Times New Roman" w:cs="Times New Roman"/>
                <w:sz w:val="28"/>
                <w:szCs w:val="28"/>
              </w:rPr>
            </w:pPr>
            <w:r>
              <w:rPr>
                <w:rFonts w:ascii="Times New Roman" w:hAnsi="Times New Roman" w:cs="Times New Roman"/>
                <w:sz w:val="28"/>
                <w:szCs w:val="28"/>
              </w:rPr>
              <w:t>5.1.5</w:t>
            </w:r>
            <w:r w:rsidRPr="00011B5A">
              <w:rPr>
                <w:rFonts w:ascii="Times New Roman" w:hAnsi="Times New Roman" w:cs="Times New Roman"/>
                <w:sz w:val="28"/>
                <w:szCs w:val="28"/>
              </w:rPr>
              <w:t>. Функціонує мережа гуртків для творчого та і</w:t>
            </w:r>
            <w:r>
              <w:rPr>
                <w:rFonts w:ascii="Times New Roman" w:hAnsi="Times New Roman" w:cs="Times New Roman"/>
                <w:sz w:val="28"/>
                <w:szCs w:val="28"/>
              </w:rPr>
              <w:t>нтелектуального розвитку дітей.</w:t>
            </w:r>
          </w:p>
        </w:tc>
      </w:tr>
      <w:tr w:rsidR="00D36713" w:rsidTr="00AA7E6C">
        <w:tc>
          <w:tcPr>
            <w:tcW w:w="9855" w:type="dxa"/>
          </w:tcPr>
          <w:p w:rsidR="00D36713" w:rsidRPr="00D36713" w:rsidRDefault="00D36713" w:rsidP="00D36713">
            <w:pPr>
              <w:jc w:val="both"/>
              <w:rPr>
                <w:rFonts w:ascii="Times New Roman" w:hAnsi="Times New Roman" w:cs="Times New Roman"/>
                <w:sz w:val="28"/>
                <w:szCs w:val="28"/>
              </w:rPr>
            </w:pPr>
            <w:r>
              <w:rPr>
                <w:rFonts w:ascii="Times New Roman" w:hAnsi="Times New Roman" w:cs="Times New Roman"/>
                <w:sz w:val="28"/>
                <w:szCs w:val="28"/>
              </w:rPr>
              <w:t>5.1.6</w:t>
            </w:r>
            <w:r w:rsidRPr="00011B5A">
              <w:rPr>
                <w:rFonts w:ascii="Times New Roman" w:hAnsi="Times New Roman" w:cs="Times New Roman"/>
                <w:sz w:val="28"/>
                <w:szCs w:val="28"/>
              </w:rPr>
              <w:t>. У закладі робот</w:t>
            </w:r>
            <w:r>
              <w:rPr>
                <w:rFonts w:ascii="Times New Roman" w:hAnsi="Times New Roman" w:cs="Times New Roman"/>
                <w:sz w:val="28"/>
                <w:szCs w:val="28"/>
              </w:rPr>
              <w:t>а</w:t>
            </w:r>
            <w:r w:rsidRPr="00011B5A">
              <w:rPr>
                <w:rFonts w:ascii="Times New Roman" w:hAnsi="Times New Roman" w:cs="Times New Roman"/>
                <w:sz w:val="28"/>
                <w:szCs w:val="28"/>
              </w:rPr>
              <w:t xml:space="preserve"> з обдарованими дітьми висвітлен</w:t>
            </w:r>
            <w:r>
              <w:rPr>
                <w:rFonts w:ascii="Times New Roman" w:hAnsi="Times New Roman" w:cs="Times New Roman"/>
                <w:sz w:val="28"/>
                <w:szCs w:val="28"/>
              </w:rPr>
              <w:t>а на сайті  закладу.</w:t>
            </w:r>
          </w:p>
        </w:tc>
      </w:tr>
      <w:tr w:rsidR="00673C4C" w:rsidTr="00AA7E6C">
        <w:tc>
          <w:tcPr>
            <w:tcW w:w="9855" w:type="dxa"/>
          </w:tcPr>
          <w:p w:rsidR="00673C4C" w:rsidRPr="00673C4C" w:rsidRDefault="00673C4C" w:rsidP="00673C4C">
            <w:pPr>
              <w:jc w:val="both"/>
              <w:rPr>
                <w:rFonts w:ascii="Times New Roman" w:hAnsi="Times New Roman" w:cs="Times New Roman"/>
                <w:b/>
                <w:i/>
                <w:sz w:val="28"/>
                <w:szCs w:val="28"/>
              </w:rPr>
            </w:pPr>
            <w:r w:rsidRPr="006615E0">
              <w:rPr>
                <w:rFonts w:ascii="Times New Roman" w:hAnsi="Times New Roman" w:cs="Times New Roman"/>
                <w:b/>
                <w:i/>
                <w:sz w:val="28"/>
                <w:szCs w:val="28"/>
              </w:rPr>
              <w:t>5.2 Науково-методичне забезпечен</w:t>
            </w:r>
            <w:r>
              <w:rPr>
                <w:rFonts w:ascii="Times New Roman" w:hAnsi="Times New Roman" w:cs="Times New Roman"/>
                <w:b/>
                <w:i/>
                <w:sz w:val="28"/>
                <w:szCs w:val="28"/>
              </w:rPr>
              <w:t>ня роботи з обдарованими дітьми</w:t>
            </w:r>
          </w:p>
        </w:tc>
      </w:tr>
      <w:tr w:rsidR="00673C4C" w:rsidTr="00AA7E6C">
        <w:tc>
          <w:tcPr>
            <w:tcW w:w="9855" w:type="dxa"/>
          </w:tcPr>
          <w:p w:rsidR="00673C4C" w:rsidRDefault="00673C4C" w:rsidP="00D36713">
            <w:pPr>
              <w:jc w:val="both"/>
              <w:rPr>
                <w:rFonts w:ascii="Times New Roman" w:hAnsi="Times New Roman" w:cs="Times New Roman"/>
                <w:sz w:val="28"/>
                <w:szCs w:val="28"/>
              </w:rPr>
            </w:pPr>
            <w:r w:rsidRPr="00011B5A">
              <w:rPr>
                <w:rFonts w:ascii="Times New Roman" w:hAnsi="Times New Roman" w:cs="Times New Roman"/>
                <w:sz w:val="28"/>
                <w:szCs w:val="28"/>
              </w:rPr>
              <w:t>5.2.1. Упорядковані методичні матеріали з п</w:t>
            </w:r>
            <w:r>
              <w:rPr>
                <w:rFonts w:ascii="Times New Roman" w:hAnsi="Times New Roman" w:cs="Times New Roman"/>
                <w:sz w:val="28"/>
                <w:szCs w:val="28"/>
              </w:rPr>
              <w:t xml:space="preserve">итань обдарованості (порадник, </w:t>
            </w:r>
            <w:r w:rsidRPr="00011B5A">
              <w:rPr>
                <w:rFonts w:ascii="Times New Roman" w:hAnsi="Times New Roman" w:cs="Times New Roman"/>
                <w:sz w:val="28"/>
                <w:szCs w:val="28"/>
              </w:rPr>
              <w:t>реком</w:t>
            </w:r>
            <w:r>
              <w:rPr>
                <w:rFonts w:ascii="Times New Roman" w:hAnsi="Times New Roman" w:cs="Times New Roman"/>
                <w:sz w:val="28"/>
                <w:szCs w:val="28"/>
              </w:rPr>
              <w:t>ендації, педагогічний глосарій)</w:t>
            </w:r>
          </w:p>
        </w:tc>
      </w:tr>
      <w:tr w:rsidR="00673C4C" w:rsidTr="00AA7E6C">
        <w:tc>
          <w:tcPr>
            <w:tcW w:w="9855" w:type="dxa"/>
          </w:tcPr>
          <w:p w:rsidR="00673C4C" w:rsidRDefault="00673C4C" w:rsidP="00D36713">
            <w:pPr>
              <w:jc w:val="both"/>
              <w:rPr>
                <w:rFonts w:ascii="Times New Roman" w:hAnsi="Times New Roman" w:cs="Times New Roman"/>
                <w:sz w:val="28"/>
                <w:szCs w:val="28"/>
              </w:rPr>
            </w:pPr>
            <w:r w:rsidRPr="00011B5A">
              <w:rPr>
                <w:rFonts w:ascii="Times New Roman" w:hAnsi="Times New Roman" w:cs="Times New Roman"/>
                <w:sz w:val="28"/>
                <w:szCs w:val="28"/>
              </w:rPr>
              <w:t xml:space="preserve">5.2.2. Створений кейс нормативно-правової </w:t>
            </w:r>
            <w:r>
              <w:rPr>
                <w:rFonts w:ascii="Times New Roman" w:hAnsi="Times New Roman" w:cs="Times New Roman"/>
                <w:sz w:val="28"/>
                <w:szCs w:val="28"/>
              </w:rPr>
              <w:t>документації з питань роботи з  обдарованими дітьми.</w:t>
            </w:r>
          </w:p>
        </w:tc>
      </w:tr>
      <w:tr w:rsidR="00673C4C" w:rsidTr="00AA7E6C">
        <w:tc>
          <w:tcPr>
            <w:tcW w:w="9855" w:type="dxa"/>
          </w:tcPr>
          <w:p w:rsidR="00673C4C" w:rsidRPr="00011B5A" w:rsidRDefault="00673C4C" w:rsidP="00D36713">
            <w:pPr>
              <w:jc w:val="both"/>
              <w:rPr>
                <w:rFonts w:ascii="Times New Roman" w:hAnsi="Times New Roman" w:cs="Times New Roman"/>
                <w:sz w:val="28"/>
                <w:szCs w:val="28"/>
              </w:rPr>
            </w:pPr>
            <w:r w:rsidRPr="00011B5A">
              <w:rPr>
                <w:rFonts w:ascii="Times New Roman" w:hAnsi="Times New Roman" w:cs="Times New Roman"/>
                <w:sz w:val="28"/>
                <w:szCs w:val="28"/>
              </w:rPr>
              <w:t>5.2.3. Створений банк діагностичних мето</w:t>
            </w:r>
            <w:r>
              <w:rPr>
                <w:rFonts w:ascii="Times New Roman" w:hAnsi="Times New Roman" w:cs="Times New Roman"/>
                <w:sz w:val="28"/>
                <w:szCs w:val="28"/>
              </w:rPr>
              <w:t xml:space="preserve">дик (технологій) для виявлення  обдарованих дітей. </w:t>
            </w:r>
          </w:p>
        </w:tc>
      </w:tr>
      <w:tr w:rsidR="00673C4C" w:rsidTr="00AA7E6C">
        <w:tc>
          <w:tcPr>
            <w:tcW w:w="9855" w:type="dxa"/>
          </w:tcPr>
          <w:p w:rsidR="00673C4C" w:rsidRPr="00011B5A" w:rsidRDefault="00673C4C" w:rsidP="00673C4C">
            <w:pPr>
              <w:jc w:val="both"/>
              <w:rPr>
                <w:rFonts w:ascii="Times New Roman" w:hAnsi="Times New Roman" w:cs="Times New Roman"/>
                <w:sz w:val="28"/>
                <w:szCs w:val="28"/>
              </w:rPr>
            </w:pPr>
            <w:r w:rsidRPr="00673C4C">
              <w:rPr>
                <w:rFonts w:ascii="Times New Roman" w:hAnsi="Times New Roman" w:cs="Times New Roman"/>
                <w:sz w:val="28"/>
                <w:szCs w:val="28"/>
              </w:rPr>
              <w:t>5.2.</w:t>
            </w:r>
            <w:r>
              <w:rPr>
                <w:rFonts w:ascii="Times New Roman" w:hAnsi="Times New Roman" w:cs="Times New Roman"/>
                <w:sz w:val="28"/>
                <w:szCs w:val="28"/>
              </w:rPr>
              <w:t>4</w:t>
            </w:r>
            <w:r w:rsidRPr="00673C4C">
              <w:rPr>
                <w:rFonts w:ascii="Times New Roman" w:hAnsi="Times New Roman" w:cs="Times New Roman"/>
                <w:sz w:val="28"/>
                <w:szCs w:val="28"/>
              </w:rPr>
              <w:t>. У закладі налагоджена чітка система роботи та діє алгоритм з виявлення обдарованої молоді.</w:t>
            </w:r>
          </w:p>
        </w:tc>
      </w:tr>
      <w:tr w:rsidR="00673C4C" w:rsidTr="00AA7E6C">
        <w:tc>
          <w:tcPr>
            <w:tcW w:w="9855" w:type="dxa"/>
          </w:tcPr>
          <w:p w:rsidR="00673C4C" w:rsidRPr="004223A7" w:rsidRDefault="00673C4C" w:rsidP="00673C4C">
            <w:pPr>
              <w:jc w:val="both"/>
              <w:rPr>
                <w:rFonts w:ascii="Times New Roman" w:hAnsi="Times New Roman" w:cs="Times New Roman"/>
                <w:sz w:val="28"/>
                <w:szCs w:val="28"/>
              </w:rPr>
            </w:pPr>
            <w:r>
              <w:rPr>
                <w:rFonts w:ascii="Times New Roman" w:hAnsi="Times New Roman" w:cs="Times New Roman"/>
                <w:sz w:val="28"/>
                <w:szCs w:val="28"/>
              </w:rPr>
              <w:t>5.2.5</w:t>
            </w:r>
            <w:r w:rsidRPr="00011B5A">
              <w:rPr>
                <w:rFonts w:ascii="Times New Roman" w:hAnsi="Times New Roman" w:cs="Times New Roman"/>
                <w:sz w:val="28"/>
                <w:szCs w:val="28"/>
              </w:rPr>
              <w:t>. Здійснюється системний моніторинг резул</w:t>
            </w:r>
            <w:r>
              <w:rPr>
                <w:rFonts w:ascii="Times New Roman" w:hAnsi="Times New Roman" w:cs="Times New Roman"/>
                <w:sz w:val="28"/>
                <w:szCs w:val="28"/>
              </w:rPr>
              <w:t xml:space="preserve">ьтативної участі в олімпіадах,  </w:t>
            </w:r>
            <w:r w:rsidRPr="00011B5A">
              <w:rPr>
                <w:rFonts w:ascii="Times New Roman" w:hAnsi="Times New Roman" w:cs="Times New Roman"/>
                <w:sz w:val="28"/>
                <w:szCs w:val="28"/>
              </w:rPr>
              <w:t>інтелектуальних конкурсах, турнірах, екол</w:t>
            </w:r>
            <w:r>
              <w:rPr>
                <w:rFonts w:ascii="Times New Roman" w:hAnsi="Times New Roman" w:cs="Times New Roman"/>
                <w:sz w:val="28"/>
                <w:szCs w:val="28"/>
              </w:rPr>
              <w:t>огічних, мовних конкурсах тощо.</w:t>
            </w:r>
          </w:p>
        </w:tc>
      </w:tr>
      <w:tr w:rsidR="00673C4C" w:rsidTr="00AA7E6C">
        <w:tc>
          <w:tcPr>
            <w:tcW w:w="9855" w:type="dxa"/>
          </w:tcPr>
          <w:p w:rsidR="00673C4C" w:rsidRPr="00673C4C"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5.2.</w:t>
            </w:r>
            <w:r>
              <w:rPr>
                <w:rFonts w:ascii="Times New Roman" w:hAnsi="Times New Roman" w:cs="Times New Roman"/>
                <w:sz w:val="28"/>
                <w:szCs w:val="28"/>
              </w:rPr>
              <w:t>6</w:t>
            </w:r>
            <w:r w:rsidRPr="004223A7">
              <w:rPr>
                <w:rFonts w:ascii="Times New Roman" w:hAnsi="Times New Roman" w:cs="Times New Roman"/>
                <w:sz w:val="28"/>
                <w:szCs w:val="28"/>
              </w:rPr>
              <w:t>. Здійснюється тестування, направлене на пошук обдарованих дітей, визначення інтелектуального рівня, розвитку різних вікових груп учнів тощо.</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5.2.</w:t>
            </w:r>
            <w:r>
              <w:rPr>
                <w:rFonts w:ascii="Times New Roman" w:hAnsi="Times New Roman" w:cs="Times New Roman"/>
                <w:sz w:val="28"/>
                <w:szCs w:val="28"/>
              </w:rPr>
              <w:t>7</w:t>
            </w:r>
            <w:r w:rsidRPr="004223A7">
              <w:rPr>
                <w:rFonts w:ascii="Times New Roman" w:hAnsi="Times New Roman" w:cs="Times New Roman"/>
                <w:sz w:val="28"/>
                <w:szCs w:val="28"/>
              </w:rPr>
              <w:t>. Здійснюється тестування вчителів, батьків щодо забезпечення умов для розвитку здібностей дітей.</w:t>
            </w:r>
          </w:p>
        </w:tc>
      </w:tr>
      <w:tr w:rsidR="004223A7" w:rsidTr="00AA7E6C">
        <w:tc>
          <w:tcPr>
            <w:tcW w:w="9855" w:type="dxa"/>
          </w:tcPr>
          <w:p w:rsidR="004223A7" w:rsidRPr="004223A7" w:rsidRDefault="004223A7" w:rsidP="004223A7">
            <w:pPr>
              <w:jc w:val="both"/>
              <w:rPr>
                <w:rFonts w:ascii="Times New Roman" w:hAnsi="Times New Roman" w:cs="Times New Roman"/>
                <w:b/>
                <w:i/>
                <w:sz w:val="28"/>
                <w:szCs w:val="28"/>
              </w:rPr>
            </w:pPr>
            <w:r w:rsidRPr="006615E0">
              <w:rPr>
                <w:rFonts w:ascii="Times New Roman" w:hAnsi="Times New Roman" w:cs="Times New Roman"/>
                <w:b/>
                <w:i/>
                <w:sz w:val="28"/>
                <w:szCs w:val="28"/>
              </w:rPr>
              <w:t>5.3 Здійснен</w:t>
            </w:r>
            <w:r>
              <w:rPr>
                <w:rFonts w:ascii="Times New Roman" w:hAnsi="Times New Roman" w:cs="Times New Roman"/>
                <w:b/>
                <w:i/>
                <w:sz w:val="28"/>
                <w:szCs w:val="28"/>
              </w:rPr>
              <w:t>ня роботи з обдарованими учнями</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5.3.1. Психологічна служба здійснює психологічно-педагогічний супровід обдарованої молоді та забезпечує допомогу батькам та вчителям, які працюють з обдарованими учнями.</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5.3.2. Психологічна служба здійснює діагностичну роботу з виявлення обдарованості та створює банк обдарованих дітей.</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5.3.3. Психологічна служба створює кейс діагностичних методик (технологій) для виявлення обдарованих дітей з системним вивченням ефективності їх застосування.</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5.3.1. Вчителі закладу в освітньому процесі застосовують педагогічні технології на основі особистісно орієнтованого і компетентнісного підходів, інноваційні та інтерактивні методи навчання.</w:t>
            </w:r>
          </w:p>
        </w:tc>
      </w:tr>
      <w:tr w:rsidR="004223A7" w:rsidTr="004223A7">
        <w:trPr>
          <w:trHeight w:val="688"/>
        </w:trPr>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5.3.2. Вчителі залучають учнів до позаурочної роботи, організовують індивідуальну роботу, доп</w:t>
            </w:r>
            <w:r>
              <w:rPr>
                <w:rFonts w:ascii="Times New Roman" w:hAnsi="Times New Roman" w:cs="Times New Roman"/>
                <w:sz w:val="28"/>
                <w:szCs w:val="28"/>
              </w:rPr>
              <w:t>омагають у формуванні освітньоїтраєкторії учнів.</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Pr>
                <w:rFonts w:ascii="Times New Roman" w:hAnsi="Times New Roman" w:cs="Times New Roman"/>
                <w:sz w:val="28"/>
                <w:szCs w:val="28"/>
              </w:rPr>
              <w:t>5.3.3</w:t>
            </w:r>
            <w:r w:rsidRPr="00011B5A">
              <w:rPr>
                <w:rFonts w:ascii="Times New Roman" w:hAnsi="Times New Roman" w:cs="Times New Roman"/>
                <w:sz w:val="28"/>
                <w:szCs w:val="28"/>
              </w:rPr>
              <w:t>. Вчителі закладу залучають учнів до у</w:t>
            </w:r>
            <w:r>
              <w:rPr>
                <w:rFonts w:ascii="Times New Roman" w:hAnsi="Times New Roman" w:cs="Times New Roman"/>
                <w:sz w:val="28"/>
                <w:szCs w:val="28"/>
              </w:rPr>
              <w:t xml:space="preserve">часті в предметних олімпіадах, </w:t>
            </w:r>
            <w:r w:rsidRPr="00011B5A">
              <w:rPr>
                <w:rFonts w:ascii="Times New Roman" w:hAnsi="Times New Roman" w:cs="Times New Roman"/>
                <w:sz w:val="28"/>
                <w:szCs w:val="28"/>
              </w:rPr>
              <w:t>екологічних, мовно-літературних, творч</w:t>
            </w:r>
            <w:r>
              <w:rPr>
                <w:rFonts w:ascii="Times New Roman" w:hAnsi="Times New Roman" w:cs="Times New Roman"/>
                <w:sz w:val="28"/>
                <w:szCs w:val="28"/>
              </w:rPr>
              <w:t xml:space="preserve">их, інтелект-конкурсах з метою </w:t>
            </w:r>
            <w:r w:rsidRPr="00011B5A">
              <w:rPr>
                <w:rFonts w:ascii="Times New Roman" w:hAnsi="Times New Roman" w:cs="Times New Roman"/>
                <w:sz w:val="28"/>
                <w:szCs w:val="28"/>
              </w:rPr>
              <w:t>реалізації розумового та творчог</w:t>
            </w:r>
            <w:r>
              <w:rPr>
                <w:rFonts w:ascii="Times New Roman" w:hAnsi="Times New Roman" w:cs="Times New Roman"/>
                <w:sz w:val="28"/>
                <w:szCs w:val="28"/>
              </w:rPr>
              <w:t>о потенціалу обдарованих дітей.</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5.3.7. Педагоги мотивують учнів до самоосвітнь</w:t>
            </w:r>
            <w:r>
              <w:rPr>
                <w:rFonts w:ascii="Times New Roman" w:hAnsi="Times New Roman" w:cs="Times New Roman"/>
                <w:sz w:val="28"/>
                <w:szCs w:val="28"/>
              </w:rPr>
              <w:t xml:space="preserve">ої діяльності обдарованих дітей  </w:t>
            </w:r>
            <w:r w:rsidRPr="004223A7">
              <w:rPr>
                <w:rFonts w:ascii="Times New Roman" w:hAnsi="Times New Roman" w:cs="Times New Roman"/>
                <w:sz w:val="28"/>
                <w:szCs w:val="28"/>
              </w:rPr>
              <w:lastRenderedPageBreak/>
              <w:t>з метою саморозвитку та набуття</w:t>
            </w:r>
            <w:r>
              <w:rPr>
                <w:rFonts w:ascii="Times New Roman" w:hAnsi="Times New Roman" w:cs="Times New Roman"/>
                <w:sz w:val="28"/>
                <w:szCs w:val="28"/>
              </w:rPr>
              <w:t xml:space="preserve"> ними високого рівня предметних </w:t>
            </w:r>
            <w:r w:rsidRPr="004223A7">
              <w:rPr>
                <w:rFonts w:ascii="Times New Roman" w:hAnsi="Times New Roman" w:cs="Times New Roman"/>
                <w:sz w:val="28"/>
                <w:szCs w:val="28"/>
              </w:rPr>
              <w:t>компетенцій.</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lastRenderedPageBreak/>
              <w:t>5.3.8. Вчителі-наукові керівники забезпечуют</w:t>
            </w:r>
            <w:r>
              <w:rPr>
                <w:rFonts w:ascii="Times New Roman" w:hAnsi="Times New Roman" w:cs="Times New Roman"/>
                <w:sz w:val="28"/>
                <w:szCs w:val="28"/>
              </w:rPr>
              <w:t xml:space="preserve">ь системність та продуктивність </w:t>
            </w:r>
            <w:r w:rsidRPr="004223A7">
              <w:rPr>
                <w:rFonts w:ascii="Times New Roman" w:hAnsi="Times New Roman" w:cs="Times New Roman"/>
                <w:sz w:val="28"/>
                <w:szCs w:val="28"/>
              </w:rPr>
              <w:t>індивідуальних занять у науково-дослідницькій діяльності, реалізуючи певні етапи роботи над проектами.</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5.3.9. Вчителі-наукові керівники організовують індивідуальні консультації з метою підготовки до проміжного та підсумкового контролю в процесі наукових учнівських досліджень.</w:t>
            </w:r>
          </w:p>
        </w:tc>
      </w:tr>
      <w:tr w:rsidR="004223A7" w:rsidTr="00AA7E6C">
        <w:tc>
          <w:tcPr>
            <w:tcW w:w="9855" w:type="dxa"/>
          </w:tcPr>
          <w:p w:rsidR="004223A7" w:rsidRPr="004223A7" w:rsidRDefault="004223A7" w:rsidP="004223A7">
            <w:pPr>
              <w:jc w:val="both"/>
              <w:rPr>
                <w:rFonts w:ascii="Times New Roman" w:hAnsi="Times New Roman" w:cs="Times New Roman"/>
                <w:b/>
                <w:i/>
                <w:sz w:val="28"/>
                <w:szCs w:val="28"/>
              </w:rPr>
            </w:pPr>
            <w:r w:rsidRPr="006615E0">
              <w:rPr>
                <w:rFonts w:ascii="Times New Roman" w:hAnsi="Times New Roman" w:cs="Times New Roman"/>
                <w:b/>
                <w:i/>
                <w:sz w:val="28"/>
                <w:szCs w:val="28"/>
              </w:rPr>
              <w:t>5.4 Результативність роботи з обда</w:t>
            </w:r>
            <w:r>
              <w:rPr>
                <w:rFonts w:ascii="Times New Roman" w:hAnsi="Times New Roman" w:cs="Times New Roman"/>
                <w:b/>
                <w:i/>
                <w:sz w:val="28"/>
                <w:szCs w:val="28"/>
              </w:rPr>
              <w:t>рованими учнями, популяризація  успіху</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5.4.1. Здійснюється моніторинг участі учнів у І, ІІ, ІІІ етапах предметних олімпіад та конкурсу-захисту учнівських науково-дослідницьких робіт Малої академії наук упродовж поточного року.</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011B5A">
              <w:rPr>
                <w:rFonts w:ascii="Times New Roman" w:hAnsi="Times New Roman" w:cs="Times New Roman"/>
                <w:sz w:val="28"/>
                <w:szCs w:val="28"/>
              </w:rPr>
              <w:t>5.4.2. Діє система морального та матеріаль</w:t>
            </w:r>
            <w:r>
              <w:rPr>
                <w:rFonts w:ascii="Times New Roman" w:hAnsi="Times New Roman" w:cs="Times New Roman"/>
                <w:sz w:val="28"/>
                <w:szCs w:val="28"/>
              </w:rPr>
              <w:t xml:space="preserve">ного стимулювання педагогічних </w:t>
            </w:r>
            <w:r w:rsidRPr="00011B5A">
              <w:rPr>
                <w:rFonts w:ascii="Times New Roman" w:hAnsi="Times New Roman" w:cs="Times New Roman"/>
                <w:sz w:val="28"/>
                <w:szCs w:val="28"/>
              </w:rPr>
              <w:t>працівників за результатами дося</w:t>
            </w:r>
            <w:r>
              <w:rPr>
                <w:rFonts w:ascii="Times New Roman" w:hAnsi="Times New Roman" w:cs="Times New Roman"/>
                <w:sz w:val="28"/>
                <w:szCs w:val="28"/>
              </w:rPr>
              <w:t xml:space="preserve">гнень (премії, подяки, тощо).  </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5.4.3. Практикується обговорення проблем з організації роботи з обдарованими дітьми і визначення подальших перспектив на засіданнях педагогічної ради, науково-методичної ради, засіданнях кафедр.</w:t>
            </w:r>
          </w:p>
        </w:tc>
      </w:tr>
      <w:tr w:rsidR="004223A7" w:rsidTr="00AA7E6C">
        <w:tc>
          <w:tcPr>
            <w:tcW w:w="9855" w:type="dxa"/>
          </w:tcPr>
          <w:p w:rsidR="004223A7" w:rsidRPr="004223A7" w:rsidRDefault="004223A7" w:rsidP="004223A7">
            <w:pPr>
              <w:jc w:val="both"/>
              <w:rPr>
                <w:rFonts w:ascii="Times New Roman" w:hAnsi="Times New Roman" w:cs="Times New Roman"/>
                <w:sz w:val="28"/>
                <w:szCs w:val="28"/>
              </w:rPr>
            </w:pPr>
            <w:r w:rsidRPr="004223A7">
              <w:rPr>
                <w:rFonts w:ascii="Times New Roman" w:hAnsi="Times New Roman" w:cs="Times New Roman"/>
                <w:sz w:val="28"/>
                <w:szCs w:val="28"/>
              </w:rPr>
              <w:t>5.4.</w:t>
            </w:r>
            <w:r>
              <w:rPr>
                <w:rFonts w:ascii="Times New Roman" w:hAnsi="Times New Roman" w:cs="Times New Roman"/>
                <w:sz w:val="28"/>
                <w:szCs w:val="28"/>
              </w:rPr>
              <w:t>4</w:t>
            </w:r>
            <w:r w:rsidRPr="004223A7">
              <w:rPr>
                <w:rFonts w:ascii="Times New Roman" w:hAnsi="Times New Roman" w:cs="Times New Roman"/>
                <w:sz w:val="28"/>
                <w:szCs w:val="28"/>
              </w:rPr>
              <w:t>. Практикується відзначення та вшанування обдарованих дітей за результатами наукових, спортивних, творчих досягнень.</w:t>
            </w:r>
          </w:p>
        </w:tc>
      </w:tr>
      <w:tr w:rsidR="004223A7" w:rsidTr="00AA7E6C">
        <w:tc>
          <w:tcPr>
            <w:tcW w:w="9855" w:type="dxa"/>
          </w:tcPr>
          <w:p w:rsidR="004223A7" w:rsidRPr="004223A7" w:rsidRDefault="00E17EA6" w:rsidP="00E17EA6">
            <w:pPr>
              <w:jc w:val="both"/>
              <w:rPr>
                <w:rFonts w:ascii="Times New Roman" w:hAnsi="Times New Roman" w:cs="Times New Roman"/>
                <w:sz w:val="28"/>
                <w:szCs w:val="28"/>
              </w:rPr>
            </w:pPr>
            <w:r w:rsidRPr="00E17EA6">
              <w:rPr>
                <w:rFonts w:ascii="Times New Roman" w:hAnsi="Times New Roman" w:cs="Times New Roman"/>
                <w:sz w:val="28"/>
                <w:szCs w:val="28"/>
              </w:rPr>
              <w:t>5.4.</w:t>
            </w:r>
            <w:r>
              <w:rPr>
                <w:rFonts w:ascii="Times New Roman" w:hAnsi="Times New Roman" w:cs="Times New Roman"/>
                <w:sz w:val="28"/>
                <w:szCs w:val="28"/>
              </w:rPr>
              <w:t>5</w:t>
            </w:r>
            <w:r w:rsidRPr="00E17EA6">
              <w:rPr>
                <w:rFonts w:ascii="Times New Roman" w:hAnsi="Times New Roman" w:cs="Times New Roman"/>
                <w:sz w:val="28"/>
                <w:szCs w:val="28"/>
              </w:rPr>
              <w:t xml:space="preserve">. У закладі висвітлюють та популяризують </w:t>
            </w:r>
            <w:r>
              <w:rPr>
                <w:rFonts w:ascii="Times New Roman" w:hAnsi="Times New Roman" w:cs="Times New Roman"/>
                <w:sz w:val="28"/>
                <w:szCs w:val="28"/>
              </w:rPr>
              <w:t>на сайті гімназії</w:t>
            </w:r>
            <w:r w:rsidRPr="00E17EA6">
              <w:rPr>
                <w:rFonts w:ascii="Times New Roman" w:hAnsi="Times New Roman" w:cs="Times New Roman"/>
                <w:sz w:val="28"/>
                <w:szCs w:val="28"/>
              </w:rPr>
              <w:t xml:space="preserve"> відомості про учасників та переможців районних, обласних, Всеукраїнських учнівських олімпіадах з базових дисциплін, конкурсі-захисті науково-дослідницьких робіт, турнірах.</w:t>
            </w:r>
          </w:p>
        </w:tc>
      </w:tr>
    </w:tbl>
    <w:p w:rsidR="00636853" w:rsidRPr="00636853" w:rsidRDefault="00636853" w:rsidP="00636853">
      <w:pPr>
        <w:spacing w:after="0" w:line="240" w:lineRule="auto"/>
        <w:jc w:val="both"/>
        <w:rPr>
          <w:rFonts w:ascii="Times New Roman" w:hAnsi="Times New Roman" w:cs="Times New Roman"/>
          <w:b/>
          <w:sz w:val="28"/>
          <w:szCs w:val="28"/>
        </w:rPr>
      </w:pPr>
    </w:p>
    <w:p w:rsid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b/>
          <w:sz w:val="28"/>
          <w:szCs w:val="28"/>
        </w:rPr>
        <w:t>Методи  збору  інформації.</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У  процесі  самооцінювання  якості  освітньоїдіяльності у закладі використовуються такі методи збору інформації:</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вивчення документації;</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спостереження  (форма  спостереженн</w:t>
      </w:r>
      <w:r w:rsidR="00E17EA6">
        <w:rPr>
          <w:rFonts w:ascii="Times New Roman" w:hAnsi="Times New Roman" w:cs="Times New Roman"/>
          <w:sz w:val="28"/>
          <w:szCs w:val="28"/>
        </w:rPr>
        <w:t xml:space="preserve">я  за  освітнім  середовищем  і </w:t>
      </w:r>
      <w:r w:rsidRPr="006615E0">
        <w:rPr>
          <w:rFonts w:ascii="Times New Roman" w:hAnsi="Times New Roman" w:cs="Times New Roman"/>
          <w:sz w:val="28"/>
          <w:szCs w:val="28"/>
        </w:rPr>
        <w:t>навчальним заняттям викладена в Додатку);</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моніторинг;</w:t>
      </w:r>
    </w:p>
    <w:p w:rsidR="000C6331" w:rsidRPr="00E17EA6"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опитування (анкетування та </w:t>
      </w:r>
      <w:r w:rsidR="00E17EA6">
        <w:rPr>
          <w:rFonts w:ascii="Times New Roman" w:hAnsi="Times New Roman" w:cs="Times New Roman"/>
          <w:sz w:val="28"/>
          <w:szCs w:val="28"/>
        </w:rPr>
        <w:t>інтерв’ю, розміщені в Додатку).</w:t>
      </w:r>
    </w:p>
    <w:p w:rsidR="000C6331" w:rsidRDefault="006615E0" w:rsidP="00E17EA6">
      <w:pPr>
        <w:spacing w:after="0"/>
        <w:jc w:val="both"/>
        <w:rPr>
          <w:rFonts w:ascii="Times New Roman" w:hAnsi="Times New Roman" w:cs="Times New Roman"/>
          <w:sz w:val="28"/>
          <w:szCs w:val="28"/>
        </w:rPr>
      </w:pPr>
      <w:r w:rsidRPr="000C6331">
        <w:rPr>
          <w:rFonts w:ascii="Times New Roman" w:hAnsi="Times New Roman" w:cs="Times New Roman"/>
          <w:b/>
          <w:sz w:val="28"/>
          <w:szCs w:val="28"/>
        </w:rPr>
        <w:t>Терміни  проведення.</w:t>
      </w:r>
    </w:p>
    <w:p w:rsidR="000C6331" w:rsidRPr="00882246" w:rsidRDefault="006615E0" w:rsidP="0088224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Самооцінювання  забезпечення  якості  освітньої діяльності  проводиться,  як  комплексно  так  і  </w:t>
      </w:r>
      <w:r w:rsidR="000C6331">
        <w:rPr>
          <w:rFonts w:ascii="Times New Roman" w:hAnsi="Times New Roman" w:cs="Times New Roman"/>
          <w:sz w:val="28"/>
          <w:szCs w:val="28"/>
        </w:rPr>
        <w:t xml:space="preserve">за  окремим  напрямом  (освітнє </w:t>
      </w:r>
      <w:r w:rsidRPr="006615E0">
        <w:rPr>
          <w:rFonts w:ascii="Times New Roman" w:hAnsi="Times New Roman" w:cs="Times New Roman"/>
          <w:sz w:val="28"/>
          <w:szCs w:val="28"/>
        </w:rPr>
        <w:t>середовище,  система  оцінювання  здобувачів  освіти,  педагогічна  діяльністьпедагогічних працівників закладу освіти, управлі</w:t>
      </w:r>
      <w:r w:rsidR="00E17EA6">
        <w:rPr>
          <w:rFonts w:ascii="Times New Roman" w:hAnsi="Times New Roman" w:cs="Times New Roman"/>
          <w:sz w:val="28"/>
          <w:szCs w:val="28"/>
        </w:rPr>
        <w:t xml:space="preserve">нські процеси, система роботи з </w:t>
      </w:r>
      <w:r w:rsidRPr="006615E0">
        <w:rPr>
          <w:rFonts w:ascii="Times New Roman" w:hAnsi="Times New Roman" w:cs="Times New Roman"/>
          <w:sz w:val="28"/>
          <w:szCs w:val="28"/>
        </w:rPr>
        <w:t xml:space="preserve">обдарованими дітьми </w:t>
      </w:r>
      <w:r w:rsidR="00E17EA6">
        <w:rPr>
          <w:rFonts w:ascii="Times New Roman" w:hAnsi="Times New Roman" w:cs="Times New Roman"/>
          <w:sz w:val="28"/>
          <w:szCs w:val="28"/>
        </w:rPr>
        <w:t xml:space="preserve">) </w:t>
      </w:r>
      <w:r w:rsidRPr="006615E0">
        <w:rPr>
          <w:rFonts w:ascii="Times New Roman" w:hAnsi="Times New Roman" w:cs="Times New Roman"/>
          <w:sz w:val="28"/>
          <w:szCs w:val="28"/>
        </w:rPr>
        <w:t>щорічно за графіком, викладеним в додатках.</w:t>
      </w:r>
    </w:p>
    <w:p w:rsidR="006615E0" w:rsidRPr="006615E0" w:rsidRDefault="006615E0" w:rsidP="00E17EA6">
      <w:pPr>
        <w:spacing w:after="0"/>
        <w:jc w:val="both"/>
        <w:rPr>
          <w:rFonts w:ascii="Times New Roman" w:hAnsi="Times New Roman" w:cs="Times New Roman"/>
          <w:sz w:val="28"/>
          <w:szCs w:val="28"/>
        </w:rPr>
      </w:pPr>
      <w:r w:rsidRPr="000C6331">
        <w:rPr>
          <w:rFonts w:ascii="Times New Roman" w:hAnsi="Times New Roman" w:cs="Times New Roman"/>
          <w:b/>
          <w:sz w:val="28"/>
          <w:szCs w:val="28"/>
        </w:rPr>
        <w:t>Учасники.</w:t>
      </w:r>
      <w:r w:rsidRPr="006615E0">
        <w:rPr>
          <w:rFonts w:ascii="Times New Roman" w:hAnsi="Times New Roman" w:cs="Times New Roman"/>
          <w:sz w:val="28"/>
          <w:szCs w:val="28"/>
        </w:rPr>
        <w:t xml:space="preserve">  Для  проведення  самооцінювання  щорічно  формуєтьсяекспертна група, до складу якої долучаються:</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директор  та  </w:t>
      </w:r>
      <w:r w:rsidR="000C6331">
        <w:rPr>
          <w:rFonts w:ascii="Times New Roman" w:hAnsi="Times New Roman" w:cs="Times New Roman"/>
          <w:sz w:val="28"/>
          <w:szCs w:val="28"/>
        </w:rPr>
        <w:t>заступник</w:t>
      </w:r>
      <w:r w:rsidR="00E17EA6">
        <w:rPr>
          <w:rFonts w:ascii="Times New Roman" w:hAnsi="Times New Roman" w:cs="Times New Roman"/>
          <w:sz w:val="28"/>
          <w:szCs w:val="28"/>
        </w:rPr>
        <w:t>и</w:t>
      </w:r>
      <w:r w:rsidRPr="006615E0">
        <w:rPr>
          <w:rFonts w:ascii="Times New Roman" w:hAnsi="Times New Roman" w:cs="Times New Roman"/>
          <w:sz w:val="28"/>
          <w:szCs w:val="28"/>
        </w:rPr>
        <w:t>;</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представники засновника;</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педагогічні працівники;</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lastRenderedPageBreak/>
        <w:t>•  представники батьківської громадськості;</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представники учнівського самоврядування;</w:t>
      </w:r>
    </w:p>
    <w:p w:rsidR="000C6331" w:rsidRDefault="00E17EA6" w:rsidP="00E17EA6">
      <w:pPr>
        <w:spacing w:after="0"/>
        <w:jc w:val="both"/>
        <w:rPr>
          <w:rFonts w:ascii="Times New Roman" w:hAnsi="Times New Roman" w:cs="Times New Roman"/>
          <w:sz w:val="28"/>
          <w:szCs w:val="28"/>
        </w:rPr>
      </w:pPr>
      <w:r>
        <w:rPr>
          <w:rFonts w:ascii="Times New Roman" w:hAnsi="Times New Roman" w:cs="Times New Roman"/>
          <w:sz w:val="28"/>
          <w:szCs w:val="28"/>
        </w:rPr>
        <w:t>•   громадськість.</w:t>
      </w:r>
    </w:p>
    <w:p w:rsidR="000C6331" w:rsidRPr="00E17EA6" w:rsidRDefault="006615E0" w:rsidP="00E17EA6">
      <w:pPr>
        <w:spacing w:after="0"/>
        <w:jc w:val="both"/>
        <w:rPr>
          <w:rFonts w:ascii="Times New Roman" w:hAnsi="Times New Roman" w:cs="Times New Roman"/>
          <w:sz w:val="28"/>
          <w:szCs w:val="28"/>
        </w:rPr>
      </w:pPr>
      <w:r w:rsidRPr="000C6331">
        <w:rPr>
          <w:rFonts w:ascii="Times New Roman" w:hAnsi="Times New Roman" w:cs="Times New Roman"/>
          <w:b/>
          <w:sz w:val="28"/>
          <w:szCs w:val="28"/>
        </w:rPr>
        <w:t>Відповідальність</w:t>
      </w:r>
      <w:r w:rsidRPr="006615E0">
        <w:rPr>
          <w:rFonts w:ascii="Times New Roman" w:hAnsi="Times New Roman" w:cs="Times New Roman"/>
          <w:sz w:val="28"/>
          <w:szCs w:val="28"/>
        </w:rPr>
        <w:t xml:space="preserve">  за  проведення  са</w:t>
      </w:r>
      <w:r w:rsidR="00E17EA6">
        <w:rPr>
          <w:rFonts w:ascii="Times New Roman" w:hAnsi="Times New Roman" w:cs="Times New Roman"/>
          <w:sz w:val="28"/>
          <w:szCs w:val="28"/>
        </w:rPr>
        <w:t xml:space="preserve">мооцінювання  покладається  на  </w:t>
      </w:r>
      <w:r w:rsidRPr="006615E0">
        <w:rPr>
          <w:rFonts w:ascii="Times New Roman" w:hAnsi="Times New Roman" w:cs="Times New Roman"/>
          <w:sz w:val="28"/>
          <w:szCs w:val="28"/>
        </w:rPr>
        <w:t>за</w:t>
      </w:r>
      <w:r w:rsidR="000C6331">
        <w:rPr>
          <w:rFonts w:ascii="Times New Roman" w:hAnsi="Times New Roman" w:cs="Times New Roman"/>
          <w:sz w:val="28"/>
          <w:szCs w:val="28"/>
        </w:rPr>
        <w:t>ступник</w:t>
      </w:r>
      <w:r w:rsidR="00E17EA6">
        <w:rPr>
          <w:rFonts w:ascii="Times New Roman" w:hAnsi="Times New Roman" w:cs="Times New Roman"/>
          <w:sz w:val="28"/>
          <w:szCs w:val="28"/>
        </w:rPr>
        <w:t>ів</w:t>
      </w:r>
      <w:r w:rsidR="000C6331">
        <w:rPr>
          <w:rFonts w:ascii="Times New Roman" w:hAnsi="Times New Roman" w:cs="Times New Roman"/>
          <w:sz w:val="28"/>
          <w:szCs w:val="28"/>
        </w:rPr>
        <w:t xml:space="preserve"> директора з навчально - виховної</w:t>
      </w:r>
      <w:r w:rsidRPr="006615E0">
        <w:rPr>
          <w:rFonts w:ascii="Times New Roman" w:hAnsi="Times New Roman" w:cs="Times New Roman"/>
          <w:sz w:val="28"/>
          <w:szCs w:val="28"/>
        </w:rPr>
        <w:t xml:space="preserve"> роботи</w:t>
      </w:r>
      <w:r w:rsidR="00E17EA6">
        <w:rPr>
          <w:rFonts w:ascii="Times New Roman" w:hAnsi="Times New Roman" w:cs="Times New Roman"/>
          <w:sz w:val="28"/>
          <w:szCs w:val="28"/>
        </w:rPr>
        <w:t xml:space="preserve"> та практичного психолога</w:t>
      </w:r>
      <w:r w:rsidRPr="006615E0">
        <w:rPr>
          <w:rFonts w:ascii="Times New Roman" w:hAnsi="Times New Roman" w:cs="Times New Roman"/>
          <w:sz w:val="28"/>
          <w:szCs w:val="28"/>
        </w:rPr>
        <w:t>.</w:t>
      </w:r>
    </w:p>
    <w:p w:rsidR="000C6331" w:rsidRDefault="006615E0" w:rsidP="00E17EA6">
      <w:pPr>
        <w:spacing w:after="0"/>
        <w:jc w:val="both"/>
        <w:rPr>
          <w:rFonts w:ascii="Times New Roman" w:hAnsi="Times New Roman" w:cs="Times New Roman"/>
          <w:sz w:val="28"/>
          <w:szCs w:val="28"/>
        </w:rPr>
      </w:pPr>
      <w:r w:rsidRPr="000C6331">
        <w:rPr>
          <w:rFonts w:ascii="Times New Roman" w:hAnsi="Times New Roman" w:cs="Times New Roman"/>
          <w:b/>
          <w:sz w:val="28"/>
          <w:szCs w:val="28"/>
        </w:rPr>
        <w:t>Механізм оцінювання.</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В анкетуванні    беруть  участь вчителі, батьки та учні</w:t>
      </w:r>
      <w:r w:rsidR="000C6331">
        <w:rPr>
          <w:rFonts w:ascii="Times New Roman" w:hAnsi="Times New Roman" w:cs="Times New Roman"/>
          <w:sz w:val="28"/>
          <w:szCs w:val="28"/>
        </w:rPr>
        <w:t xml:space="preserve">  закладу, які навчаються в 8-</w:t>
      </w:r>
      <w:r w:rsidR="00E17EA6">
        <w:rPr>
          <w:rFonts w:ascii="Times New Roman" w:hAnsi="Times New Roman" w:cs="Times New Roman"/>
          <w:sz w:val="28"/>
          <w:szCs w:val="28"/>
        </w:rPr>
        <w:t>11</w:t>
      </w:r>
      <w:r w:rsidRPr="006615E0">
        <w:rPr>
          <w:rFonts w:ascii="Times New Roman" w:hAnsi="Times New Roman" w:cs="Times New Roman"/>
          <w:sz w:val="28"/>
          <w:szCs w:val="28"/>
        </w:rPr>
        <w:t xml:space="preserve"> класах. За </w:t>
      </w:r>
      <w:r w:rsidR="000C6331">
        <w:rPr>
          <w:rFonts w:ascii="Times New Roman" w:hAnsi="Times New Roman" w:cs="Times New Roman"/>
          <w:sz w:val="28"/>
          <w:szCs w:val="28"/>
        </w:rPr>
        <w:t xml:space="preserve">потреби можуть залучатися інші </w:t>
      </w:r>
      <w:r w:rsidRPr="006615E0">
        <w:rPr>
          <w:rFonts w:ascii="Times New Roman" w:hAnsi="Times New Roman" w:cs="Times New Roman"/>
          <w:sz w:val="28"/>
          <w:szCs w:val="28"/>
        </w:rPr>
        <w:t xml:space="preserve">учасники освітнього процесу, громадськість. </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При  аналізі   анкет  учасників,  розміщених  в  Додатку  вибираються  ті інструменти, які мають один варіант відповіді і</w:t>
      </w:r>
      <w:r w:rsidR="00E17EA6">
        <w:rPr>
          <w:rFonts w:ascii="Times New Roman" w:hAnsi="Times New Roman" w:cs="Times New Roman"/>
          <w:sz w:val="28"/>
          <w:szCs w:val="28"/>
        </w:rPr>
        <w:t xml:space="preserve"> оцінюються відповідно під час  </w:t>
      </w:r>
      <w:r w:rsidRPr="006615E0">
        <w:rPr>
          <w:rFonts w:ascii="Times New Roman" w:hAnsi="Times New Roman" w:cs="Times New Roman"/>
          <w:sz w:val="28"/>
          <w:szCs w:val="28"/>
        </w:rPr>
        <w:t>математично</w:t>
      </w:r>
      <w:r w:rsidR="00E17EA6">
        <w:rPr>
          <w:rFonts w:ascii="Times New Roman" w:hAnsi="Times New Roman" w:cs="Times New Roman"/>
          <w:sz w:val="28"/>
          <w:szCs w:val="28"/>
        </w:rPr>
        <w:t>го</w:t>
      </w:r>
      <w:r w:rsidRPr="006615E0">
        <w:rPr>
          <w:rFonts w:ascii="Times New Roman" w:hAnsi="Times New Roman" w:cs="Times New Roman"/>
          <w:sz w:val="28"/>
          <w:szCs w:val="28"/>
        </w:rPr>
        <w:t xml:space="preserve"> розрахунку:</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так - 4; </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переважно так - 3;</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іноді - 2;</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ні, ніколи – 1.</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Оцінювання  забезпечення якості освітньо</w:t>
      </w:r>
      <w:r w:rsidR="00E17EA6">
        <w:rPr>
          <w:rFonts w:ascii="Times New Roman" w:hAnsi="Times New Roman" w:cs="Times New Roman"/>
          <w:sz w:val="28"/>
          <w:szCs w:val="28"/>
        </w:rPr>
        <w:t xml:space="preserve">ї діяльності  може проводитися, </w:t>
      </w:r>
      <w:r w:rsidRPr="006615E0">
        <w:rPr>
          <w:rFonts w:ascii="Times New Roman" w:hAnsi="Times New Roman" w:cs="Times New Roman"/>
          <w:sz w:val="28"/>
          <w:szCs w:val="28"/>
        </w:rPr>
        <w:t>як  вербально  так  і  з  застосуванням  математично</w:t>
      </w:r>
      <w:r w:rsidR="000C6331">
        <w:rPr>
          <w:rFonts w:ascii="Times New Roman" w:hAnsi="Times New Roman" w:cs="Times New Roman"/>
          <w:sz w:val="28"/>
          <w:szCs w:val="28"/>
        </w:rPr>
        <w:t xml:space="preserve">го  розрахунку  з  визначенням </w:t>
      </w:r>
      <w:r w:rsidRPr="006615E0">
        <w:rPr>
          <w:rFonts w:ascii="Times New Roman" w:hAnsi="Times New Roman" w:cs="Times New Roman"/>
          <w:sz w:val="28"/>
          <w:szCs w:val="28"/>
        </w:rPr>
        <w:t xml:space="preserve">середнього значення за критерієм, вимогою, напрямом,  в цілому. </w:t>
      </w:r>
    </w:p>
    <w:p w:rsidR="006615E0" w:rsidRDefault="006615E0" w:rsidP="00E17EA6">
      <w:pPr>
        <w:spacing w:after="0"/>
        <w:jc w:val="both"/>
        <w:rPr>
          <w:rFonts w:ascii="Times New Roman" w:hAnsi="Times New Roman" w:cs="Times New Roman"/>
          <w:sz w:val="28"/>
          <w:szCs w:val="28"/>
        </w:rPr>
      </w:pPr>
      <w:r w:rsidRPr="00E17EA6">
        <w:rPr>
          <w:rFonts w:ascii="Times New Roman" w:hAnsi="Times New Roman" w:cs="Times New Roman"/>
          <w:b/>
          <w:sz w:val="28"/>
          <w:szCs w:val="28"/>
        </w:rPr>
        <w:t xml:space="preserve">Рівні оцінювання якості освітньої діяльності  </w:t>
      </w:r>
      <w:r w:rsidR="00E17EA6">
        <w:rPr>
          <w:rFonts w:ascii="Times New Roman" w:hAnsi="Times New Roman" w:cs="Times New Roman"/>
          <w:sz w:val="28"/>
          <w:szCs w:val="28"/>
        </w:rPr>
        <w:t xml:space="preserve">визначаються за вимогами,  </w:t>
      </w:r>
      <w:r w:rsidRPr="006615E0">
        <w:rPr>
          <w:rFonts w:ascii="Times New Roman" w:hAnsi="Times New Roman" w:cs="Times New Roman"/>
          <w:sz w:val="28"/>
          <w:szCs w:val="28"/>
        </w:rPr>
        <w:t xml:space="preserve">викладеними в Додатку, та оцінюються за 4-бальною шкалою: </w:t>
      </w:r>
    </w:p>
    <w:tbl>
      <w:tblPr>
        <w:tblStyle w:val="a3"/>
        <w:tblW w:w="0" w:type="auto"/>
        <w:tblLook w:val="04A0"/>
      </w:tblPr>
      <w:tblGrid>
        <w:gridCol w:w="2463"/>
        <w:gridCol w:w="2464"/>
        <w:gridCol w:w="2464"/>
        <w:gridCol w:w="2464"/>
      </w:tblGrid>
      <w:tr w:rsidR="000C6331" w:rsidTr="000C6331">
        <w:tc>
          <w:tcPr>
            <w:tcW w:w="2463" w:type="dxa"/>
          </w:tcPr>
          <w:p w:rsidR="000C6331" w:rsidRDefault="000C6331" w:rsidP="006615E0">
            <w:pPr>
              <w:jc w:val="both"/>
              <w:rPr>
                <w:rFonts w:ascii="Times New Roman" w:hAnsi="Times New Roman" w:cs="Times New Roman"/>
                <w:sz w:val="28"/>
                <w:szCs w:val="28"/>
              </w:rPr>
            </w:pPr>
            <w:r w:rsidRPr="006615E0">
              <w:rPr>
                <w:rFonts w:ascii="Times New Roman" w:hAnsi="Times New Roman" w:cs="Times New Roman"/>
                <w:sz w:val="28"/>
                <w:szCs w:val="28"/>
              </w:rPr>
              <w:t>Низький</w:t>
            </w:r>
          </w:p>
        </w:tc>
        <w:tc>
          <w:tcPr>
            <w:tcW w:w="2464" w:type="dxa"/>
          </w:tcPr>
          <w:p w:rsidR="000C6331" w:rsidRPr="006615E0" w:rsidRDefault="000C6331" w:rsidP="000C6331">
            <w:pPr>
              <w:jc w:val="both"/>
              <w:rPr>
                <w:rFonts w:ascii="Times New Roman" w:hAnsi="Times New Roman" w:cs="Times New Roman"/>
                <w:sz w:val="28"/>
                <w:szCs w:val="28"/>
              </w:rPr>
            </w:pPr>
            <w:r w:rsidRPr="006615E0">
              <w:rPr>
                <w:rFonts w:ascii="Times New Roman" w:hAnsi="Times New Roman" w:cs="Times New Roman"/>
                <w:sz w:val="28"/>
                <w:szCs w:val="28"/>
              </w:rPr>
              <w:t xml:space="preserve">Вимагає </w:t>
            </w:r>
          </w:p>
          <w:p w:rsidR="000C6331" w:rsidRPr="006615E0" w:rsidRDefault="000C6331" w:rsidP="000C6331">
            <w:pPr>
              <w:jc w:val="both"/>
              <w:rPr>
                <w:rFonts w:ascii="Times New Roman" w:hAnsi="Times New Roman" w:cs="Times New Roman"/>
                <w:sz w:val="28"/>
                <w:szCs w:val="28"/>
              </w:rPr>
            </w:pPr>
            <w:r w:rsidRPr="006615E0">
              <w:rPr>
                <w:rFonts w:ascii="Times New Roman" w:hAnsi="Times New Roman" w:cs="Times New Roman"/>
                <w:sz w:val="28"/>
                <w:szCs w:val="28"/>
              </w:rPr>
              <w:t>покращення</w:t>
            </w:r>
          </w:p>
          <w:p w:rsidR="000C6331" w:rsidRDefault="000C6331" w:rsidP="006615E0">
            <w:pPr>
              <w:jc w:val="both"/>
              <w:rPr>
                <w:rFonts w:ascii="Times New Roman" w:hAnsi="Times New Roman" w:cs="Times New Roman"/>
                <w:sz w:val="28"/>
                <w:szCs w:val="28"/>
              </w:rPr>
            </w:pPr>
          </w:p>
        </w:tc>
        <w:tc>
          <w:tcPr>
            <w:tcW w:w="2464" w:type="dxa"/>
          </w:tcPr>
          <w:p w:rsidR="000C6331" w:rsidRDefault="000C6331" w:rsidP="006615E0">
            <w:pPr>
              <w:jc w:val="both"/>
              <w:rPr>
                <w:rFonts w:ascii="Times New Roman" w:hAnsi="Times New Roman" w:cs="Times New Roman"/>
                <w:sz w:val="28"/>
                <w:szCs w:val="28"/>
              </w:rPr>
            </w:pPr>
            <w:r w:rsidRPr="006615E0">
              <w:rPr>
                <w:rFonts w:ascii="Times New Roman" w:hAnsi="Times New Roman" w:cs="Times New Roman"/>
                <w:sz w:val="28"/>
                <w:szCs w:val="28"/>
              </w:rPr>
              <w:t>Достатній</w:t>
            </w:r>
          </w:p>
        </w:tc>
        <w:tc>
          <w:tcPr>
            <w:tcW w:w="2464" w:type="dxa"/>
          </w:tcPr>
          <w:p w:rsidR="000C6331" w:rsidRPr="006615E0" w:rsidRDefault="000C6331" w:rsidP="000C6331">
            <w:pPr>
              <w:jc w:val="both"/>
              <w:rPr>
                <w:rFonts w:ascii="Times New Roman" w:hAnsi="Times New Roman" w:cs="Times New Roman"/>
                <w:sz w:val="28"/>
                <w:szCs w:val="28"/>
              </w:rPr>
            </w:pPr>
            <w:r w:rsidRPr="006615E0">
              <w:rPr>
                <w:rFonts w:ascii="Times New Roman" w:hAnsi="Times New Roman" w:cs="Times New Roman"/>
                <w:sz w:val="28"/>
                <w:szCs w:val="28"/>
              </w:rPr>
              <w:t>Високий</w:t>
            </w:r>
          </w:p>
          <w:p w:rsidR="000C6331" w:rsidRDefault="000C6331" w:rsidP="006615E0">
            <w:pPr>
              <w:jc w:val="both"/>
              <w:rPr>
                <w:rFonts w:ascii="Times New Roman" w:hAnsi="Times New Roman" w:cs="Times New Roman"/>
                <w:sz w:val="28"/>
                <w:szCs w:val="28"/>
              </w:rPr>
            </w:pPr>
          </w:p>
        </w:tc>
      </w:tr>
      <w:tr w:rsidR="000C6331" w:rsidTr="000C6331">
        <w:tc>
          <w:tcPr>
            <w:tcW w:w="2463" w:type="dxa"/>
          </w:tcPr>
          <w:p w:rsidR="000C6331" w:rsidRDefault="000C6331" w:rsidP="006615E0">
            <w:pPr>
              <w:jc w:val="both"/>
              <w:rPr>
                <w:rFonts w:ascii="Times New Roman" w:hAnsi="Times New Roman" w:cs="Times New Roman"/>
                <w:sz w:val="28"/>
                <w:szCs w:val="28"/>
              </w:rPr>
            </w:pPr>
            <w:r w:rsidRPr="006615E0">
              <w:rPr>
                <w:rFonts w:ascii="Times New Roman" w:hAnsi="Times New Roman" w:cs="Times New Roman"/>
                <w:sz w:val="28"/>
                <w:szCs w:val="28"/>
              </w:rPr>
              <w:t xml:space="preserve">1,0 – 1,65   </w:t>
            </w:r>
          </w:p>
        </w:tc>
        <w:tc>
          <w:tcPr>
            <w:tcW w:w="2464" w:type="dxa"/>
          </w:tcPr>
          <w:p w:rsidR="000C6331" w:rsidRDefault="000C6331" w:rsidP="006615E0">
            <w:pPr>
              <w:jc w:val="both"/>
              <w:rPr>
                <w:rFonts w:ascii="Times New Roman" w:hAnsi="Times New Roman" w:cs="Times New Roman"/>
                <w:sz w:val="28"/>
                <w:szCs w:val="28"/>
              </w:rPr>
            </w:pPr>
            <w:r w:rsidRPr="006615E0">
              <w:rPr>
                <w:rFonts w:ascii="Times New Roman" w:hAnsi="Times New Roman" w:cs="Times New Roman"/>
                <w:sz w:val="28"/>
                <w:szCs w:val="28"/>
              </w:rPr>
              <w:t xml:space="preserve">1,66 – 2,65  </w:t>
            </w:r>
          </w:p>
        </w:tc>
        <w:tc>
          <w:tcPr>
            <w:tcW w:w="2464" w:type="dxa"/>
          </w:tcPr>
          <w:p w:rsidR="000C6331" w:rsidRDefault="000C6331" w:rsidP="006615E0">
            <w:pPr>
              <w:jc w:val="both"/>
              <w:rPr>
                <w:rFonts w:ascii="Times New Roman" w:hAnsi="Times New Roman" w:cs="Times New Roman"/>
                <w:sz w:val="28"/>
                <w:szCs w:val="28"/>
              </w:rPr>
            </w:pPr>
            <w:r w:rsidRPr="006615E0">
              <w:rPr>
                <w:rFonts w:ascii="Times New Roman" w:hAnsi="Times New Roman" w:cs="Times New Roman"/>
                <w:sz w:val="28"/>
                <w:szCs w:val="28"/>
              </w:rPr>
              <w:t xml:space="preserve">2,66 – 3,60  </w:t>
            </w:r>
          </w:p>
        </w:tc>
        <w:tc>
          <w:tcPr>
            <w:tcW w:w="2464" w:type="dxa"/>
          </w:tcPr>
          <w:p w:rsidR="000C6331" w:rsidRPr="006615E0" w:rsidRDefault="000C6331" w:rsidP="000C6331">
            <w:pPr>
              <w:jc w:val="both"/>
              <w:rPr>
                <w:rFonts w:ascii="Times New Roman" w:hAnsi="Times New Roman" w:cs="Times New Roman"/>
                <w:sz w:val="28"/>
                <w:szCs w:val="28"/>
              </w:rPr>
            </w:pPr>
            <w:r w:rsidRPr="006615E0">
              <w:rPr>
                <w:rFonts w:ascii="Times New Roman" w:hAnsi="Times New Roman" w:cs="Times New Roman"/>
                <w:sz w:val="28"/>
                <w:szCs w:val="28"/>
              </w:rPr>
              <w:t>3,61 – 4,0</w:t>
            </w:r>
          </w:p>
          <w:p w:rsidR="000C6331" w:rsidRDefault="000C6331" w:rsidP="006615E0">
            <w:pPr>
              <w:jc w:val="both"/>
              <w:rPr>
                <w:rFonts w:ascii="Times New Roman" w:hAnsi="Times New Roman" w:cs="Times New Roman"/>
                <w:sz w:val="28"/>
                <w:szCs w:val="28"/>
              </w:rPr>
            </w:pPr>
          </w:p>
        </w:tc>
      </w:tr>
    </w:tbl>
    <w:p w:rsidR="000C6331" w:rsidRPr="006615E0" w:rsidRDefault="000C6331" w:rsidP="006615E0">
      <w:pPr>
        <w:spacing w:after="0" w:line="240" w:lineRule="auto"/>
        <w:jc w:val="both"/>
        <w:rPr>
          <w:rFonts w:ascii="Times New Roman" w:hAnsi="Times New Roman" w:cs="Times New Roman"/>
          <w:sz w:val="28"/>
          <w:szCs w:val="28"/>
        </w:rPr>
      </w:pPr>
    </w:p>
    <w:p w:rsidR="006615E0" w:rsidRPr="000C6331" w:rsidRDefault="006615E0" w:rsidP="00E17EA6">
      <w:pPr>
        <w:spacing w:after="0"/>
        <w:jc w:val="both"/>
        <w:rPr>
          <w:rFonts w:ascii="Times New Roman" w:hAnsi="Times New Roman" w:cs="Times New Roman"/>
          <w:i/>
          <w:sz w:val="28"/>
          <w:szCs w:val="28"/>
        </w:rPr>
      </w:pPr>
      <w:r w:rsidRPr="000C6331">
        <w:rPr>
          <w:rFonts w:ascii="Times New Roman" w:hAnsi="Times New Roman" w:cs="Times New Roman"/>
          <w:i/>
          <w:sz w:val="28"/>
          <w:szCs w:val="28"/>
        </w:rPr>
        <w:t>Розподіл балів за рівнями оцінювання :</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перший (високий) (4 бали)  –  у всіх </w:t>
      </w:r>
      <w:r w:rsidR="00E17EA6">
        <w:rPr>
          <w:rFonts w:ascii="Times New Roman" w:hAnsi="Times New Roman" w:cs="Times New Roman"/>
          <w:sz w:val="28"/>
          <w:szCs w:val="28"/>
        </w:rPr>
        <w:t xml:space="preserve"> випадках, описаних вербально,  </w:t>
      </w:r>
      <w:r w:rsidRPr="006615E0">
        <w:rPr>
          <w:rFonts w:ascii="Times New Roman" w:hAnsi="Times New Roman" w:cs="Times New Roman"/>
          <w:sz w:val="28"/>
          <w:szCs w:val="28"/>
        </w:rPr>
        <w:t>або у 76% - 100% при математичному обрахунку;</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другий  (достатній)  (3  бали)  – </w:t>
      </w:r>
      <w:r w:rsidR="00E17EA6">
        <w:rPr>
          <w:rFonts w:ascii="Times New Roman" w:hAnsi="Times New Roman" w:cs="Times New Roman"/>
          <w:sz w:val="28"/>
          <w:szCs w:val="28"/>
        </w:rPr>
        <w:t xml:space="preserve"> спостерігається  у  більшості </w:t>
      </w:r>
      <w:r w:rsidRPr="006615E0">
        <w:rPr>
          <w:rFonts w:ascii="Times New Roman" w:hAnsi="Times New Roman" w:cs="Times New Roman"/>
          <w:sz w:val="28"/>
          <w:szCs w:val="28"/>
        </w:rPr>
        <w:t>випадків, описаних вербально, або у 51% - 75% при математичному обрахунку;</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третій  (вимагає  покращення)  (2</w:t>
      </w:r>
      <w:r w:rsidR="00E17EA6">
        <w:rPr>
          <w:rFonts w:ascii="Times New Roman" w:hAnsi="Times New Roman" w:cs="Times New Roman"/>
          <w:sz w:val="28"/>
          <w:szCs w:val="28"/>
        </w:rPr>
        <w:t xml:space="preserve">  бали)  –  спостерігається  у  </w:t>
      </w:r>
      <w:r w:rsidRPr="006615E0">
        <w:rPr>
          <w:rFonts w:ascii="Times New Roman" w:hAnsi="Times New Roman" w:cs="Times New Roman"/>
          <w:sz w:val="28"/>
          <w:szCs w:val="28"/>
        </w:rPr>
        <w:t>поодиноких  випадках,  описаних  вербально,  або</w:t>
      </w:r>
      <w:r w:rsidR="00E17EA6">
        <w:rPr>
          <w:rFonts w:ascii="Times New Roman" w:hAnsi="Times New Roman" w:cs="Times New Roman"/>
          <w:sz w:val="28"/>
          <w:szCs w:val="28"/>
        </w:rPr>
        <w:t xml:space="preserve">  у  від  26%   до  50  %  при  </w:t>
      </w:r>
      <w:r w:rsidRPr="006615E0">
        <w:rPr>
          <w:rFonts w:ascii="Times New Roman" w:hAnsi="Times New Roman" w:cs="Times New Roman"/>
          <w:sz w:val="28"/>
          <w:szCs w:val="28"/>
        </w:rPr>
        <w:t>математичному обрахунку;</w:t>
      </w:r>
    </w:p>
    <w:p w:rsidR="000C6331" w:rsidRPr="00E17EA6"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четвертий (низький) (1 бал )  –  випа</w:t>
      </w:r>
      <w:r w:rsidR="00E17EA6">
        <w:rPr>
          <w:rFonts w:ascii="Times New Roman" w:hAnsi="Times New Roman" w:cs="Times New Roman"/>
          <w:sz w:val="28"/>
          <w:szCs w:val="28"/>
        </w:rPr>
        <w:t xml:space="preserve">дки не  спостерігаються/ норма  </w:t>
      </w:r>
      <w:r w:rsidRPr="006615E0">
        <w:rPr>
          <w:rFonts w:ascii="Times New Roman" w:hAnsi="Times New Roman" w:cs="Times New Roman"/>
          <w:sz w:val="28"/>
          <w:szCs w:val="28"/>
        </w:rPr>
        <w:t>законодавства не дотримується або до 25</w:t>
      </w:r>
      <w:r w:rsidR="00E17EA6">
        <w:rPr>
          <w:rFonts w:ascii="Times New Roman" w:hAnsi="Times New Roman" w:cs="Times New Roman"/>
          <w:sz w:val="28"/>
          <w:szCs w:val="28"/>
        </w:rPr>
        <w:t>%  при математичному обрахунку.</w:t>
      </w:r>
    </w:p>
    <w:p w:rsidR="000C6331" w:rsidRDefault="006615E0" w:rsidP="00E17EA6">
      <w:pPr>
        <w:spacing w:after="0"/>
        <w:jc w:val="both"/>
        <w:rPr>
          <w:rFonts w:ascii="Times New Roman" w:hAnsi="Times New Roman" w:cs="Times New Roman"/>
          <w:sz w:val="28"/>
          <w:szCs w:val="28"/>
        </w:rPr>
      </w:pPr>
      <w:r w:rsidRPr="000C6331">
        <w:rPr>
          <w:rFonts w:ascii="Times New Roman" w:hAnsi="Times New Roman" w:cs="Times New Roman"/>
          <w:b/>
          <w:sz w:val="28"/>
          <w:szCs w:val="28"/>
        </w:rPr>
        <w:t>Узагальнення  результатів.</w:t>
      </w:r>
    </w:p>
    <w:p w:rsidR="000C6331" w:rsidRPr="00E17EA6"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xml:space="preserve"> Узагальнення  результатів  самооцінювання відбувається за кількісним підходом. За результ</w:t>
      </w:r>
      <w:r w:rsidR="000C6331">
        <w:rPr>
          <w:rFonts w:ascii="Times New Roman" w:hAnsi="Times New Roman" w:cs="Times New Roman"/>
          <w:sz w:val="28"/>
          <w:szCs w:val="28"/>
        </w:rPr>
        <w:t xml:space="preserve">атами самооцінювання готуються </w:t>
      </w:r>
      <w:r w:rsidRPr="006615E0">
        <w:rPr>
          <w:rFonts w:ascii="Times New Roman" w:hAnsi="Times New Roman" w:cs="Times New Roman"/>
          <w:sz w:val="28"/>
          <w:szCs w:val="28"/>
        </w:rPr>
        <w:t xml:space="preserve">висновки (які є </w:t>
      </w:r>
      <w:r w:rsidRPr="006615E0">
        <w:rPr>
          <w:rFonts w:ascii="Times New Roman" w:hAnsi="Times New Roman" w:cs="Times New Roman"/>
          <w:sz w:val="28"/>
          <w:szCs w:val="28"/>
        </w:rPr>
        <w:lastRenderedPageBreak/>
        <w:t>складовою щорічного звіту про діял</w:t>
      </w:r>
      <w:r w:rsidR="00E17EA6">
        <w:rPr>
          <w:rFonts w:ascii="Times New Roman" w:hAnsi="Times New Roman" w:cs="Times New Roman"/>
          <w:sz w:val="28"/>
          <w:szCs w:val="28"/>
        </w:rPr>
        <w:t xml:space="preserve">ьність закладу) і визначаються </w:t>
      </w:r>
      <w:r w:rsidRPr="006615E0">
        <w:rPr>
          <w:rFonts w:ascii="Times New Roman" w:hAnsi="Times New Roman" w:cs="Times New Roman"/>
          <w:sz w:val="28"/>
          <w:szCs w:val="28"/>
        </w:rPr>
        <w:t xml:space="preserve">шляхи  вдосконалення освітньої діяльності  (які </w:t>
      </w:r>
      <w:r w:rsidR="000C6331">
        <w:rPr>
          <w:rFonts w:ascii="Times New Roman" w:hAnsi="Times New Roman" w:cs="Times New Roman"/>
          <w:sz w:val="28"/>
          <w:szCs w:val="28"/>
        </w:rPr>
        <w:t xml:space="preserve">стануть частиною річного плану </w:t>
      </w:r>
      <w:r w:rsidRPr="006615E0">
        <w:rPr>
          <w:rFonts w:ascii="Times New Roman" w:hAnsi="Times New Roman" w:cs="Times New Roman"/>
          <w:sz w:val="28"/>
          <w:szCs w:val="28"/>
        </w:rPr>
        <w:t>робот</w:t>
      </w:r>
      <w:r w:rsidR="00E17EA6">
        <w:rPr>
          <w:rFonts w:ascii="Times New Roman" w:hAnsi="Times New Roman" w:cs="Times New Roman"/>
          <w:sz w:val="28"/>
          <w:szCs w:val="28"/>
        </w:rPr>
        <w:t>и на наступний навчальний рік).</w:t>
      </w:r>
    </w:p>
    <w:p w:rsidR="006615E0" w:rsidRPr="006615E0" w:rsidRDefault="006615E0" w:rsidP="00E17EA6">
      <w:pPr>
        <w:spacing w:after="0"/>
        <w:jc w:val="both"/>
        <w:rPr>
          <w:rFonts w:ascii="Times New Roman" w:hAnsi="Times New Roman" w:cs="Times New Roman"/>
          <w:sz w:val="28"/>
          <w:szCs w:val="28"/>
        </w:rPr>
      </w:pPr>
      <w:r w:rsidRPr="000C6331">
        <w:rPr>
          <w:rFonts w:ascii="Times New Roman" w:hAnsi="Times New Roman" w:cs="Times New Roman"/>
          <w:b/>
          <w:sz w:val="28"/>
          <w:szCs w:val="28"/>
        </w:rPr>
        <w:t>Звітування</w:t>
      </w:r>
      <w:r w:rsidRPr="006615E0">
        <w:rPr>
          <w:rFonts w:ascii="Times New Roman" w:hAnsi="Times New Roman" w:cs="Times New Roman"/>
          <w:sz w:val="28"/>
          <w:szCs w:val="28"/>
        </w:rPr>
        <w:t>.  У  закладі    визначено  структуру  річного  звіту  про  його діяльність:</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аналіз  виконання  стратегії  розвитку  закл</w:t>
      </w:r>
      <w:r w:rsidR="00E17EA6">
        <w:rPr>
          <w:rFonts w:ascii="Times New Roman" w:hAnsi="Times New Roman" w:cs="Times New Roman"/>
          <w:sz w:val="28"/>
          <w:szCs w:val="28"/>
        </w:rPr>
        <w:t xml:space="preserve">аду  (виконання  завдань,  які </w:t>
      </w:r>
      <w:r w:rsidRPr="006615E0">
        <w:rPr>
          <w:rFonts w:ascii="Times New Roman" w:hAnsi="Times New Roman" w:cs="Times New Roman"/>
          <w:sz w:val="28"/>
          <w:szCs w:val="28"/>
        </w:rPr>
        <w:t>передбачені стратегією розвитку на звітний навчальний рік .</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вивчення освітньої діяльності, в тому числі управлінських процесів.</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результати оцінювання внутрішньої системи</w:t>
      </w:r>
      <w:r w:rsidR="00E17EA6">
        <w:rPr>
          <w:rFonts w:ascii="Times New Roman" w:hAnsi="Times New Roman" w:cs="Times New Roman"/>
          <w:sz w:val="28"/>
          <w:szCs w:val="28"/>
        </w:rPr>
        <w:t xml:space="preserve"> забезпечення якості освітньої  </w:t>
      </w:r>
      <w:r w:rsidRPr="006615E0">
        <w:rPr>
          <w:rFonts w:ascii="Times New Roman" w:hAnsi="Times New Roman" w:cs="Times New Roman"/>
          <w:sz w:val="28"/>
          <w:szCs w:val="28"/>
        </w:rPr>
        <w:t>діяльності та якості освіти (самооцінювання).</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  шляхи  удосконалення  якості  освітньої  діял</w:t>
      </w:r>
      <w:r w:rsidR="00E17EA6">
        <w:rPr>
          <w:rFonts w:ascii="Times New Roman" w:hAnsi="Times New Roman" w:cs="Times New Roman"/>
          <w:sz w:val="28"/>
          <w:szCs w:val="28"/>
        </w:rPr>
        <w:t xml:space="preserve">ьності  та  якості  освіти  на  </w:t>
      </w:r>
      <w:r w:rsidRPr="006615E0">
        <w:rPr>
          <w:rFonts w:ascii="Times New Roman" w:hAnsi="Times New Roman" w:cs="Times New Roman"/>
          <w:sz w:val="28"/>
          <w:szCs w:val="28"/>
        </w:rPr>
        <w:t>наступний навчальний рік.</w:t>
      </w:r>
    </w:p>
    <w:p w:rsidR="006615E0" w:rsidRP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Отримані результати вивчення внутрішнь</w:t>
      </w:r>
      <w:r w:rsidR="00E17EA6">
        <w:rPr>
          <w:rFonts w:ascii="Times New Roman" w:hAnsi="Times New Roman" w:cs="Times New Roman"/>
          <w:sz w:val="28"/>
          <w:szCs w:val="28"/>
        </w:rPr>
        <w:t xml:space="preserve">ої системи забезпечення якості </w:t>
      </w:r>
      <w:r w:rsidRPr="006615E0">
        <w:rPr>
          <w:rFonts w:ascii="Times New Roman" w:hAnsi="Times New Roman" w:cs="Times New Roman"/>
          <w:sz w:val="28"/>
          <w:szCs w:val="28"/>
        </w:rPr>
        <w:t xml:space="preserve">освітньої  діяльності  розглядаються  на  засіданні </w:t>
      </w:r>
      <w:r w:rsidR="000C6331">
        <w:rPr>
          <w:rFonts w:ascii="Times New Roman" w:hAnsi="Times New Roman" w:cs="Times New Roman"/>
          <w:sz w:val="28"/>
          <w:szCs w:val="28"/>
        </w:rPr>
        <w:t xml:space="preserve"> педагогічної  ради.  Щорічний </w:t>
      </w:r>
      <w:r w:rsidRPr="006615E0">
        <w:rPr>
          <w:rFonts w:ascii="Times New Roman" w:hAnsi="Times New Roman" w:cs="Times New Roman"/>
          <w:sz w:val="28"/>
          <w:szCs w:val="28"/>
        </w:rPr>
        <w:t xml:space="preserve">звіт оприлюднюється на сайті закладу. </w:t>
      </w:r>
    </w:p>
    <w:p w:rsidR="006615E0" w:rsidRDefault="006615E0" w:rsidP="00E17EA6">
      <w:pPr>
        <w:spacing w:after="0"/>
        <w:jc w:val="both"/>
        <w:rPr>
          <w:rFonts w:ascii="Times New Roman" w:hAnsi="Times New Roman" w:cs="Times New Roman"/>
          <w:sz w:val="28"/>
          <w:szCs w:val="28"/>
        </w:rPr>
      </w:pPr>
      <w:r w:rsidRPr="006615E0">
        <w:rPr>
          <w:rFonts w:ascii="Times New Roman" w:hAnsi="Times New Roman" w:cs="Times New Roman"/>
          <w:sz w:val="28"/>
          <w:szCs w:val="28"/>
        </w:rPr>
        <w:t>Визначені за результатами вивчення вн</w:t>
      </w:r>
      <w:r w:rsidR="00E17EA6">
        <w:rPr>
          <w:rFonts w:ascii="Times New Roman" w:hAnsi="Times New Roman" w:cs="Times New Roman"/>
          <w:sz w:val="28"/>
          <w:szCs w:val="28"/>
        </w:rPr>
        <w:t xml:space="preserve">утрішньої системи забезпечення  </w:t>
      </w:r>
      <w:r w:rsidRPr="006615E0">
        <w:rPr>
          <w:rFonts w:ascii="Times New Roman" w:hAnsi="Times New Roman" w:cs="Times New Roman"/>
          <w:sz w:val="28"/>
          <w:szCs w:val="28"/>
        </w:rPr>
        <w:t>якості освітньої діяльності та якості освіти, шл</w:t>
      </w:r>
      <w:r w:rsidR="00E17EA6">
        <w:rPr>
          <w:rFonts w:ascii="Times New Roman" w:hAnsi="Times New Roman" w:cs="Times New Roman"/>
          <w:sz w:val="28"/>
          <w:szCs w:val="28"/>
        </w:rPr>
        <w:t xml:space="preserve">яхи вдосконалення стають одним  </w:t>
      </w:r>
      <w:r w:rsidRPr="006615E0">
        <w:rPr>
          <w:rFonts w:ascii="Times New Roman" w:hAnsi="Times New Roman" w:cs="Times New Roman"/>
          <w:sz w:val="28"/>
          <w:szCs w:val="28"/>
        </w:rPr>
        <w:t>із джерел для розроблення річного плану роботи</w:t>
      </w:r>
      <w:r w:rsidR="00E17EA6">
        <w:rPr>
          <w:rFonts w:ascii="Times New Roman" w:hAnsi="Times New Roman" w:cs="Times New Roman"/>
          <w:sz w:val="28"/>
          <w:szCs w:val="28"/>
        </w:rPr>
        <w:t xml:space="preserve">, в якому плануються конкретні </w:t>
      </w:r>
      <w:r w:rsidRPr="006615E0">
        <w:rPr>
          <w:rFonts w:ascii="Times New Roman" w:hAnsi="Times New Roman" w:cs="Times New Roman"/>
          <w:sz w:val="28"/>
          <w:szCs w:val="28"/>
        </w:rPr>
        <w:t xml:space="preserve">кроки  для  виправлення  проблемних  питань  та </w:t>
      </w:r>
      <w:r w:rsidR="00E17EA6">
        <w:rPr>
          <w:rFonts w:ascii="Times New Roman" w:hAnsi="Times New Roman" w:cs="Times New Roman"/>
          <w:sz w:val="28"/>
          <w:szCs w:val="28"/>
        </w:rPr>
        <w:t xml:space="preserve"> підвищення  якості  освітньої </w:t>
      </w:r>
      <w:r w:rsidRPr="006615E0">
        <w:rPr>
          <w:rFonts w:ascii="Times New Roman" w:hAnsi="Times New Roman" w:cs="Times New Roman"/>
          <w:sz w:val="28"/>
          <w:szCs w:val="28"/>
        </w:rPr>
        <w:t xml:space="preserve">діяльності в окремому розділі – як </w:t>
      </w:r>
      <w:r w:rsidR="00E17EA6">
        <w:rPr>
          <w:rFonts w:ascii="Times New Roman" w:hAnsi="Times New Roman" w:cs="Times New Roman"/>
          <w:sz w:val="28"/>
          <w:szCs w:val="28"/>
        </w:rPr>
        <w:t xml:space="preserve">план вдосконалення з виділеними </w:t>
      </w:r>
      <w:r w:rsidRPr="006615E0">
        <w:rPr>
          <w:rFonts w:ascii="Times New Roman" w:hAnsi="Times New Roman" w:cs="Times New Roman"/>
          <w:sz w:val="28"/>
          <w:szCs w:val="28"/>
        </w:rPr>
        <w:t>критеріями та індикаторами, за якими буде вивчена і вирішена конкретна проблема</w:t>
      </w:r>
      <w:r w:rsidR="000C6331">
        <w:rPr>
          <w:rFonts w:ascii="Times New Roman" w:hAnsi="Times New Roman" w:cs="Times New Roman"/>
          <w:sz w:val="28"/>
          <w:szCs w:val="28"/>
        </w:rPr>
        <w:t>.</w:t>
      </w:r>
    </w:p>
    <w:p w:rsidR="000C6331" w:rsidRDefault="000C6331" w:rsidP="006615E0">
      <w:pPr>
        <w:spacing w:after="0" w:line="240" w:lineRule="auto"/>
        <w:jc w:val="both"/>
        <w:rPr>
          <w:rFonts w:ascii="Times New Roman" w:hAnsi="Times New Roman" w:cs="Times New Roman"/>
          <w:sz w:val="28"/>
          <w:szCs w:val="28"/>
        </w:rPr>
      </w:pPr>
    </w:p>
    <w:p w:rsidR="000C6331" w:rsidRDefault="000C6331" w:rsidP="000C6331">
      <w:pPr>
        <w:spacing w:after="0" w:line="240" w:lineRule="auto"/>
        <w:jc w:val="center"/>
        <w:rPr>
          <w:rFonts w:ascii="Times New Roman" w:hAnsi="Times New Roman" w:cs="Times New Roman"/>
          <w:b/>
          <w:sz w:val="28"/>
          <w:szCs w:val="28"/>
        </w:rPr>
      </w:pPr>
      <w:r w:rsidRPr="000C6331">
        <w:rPr>
          <w:rFonts w:ascii="Times New Roman" w:hAnsi="Times New Roman" w:cs="Times New Roman"/>
          <w:b/>
          <w:sz w:val="28"/>
          <w:szCs w:val="28"/>
        </w:rPr>
        <w:t>III. Система та механізми забезпечення академічної доброчесності</w:t>
      </w:r>
    </w:p>
    <w:p w:rsidR="000C6331" w:rsidRPr="000C6331" w:rsidRDefault="000C6331" w:rsidP="000C6331">
      <w:pPr>
        <w:spacing w:after="0" w:line="240" w:lineRule="auto"/>
        <w:jc w:val="center"/>
        <w:rPr>
          <w:rFonts w:ascii="Times New Roman" w:hAnsi="Times New Roman" w:cs="Times New Roman"/>
          <w:b/>
          <w:sz w:val="28"/>
          <w:szCs w:val="28"/>
        </w:rPr>
      </w:pPr>
    </w:p>
    <w:p w:rsidR="000C6331" w:rsidRPr="000C6331" w:rsidRDefault="000C6331" w:rsidP="00B03227">
      <w:pPr>
        <w:spacing w:after="0"/>
        <w:jc w:val="both"/>
        <w:rPr>
          <w:rFonts w:ascii="Times New Roman" w:hAnsi="Times New Roman" w:cs="Times New Roman"/>
          <w:sz w:val="28"/>
          <w:szCs w:val="28"/>
        </w:rPr>
      </w:pPr>
      <w:r w:rsidRPr="000C6331">
        <w:rPr>
          <w:rFonts w:ascii="Times New Roman" w:hAnsi="Times New Roman" w:cs="Times New Roman"/>
          <w:sz w:val="28"/>
          <w:szCs w:val="28"/>
        </w:rPr>
        <w:t>Академічна  доброчесність  –  це  суку</w:t>
      </w:r>
      <w:r w:rsidR="00B03227">
        <w:rPr>
          <w:rFonts w:ascii="Times New Roman" w:hAnsi="Times New Roman" w:cs="Times New Roman"/>
          <w:sz w:val="28"/>
          <w:szCs w:val="28"/>
        </w:rPr>
        <w:t xml:space="preserve">пність  етичних  принципів  та </w:t>
      </w:r>
      <w:r w:rsidRPr="000C6331">
        <w:rPr>
          <w:rFonts w:ascii="Times New Roman" w:hAnsi="Times New Roman" w:cs="Times New Roman"/>
          <w:sz w:val="28"/>
          <w:szCs w:val="28"/>
        </w:rPr>
        <w:t>визначе</w:t>
      </w:r>
      <w:r>
        <w:rPr>
          <w:rFonts w:ascii="Times New Roman" w:hAnsi="Times New Roman" w:cs="Times New Roman"/>
          <w:sz w:val="28"/>
          <w:szCs w:val="28"/>
        </w:rPr>
        <w:t xml:space="preserve">них </w:t>
      </w:r>
      <w:r w:rsidRPr="000C6331">
        <w:rPr>
          <w:rFonts w:ascii="Times New Roman" w:hAnsi="Times New Roman" w:cs="Times New Roman"/>
          <w:sz w:val="28"/>
          <w:szCs w:val="28"/>
        </w:rPr>
        <w:t>законом правил , якими мають керуватися учасн</w:t>
      </w:r>
      <w:r w:rsidR="00B03227">
        <w:rPr>
          <w:rFonts w:ascii="Times New Roman" w:hAnsi="Times New Roman" w:cs="Times New Roman"/>
          <w:sz w:val="28"/>
          <w:szCs w:val="28"/>
        </w:rPr>
        <w:t xml:space="preserve">ики освітнього </w:t>
      </w:r>
      <w:r>
        <w:rPr>
          <w:rFonts w:ascii="Times New Roman" w:hAnsi="Times New Roman" w:cs="Times New Roman"/>
          <w:sz w:val="28"/>
          <w:szCs w:val="28"/>
        </w:rPr>
        <w:t xml:space="preserve">процесу під час </w:t>
      </w:r>
      <w:r w:rsidRPr="000C6331">
        <w:rPr>
          <w:rFonts w:ascii="Times New Roman" w:hAnsi="Times New Roman" w:cs="Times New Roman"/>
          <w:sz w:val="28"/>
          <w:szCs w:val="28"/>
        </w:rPr>
        <w:t>навчання,  викладання  та  провадження  наукової  (</w:t>
      </w:r>
      <w:r w:rsidR="00B03227">
        <w:rPr>
          <w:rFonts w:ascii="Times New Roman" w:hAnsi="Times New Roman" w:cs="Times New Roman"/>
          <w:sz w:val="28"/>
          <w:szCs w:val="28"/>
        </w:rPr>
        <w:t xml:space="preserve">творчої)  </w:t>
      </w:r>
      <w:r>
        <w:rPr>
          <w:rFonts w:ascii="Times New Roman" w:hAnsi="Times New Roman" w:cs="Times New Roman"/>
          <w:sz w:val="28"/>
          <w:szCs w:val="28"/>
        </w:rPr>
        <w:t xml:space="preserve">діяльності  з  метою </w:t>
      </w:r>
      <w:r w:rsidRPr="000C6331">
        <w:rPr>
          <w:rFonts w:ascii="Times New Roman" w:hAnsi="Times New Roman" w:cs="Times New Roman"/>
          <w:sz w:val="28"/>
          <w:szCs w:val="28"/>
        </w:rPr>
        <w:t>забезпечення  довіри  до  результатів  нав</w:t>
      </w:r>
      <w:r w:rsidR="00B03227">
        <w:rPr>
          <w:rFonts w:ascii="Times New Roman" w:hAnsi="Times New Roman" w:cs="Times New Roman"/>
          <w:sz w:val="28"/>
          <w:szCs w:val="28"/>
        </w:rPr>
        <w:t xml:space="preserve">чання,  </w:t>
      </w:r>
      <w:r>
        <w:rPr>
          <w:rFonts w:ascii="Times New Roman" w:hAnsi="Times New Roman" w:cs="Times New Roman"/>
          <w:sz w:val="28"/>
          <w:szCs w:val="28"/>
        </w:rPr>
        <w:t xml:space="preserve">попередження  порушень </w:t>
      </w:r>
      <w:r w:rsidRPr="000C6331">
        <w:rPr>
          <w:rFonts w:ascii="Times New Roman" w:hAnsi="Times New Roman" w:cs="Times New Roman"/>
          <w:sz w:val="28"/>
          <w:szCs w:val="28"/>
        </w:rPr>
        <w:t>освітнього процесу.</w:t>
      </w:r>
    </w:p>
    <w:p w:rsidR="00BC3E62" w:rsidRDefault="00AA5684" w:rsidP="000C63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Положення про академічну доброчесність учасників освітнього процесу </w:t>
      </w:r>
      <w:r w:rsidR="00C007A5">
        <w:rPr>
          <w:rFonts w:ascii="Times New Roman" w:hAnsi="Times New Roman" w:cs="Times New Roman"/>
          <w:color w:val="FF0000"/>
          <w:sz w:val="28"/>
          <w:szCs w:val="28"/>
        </w:rPr>
        <w:t xml:space="preserve">назва закладу </w:t>
      </w:r>
      <w:r w:rsidR="00C007A5" w:rsidRPr="00C007A5">
        <w:rPr>
          <w:rFonts w:ascii="Times New Roman" w:hAnsi="Times New Roman" w:cs="Times New Roman"/>
          <w:color w:val="FF0000"/>
          <w:sz w:val="28"/>
          <w:szCs w:val="28"/>
        </w:rPr>
        <w:t>назва</w:t>
      </w:r>
      <w:r>
        <w:rPr>
          <w:rFonts w:ascii="Times New Roman" w:hAnsi="Times New Roman" w:cs="Times New Roman"/>
          <w:sz w:val="28"/>
          <w:szCs w:val="28"/>
        </w:rPr>
        <w:t xml:space="preserve">міської ради </w:t>
      </w:r>
      <w:r w:rsidR="00C007A5" w:rsidRPr="00C007A5">
        <w:rPr>
          <w:rFonts w:ascii="Times New Roman" w:hAnsi="Times New Roman" w:cs="Times New Roman"/>
          <w:color w:val="FF0000"/>
          <w:sz w:val="28"/>
          <w:szCs w:val="28"/>
        </w:rPr>
        <w:t>назва</w:t>
      </w:r>
      <w:r>
        <w:rPr>
          <w:rFonts w:ascii="Times New Roman" w:hAnsi="Times New Roman" w:cs="Times New Roman"/>
          <w:sz w:val="28"/>
          <w:szCs w:val="28"/>
        </w:rPr>
        <w:t xml:space="preserve"> області схвалено на засіданні педагогічної ради ( протокол </w:t>
      </w:r>
      <w:r w:rsidRPr="00C007A5">
        <w:rPr>
          <w:rFonts w:ascii="Times New Roman" w:hAnsi="Times New Roman" w:cs="Times New Roman"/>
          <w:color w:val="FF0000"/>
          <w:sz w:val="28"/>
          <w:szCs w:val="28"/>
        </w:rPr>
        <w:t>№3 від 03.01.20 року</w:t>
      </w:r>
      <w:r>
        <w:rPr>
          <w:rFonts w:ascii="Times New Roman" w:hAnsi="Times New Roman" w:cs="Times New Roman"/>
          <w:sz w:val="28"/>
          <w:szCs w:val="28"/>
        </w:rPr>
        <w:t>)</w:t>
      </w:r>
      <w:r w:rsidR="00FB5E58">
        <w:rPr>
          <w:rFonts w:ascii="Times New Roman" w:hAnsi="Times New Roman" w:cs="Times New Roman"/>
          <w:sz w:val="28"/>
          <w:szCs w:val="28"/>
        </w:rPr>
        <w:t xml:space="preserve">та затверджено наказом </w:t>
      </w:r>
      <w:r w:rsidR="00FB5E58" w:rsidRPr="00C007A5">
        <w:rPr>
          <w:rFonts w:ascii="Times New Roman" w:hAnsi="Times New Roman" w:cs="Times New Roman"/>
          <w:color w:val="FF0000"/>
          <w:sz w:val="28"/>
          <w:szCs w:val="28"/>
        </w:rPr>
        <w:t>№4 від 03.01.2020</w:t>
      </w:r>
      <w:r w:rsidR="00FB5E58">
        <w:rPr>
          <w:rFonts w:ascii="Times New Roman" w:hAnsi="Times New Roman" w:cs="Times New Roman"/>
          <w:sz w:val="28"/>
          <w:szCs w:val="28"/>
        </w:rPr>
        <w:t xml:space="preserve"> року директором гімназії. </w:t>
      </w:r>
    </w:p>
    <w:p w:rsidR="00BC3E62" w:rsidRDefault="00FB5E58" w:rsidP="000C63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BC3E62" w:rsidRPr="00BC3E62">
        <w:rPr>
          <w:rFonts w:ascii="Times New Roman" w:hAnsi="Times New Roman" w:cs="Times New Roman"/>
          <w:b/>
          <w:sz w:val="28"/>
          <w:szCs w:val="28"/>
        </w:rPr>
        <w:t>.Види відповідальності за порушення академічної доброчесності</w:t>
      </w:r>
    </w:p>
    <w:tbl>
      <w:tblPr>
        <w:tblStyle w:val="GridTable4Accent4"/>
        <w:tblW w:w="0" w:type="auto"/>
        <w:tblLayout w:type="fixed"/>
        <w:tblLook w:val="04A0"/>
      </w:tblPr>
      <w:tblGrid>
        <w:gridCol w:w="1875"/>
        <w:gridCol w:w="1068"/>
        <w:gridCol w:w="2446"/>
        <w:gridCol w:w="2425"/>
        <w:gridCol w:w="2041"/>
      </w:tblGrid>
      <w:tr w:rsidR="001B6327" w:rsidTr="008F5776">
        <w:trPr>
          <w:cnfStyle w:val="100000000000"/>
          <w:trHeight w:val="1134"/>
        </w:trPr>
        <w:tc>
          <w:tcPr>
            <w:cnfStyle w:val="001000000000"/>
            <w:tcW w:w="1875" w:type="dxa"/>
            <w:textDirection w:val="btLr"/>
          </w:tcPr>
          <w:p w:rsidR="00BC3E62" w:rsidRPr="00BC3E62" w:rsidRDefault="00BC3E62" w:rsidP="001B6327">
            <w:pPr>
              <w:ind w:left="113" w:right="113"/>
              <w:jc w:val="center"/>
              <w:rPr>
                <w:rFonts w:ascii="Times New Roman" w:hAnsi="Times New Roman" w:cs="Times New Roman"/>
                <w:b w:val="0"/>
                <w:sz w:val="24"/>
                <w:szCs w:val="24"/>
              </w:rPr>
            </w:pPr>
            <w:r w:rsidRPr="00BC3E62">
              <w:rPr>
                <w:rFonts w:ascii="Times New Roman" w:hAnsi="Times New Roman" w:cs="Times New Roman"/>
                <w:sz w:val="24"/>
                <w:szCs w:val="24"/>
              </w:rPr>
              <w:t>Порушення</w:t>
            </w:r>
          </w:p>
          <w:p w:rsidR="00BC3E62" w:rsidRPr="00BC3E62" w:rsidRDefault="00BC3E62" w:rsidP="001B6327">
            <w:pPr>
              <w:ind w:left="113" w:right="113"/>
              <w:jc w:val="center"/>
              <w:rPr>
                <w:rFonts w:ascii="Times New Roman" w:hAnsi="Times New Roman" w:cs="Times New Roman"/>
                <w:b w:val="0"/>
                <w:sz w:val="24"/>
                <w:szCs w:val="24"/>
              </w:rPr>
            </w:pPr>
            <w:r w:rsidRPr="00BC3E62">
              <w:rPr>
                <w:rFonts w:ascii="Times New Roman" w:hAnsi="Times New Roman" w:cs="Times New Roman"/>
                <w:sz w:val="24"/>
                <w:szCs w:val="24"/>
              </w:rPr>
              <w:t>академічної</w:t>
            </w:r>
          </w:p>
          <w:p w:rsidR="00BC3E62" w:rsidRPr="00BC3E62" w:rsidRDefault="00BC3E62" w:rsidP="001B6327">
            <w:pPr>
              <w:ind w:left="113" w:right="113"/>
              <w:jc w:val="center"/>
              <w:rPr>
                <w:rFonts w:ascii="Times New Roman" w:hAnsi="Times New Roman" w:cs="Times New Roman"/>
                <w:b w:val="0"/>
                <w:sz w:val="24"/>
                <w:szCs w:val="24"/>
              </w:rPr>
            </w:pPr>
            <w:r w:rsidRPr="00BC3E62">
              <w:rPr>
                <w:rFonts w:ascii="Times New Roman" w:hAnsi="Times New Roman" w:cs="Times New Roman"/>
                <w:sz w:val="24"/>
                <w:szCs w:val="24"/>
              </w:rPr>
              <w:t>доброчесності</w:t>
            </w:r>
          </w:p>
        </w:tc>
        <w:tc>
          <w:tcPr>
            <w:tcW w:w="1068" w:type="dxa"/>
            <w:textDirection w:val="btLr"/>
          </w:tcPr>
          <w:p w:rsidR="00BC3E62" w:rsidRPr="00BC3E62" w:rsidRDefault="00BC3E62" w:rsidP="001B6327">
            <w:pPr>
              <w:ind w:left="113" w:right="113"/>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Суб’ єкти</w:t>
            </w:r>
          </w:p>
          <w:p w:rsidR="00BC3E62" w:rsidRPr="00BC3E62" w:rsidRDefault="00BC3E62" w:rsidP="001B6327">
            <w:pPr>
              <w:ind w:left="113" w:right="113"/>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порушення</w:t>
            </w:r>
          </w:p>
        </w:tc>
        <w:tc>
          <w:tcPr>
            <w:tcW w:w="2446" w:type="dxa"/>
          </w:tcPr>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Обставини та умови  порушення</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академічної доброчесності</w:t>
            </w:r>
          </w:p>
          <w:p w:rsidR="00BC3E62" w:rsidRPr="00BC3E62" w:rsidRDefault="00BC3E62" w:rsidP="00BC3E62">
            <w:pPr>
              <w:jc w:val="center"/>
              <w:cnfStyle w:val="100000000000"/>
              <w:rPr>
                <w:rFonts w:ascii="Times New Roman" w:hAnsi="Times New Roman" w:cs="Times New Roman"/>
                <w:b w:val="0"/>
                <w:sz w:val="24"/>
                <w:szCs w:val="24"/>
              </w:rPr>
            </w:pPr>
          </w:p>
          <w:p w:rsidR="00BC3E62" w:rsidRPr="00BC3E62" w:rsidRDefault="00BC3E62" w:rsidP="00BC3E62">
            <w:pPr>
              <w:jc w:val="center"/>
              <w:cnfStyle w:val="100000000000"/>
              <w:rPr>
                <w:rFonts w:ascii="Times New Roman" w:hAnsi="Times New Roman" w:cs="Times New Roman"/>
                <w:b w:val="0"/>
                <w:sz w:val="24"/>
                <w:szCs w:val="24"/>
              </w:rPr>
            </w:pPr>
          </w:p>
        </w:tc>
        <w:tc>
          <w:tcPr>
            <w:tcW w:w="2425" w:type="dxa"/>
          </w:tcPr>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Наслідки  і форма</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відповідальності</w:t>
            </w:r>
          </w:p>
        </w:tc>
        <w:tc>
          <w:tcPr>
            <w:tcW w:w="2041" w:type="dxa"/>
          </w:tcPr>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Орган/ посадова</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особа, який</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приймає рішення</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про призначення</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виду</w:t>
            </w:r>
          </w:p>
          <w:p w:rsidR="00BC3E62" w:rsidRPr="00BC3E62" w:rsidRDefault="00BC3E62" w:rsidP="00BC3E62">
            <w:pPr>
              <w:jc w:val="center"/>
              <w:cnfStyle w:val="100000000000"/>
              <w:rPr>
                <w:rFonts w:ascii="Times New Roman" w:hAnsi="Times New Roman" w:cs="Times New Roman"/>
                <w:b w:val="0"/>
                <w:sz w:val="24"/>
                <w:szCs w:val="24"/>
              </w:rPr>
            </w:pPr>
            <w:r w:rsidRPr="00BC3E62">
              <w:rPr>
                <w:rFonts w:ascii="Times New Roman" w:hAnsi="Times New Roman" w:cs="Times New Roman"/>
                <w:sz w:val="24"/>
                <w:szCs w:val="24"/>
              </w:rPr>
              <w:t>відповідальності</w:t>
            </w:r>
          </w:p>
        </w:tc>
      </w:tr>
      <w:tr w:rsidR="009369C4" w:rsidTr="000623DE">
        <w:trPr>
          <w:cnfStyle w:val="000000100000"/>
          <w:trHeight w:val="244"/>
        </w:trPr>
        <w:tc>
          <w:tcPr>
            <w:cnfStyle w:val="001000000000"/>
            <w:tcW w:w="1875" w:type="dxa"/>
            <w:vMerge w:val="restart"/>
          </w:tcPr>
          <w:p w:rsidR="00BC3E62" w:rsidRPr="00F759B0" w:rsidRDefault="00BC3E62" w:rsidP="000623DE">
            <w:pPr>
              <w:jc w:val="center"/>
              <w:rPr>
                <w:rFonts w:ascii="Times New Roman" w:hAnsi="Times New Roman" w:cs="Times New Roman"/>
                <w:b w:val="0"/>
                <w:sz w:val="24"/>
                <w:szCs w:val="24"/>
              </w:rPr>
            </w:pPr>
            <w:r w:rsidRPr="00F759B0">
              <w:rPr>
                <w:rFonts w:ascii="Times New Roman" w:hAnsi="Times New Roman" w:cs="Times New Roman"/>
                <w:b w:val="0"/>
                <w:sz w:val="24"/>
                <w:szCs w:val="24"/>
              </w:rPr>
              <w:t>Списування</w:t>
            </w:r>
          </w:p>
          <w:p w:rsidR="00BC3E62" w:rsidRPr="00F759B0" w:rsidRDefault="00BC3E62" w:rsidP="000623DE">
            <w:pPr>
              <w:jc w:val="center"/>
              <w:rPr>
                <w:rFonts w:ascii="Times New Roman" w:hAnsi="Times New Roman" w:cs="Times New Roman"/>
                <w:b w:val="0"/>
                <w:sz w:val="24"/>
                <w:szCs w:val="24"/>
              </w:rPr>
            </w:pPr>
          </w:p>
        </w:tc>
        <w:tc>
          <w:tcPr>
            <w:tcW w:w="1068" w:type="dxa"/>
            <w:vMerge w:val="restart"/>
          </w:tcPr>
          <w:p w:rsidR="00BC3E62" w:rsidRPr="00F759B0" w:rsidRDefault="00BC3E62" w:rsidP="000623DE">
            <w:pPr>
              <w:jc w:val="center"/>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Здобува</w:t>
            </w:r>
            <w:r w:rsidRPr="00F759B0">
              <w:rPr>
                <w:rFonts w:ascii="Times New Roman" w:hAnsi="Times New Roman" w:cs="Times New Roman"/>
                <w:sz w:val="24"/>
                <w:szCs w:val="24"/>
              </w:rPr>
              <w:lastRenderedPageBreak/>
              <w:t>чі освіти</w:t>
            </w:r>
          </w:p>
        </w:tc>
        <w:tc>
          <w:tcPr>
            <w:tcW w:w="2446" w:type="dxa"/>
          </w:tcPr>
          <w:p w:rsidR="00BC3E62" w:rsidRPr="00F759B0" w:rsidRDefault="001B6327" w:rsidP="00BC3E62">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 xml:space="preserve">-самостійні </w:t>
            </w:r>
            <w:r w:rsidR="00BC3E62" w:rsidRPr="00F759B0">
              <w:rPr>
                <w:rFonts w:ascii="Times New Roman" w:hAnsi="Times New Roman" w:cs="Times New Roman"/>
                <w:sz w:val="24"/>
                <w:szCs w:val="24"/>
              </w:rPr>
              <w:t>роботи;</w:t>
            </w:r>
          </w:p>
          <w:p w:rsidR="00BC3E62" w:rsidRPr="00F759B0" w:rsidRDefault="001B6327" w:rsidP="00BC3E62">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w:t>
            </w:r>
            <w:r w:rsidR="00BC3E62" w:rsidRPr="00F759B0">
              <w:rPr>
                <w:rFonts w:ascii="Times New Roman" w:hAnsi="Times New Roman" w:cs="Times New Roman"/>
                <w:sz w:val="24"/>
                <w:szCs w:val="24"/>
              </w:rPr>
              <w:t>контрольні роботи;</w:t>
            </w:r>
          </w:p>
          <w:p w:rsidR="00BC3E62" w:rsidRPr="00F759B0" w:rsidRDefault="00BC3E62" w:rsidP="00BC3E62">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контрольні зрізи знань;</w:t>
            </w:r>
          </w:p>
          <w:p w:rsidR="00BC3E62" w:rsidRPr="00F759B0" w:rsidRDefault="001B6327" w:rsidP="00BC3E62">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w:t>
            </w:r>
            <w:r w:rsidR="00BC3E62" w:rsidRPr="00F759B0">
              <w:rPr>
                <w:rFonts w:ascii="Times New Roman" w:hAnsi="Times New Roman" w:cs="Times New Roman"/>
                <w:sz w:val="24"/>
                <w:szCs w:val="24"/>
              </w:rPr>
              <w:t>моніторинги якості знань</w:t>
            </w:r>
          </w:p>
          <w:p w:rsidR="00BC3E62" w:rsidRPr="00F759B0" w:rsidRDefault="00BC3E62" w:rsidP="00BC3E62">
            <w:pPr>
              <w:jc w:val="both"/>
              <w:cnfStyle w:val="000000100000"/>
              <w:rPr>
                <w:rFonts w:ascii="Times New Roman" w:hAnsi="Times New Roman" w:cs="Times New Roman"/>
                <w:sz w:val="28"/>
                <w:szCs w:val="28"/>
              </w:rPr>
            </w:pPr>
          </w:p>
        </w:tc>
        <w:tc>
          <w:tcPr>
            <w:tcW w:w="2425" w:type="dxa"/>
          </w:tcPr>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 xml:space="preserve">Повторне  письмове  </w:t>
            </w:r>
            <w:r w:rsidRPr="00F759B0">
              <w:rPr>
                <w:rFonts w:ascii="Times New Roman" w:hAnsi="Times New Roman" w:cs="Times New Roman"/>
                <w:sz w:val="24"/>
                <w:szCs w:val="24"/>
              </w:rPr>
              <w:lastRenderedPageBreak/>
              <w:t xml:space="preserve">проходження </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оцінювання</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термін -1 тиждень</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або  повторне  проходження </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відповідного  освітнього </w:t>
            </w:r>
          </w:p>
          <w:p w:rsidR="00BC3E62" w:rsidRPr="00F759B0" w:rsidRDefault="001B6327" w:rsidP="001B6327">
            <w:pPr>
              <w:jc w:val="both"/>
              <w:cnfStyle w:val="000000100000"/>
              <w:rPr>
                <w:rFonts w:ascii="Times New Roman" w:hAnsi="Times New Roman" w:cs="Times New Roman"/>
                <w:sz w:val="28"/>
                <w:szCs w:val="28"/>
              </w:rPr>
            </w:pPr>
            <w:r w:rsidRPr="00F759B0">
              <w:rPr>
                <w:rFonts w:ascii="Times New Roman" w:hAnsi="Times New Roman" w:cs="Times New Roman"/>
                <w:sz w:val="24"/>
                <w:szCs w:val="24"/>
              </w:rPr>
              <w:t>компонента освітньої програми</w:t>
            </w:r>
          </w:p>
        </w:tc>
        <w:tc>
          <w:tcPr>
            <w:tcW w:w="2041" w:type="dxa"/>
          </w:tcPr>
          <w:p w:rsidR="00BC3E62" w:rsidRPr="00F759B0" w:rsidRDefault="001B6327" w:rsidP="000C6331">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 xml:space="preserve">Учителі - </w:t>
            </w:r>
            <w:r w:rsidRPr="00F759B0">
              <w:rPr>
                <w:rFonts w:ascii="Times New Roman" w:hAnsi="Times New Roman" w:cs="Times New Roman"/>
                <w:sz w:val="24"/>
                <w:szCs w:val="24"/>
              </w:rPr>
              <w:lastRenderedPageBreak/>
              <w:t>предметники</w:t>
            </w:r>
          </w:p>
        </w:tc>
      </w:tr>
      <w:tr w:rsidR="009369C4" w:rsidTr="008F5776">
        <w:trPr>
          <w:trHeight w:val="242"/>
        </w:trPr>
        <w:tc>
          <w:tcPr>
            <w:cnfStyle w:val="001000000000"/>
            <w:tcW w:w="1875" w:type="dxa"/>
            <w:vMerge/>
          </w:tcPr>
          <w:p w:rsidR="00BC3E62" w:rsidRPr="00F759B0" w:rsidRDefault="00BC3E62" w:rsidP="00BC3E62">
            <w:pPr>
              <w:jc w:val="both"/>
              <w:rPr>
                <w:rFonts w:ascii="Times New Roman" w:hAnsi="Times New Roman" w:cs="Times New Roman"/>
                <w:b w:val="0"/>
                <w:sz w:val="28"/>
                <w:szCs w:val="28"/>
              </w:rPr>
            </w:pPr>
          </w:p>
        </w:tc>
        <w:tc>
          <w:tcPr>
            <w:tcW w:w="1068" w:type="dxa"/>
            <w:vMerge/>
          </w:tcPr>
          <w:p w:rsidR="00BC3E62" w:rsidRPr="00F759B0" w:rsidRDefault="00BC3E62" w:rsidP="000C6331">
            <w:pPr>
              <w:jc w:val="both"/>
              <w:cnfStyle w:val="000000000000"/>
              <w:rPr>
                <w:rFonts w:ascii="Times New Roman" w:hAnsi="Times New Roman" w:cs="Times New Roman"/>
                <w:sz w:val="28"/>
                <w:szCs w:val="28"/>
              </w:rPr>
            </w:pPr>
          </w:p>
        </w:tc>
        <w:tc>
          <w:tcPr>
            <w:tcW w:w="2446" w:type="dxa"/>
          </w:tcPr>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8"/>
                <w:szCs w:val="28"/>
              </w:rPr>
              <w:t>-</w:t>
            </w:r>
            <w:r w:rsidRPr="00F759B0">
              <w:rPr>
                <w:rFonts w:ascii="Times New Roman" w:hAnsi="Times New Roman" w:cs="Times New Roman"/>
                <w:sz w:val="24"/>
                <w:szCs w:val="24"/>
              </w:rPr>
              <w:t>державна підсумкова атестація;</w:t>
            </w:r>
          </w:p>
          <w:p w:rsidR="001B6327" w:rsidRPr="00F759B0" w:rsidRDefault="001B6327" w:rsidP="001B6327">
            <w:pPr>
              <w:jc w:val="both"/>
              <w:cnfStyle w:val="000000000000"/>
              <w:rPr>
                <w:rFonts w:ascii="Times New Roman" w:hAnsi="Times New Roman" w:cs="Times New Roman"/>
                <w:sz w:val="24"/>
                <w:szCs w:val="24"/>
              </w:rPr>
            </w:pPr>
          </w:p>
          <w:p w:rsidR="00BC3E62" w:rsidRPr="00F759B0" w:rsidRDefault="00BC3E62" w:rsidP="001B6327">
            <w:pPr>
              <w:jc w:val="both"/>
              <w:cnfStyle w:val="000000000000"/>
              <w:rPr>
                <w:rFonts w:ascii="Times New Roman" w:hAnsi="Times New Roman" w:cs="Times New Roman"/>
                <w:sz w:val="28"/>
                <w:szCs w:val="28"/>
              </w:rPr>
            </w:pPr>
          </w:p>
        </w:tc>
        <w:tc>
          <w:tcPr>
            <w:tcW w:w="2425" w:type="dxa"/>
          </w:tcPr>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Повторне  проходження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оцінювання   за  графіком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проведення  ДПА у школі.</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Не зарахування  результатів</w:t>
            </w:r>
          </w:p>
          <w:p w:rsidR="00BC3E62" w:rsidRPr="00F759B0" w:rsidRDefault="00BC3E62" w:rsidP="000C6331">
            <w:pPr>
              <w:jc w:val="both"/>
              <w:cnfStyle w:val="000000000000"/>
              <w:rPr>
                <w:rFonts w:ascii="Times New Roman" w:hAnsi="Times New Roman" w:cs="Times New Roman"/>
                <w:sz w:val="28"/>
                <w:szCs w:val="28"/>
              </w:rPr>
            </w:pPr>
          </w:p>
        </w:tc>
        <w:tc>
          <w:tcPr>
            <w:tcW w:w="2041" w:type="dxa"/>
          </w:tcPr>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Атестаційна комісія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державної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підсумкової </w:t>
            </w:r>
          </w:p>
          <w:p w:rsidR="00BC3E62" w:rsidRPr="00F759B0" w:rsidRDefault="001B6327" w:rsidP="001B6327">
            <w:pPr>
              <w:jc w:val="both"/>
              <w:cnfStyle w:val="000000000000"/>
              <w:rPr>
                <w:rFonts w:ascii="Times New Roman" w:hAnsi="Times New Roman" w:cs="Times New Roman"/>
                <w:sz w:val="28"/>
                <w:szCs w:val="28"/>
              </w:rPr>
            </w:pPr>
            <w:r w:rsidRPr="00F759B0">
              <w:rPr>
                <w:rFonts w:ascii="Times New Roman" w:hAnsi="Times New Roman" w:cs="Times New Roman"/>
                <w:sz w:val="24"/>
                <w:szCs w:val="24"/>
              </w:rPr>
              <w:t>атестації</w:t>
            </w:r>
          </w:p>
        </w:tc>
      </w:tr>
      <w:tr w:rsidR="009369C4" w:rsidTr="008F5776">
        <w:trPr>
          <w:cnfStyle w:val="000000100000"/>
          <w:trHeight w:val="242"/>
        </w:trPr>
        <w:tc>
          <w:tcPr>
            <w:cnfStyle w:val="001000000000"/>
            <w:tcW w:w="1875" w:type="dxa"/>
            <w:vMerge/>
          </w:tcPr>
          <w:p w:rsidR="00BC3E62" w:rsidRPr="00F759B0" w:rsidRDefault="00BC3E62" w:rsidP="00BC3E62">
            <w:pPr>
              <w:jc w:val="both"/>
              <w:rPr>
                <w:rFonts w:ascii="Times New Roman" w:hAnsi="Times New Roman" w:cs="Times New Roman"/>
                <w:b w:val="0"/>
                <w:sz w:val="28"/>
                <w:szCs w:val="28"/>
              </w:rPr>
            </w:pPr>
          </w:p>
        </w:tc>
        <w:tc>
          <w:tcPr>
            <w:tcW w:w="1068" w:type="dxa"/>
            <w:vMerge/>
          </w:tcPr>
          <w:p w:rsidR="00BC3E62" w:rsidRPr="00F759B0" w:rsidRDefault="00BC3E62" w:rsidP="000C6331">
            <w:pPr>
              <w:jc w:val="both"/>
              <w:cnfStyle w:val="000000100000"/>
              <w:rPr>
                <w:rFonts w:ascii="Times New Roman" w:hAnsi="Times New Roman" w:cs="Times New Roman"/>
                <w:sz w:val="28"/>
                <w:szCs w:val="28"/>
              </w:rPr>
            </w:pPr>
          </w:p>
        </w:tc>
        <w:tc>
          <w:tcPr>
            <w:tcW w:w="2446" w:type="dxa"/>
          </w:tcPr>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-Іетап  (шкільний)</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Всеукраїнських   учнівських  олімпіад, </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конкурсів;</w:t>
            </w:r>
          </w:p>
          <w:p w:rsidR="00BC3E62" w:rsidRPr="00F759B0" w:rsidRDefault="00BC3E62" w:rsidP="001B6327">
            <w:pPr>
              <w:jc w:val="both"/>
              <w:cnfStyle w:val="000000100000"/>
              <w:rPr>
                <w:rFonts w:ascii="Times New Roman" w:hAnsi="Times New Roman" w:cs="Times New Roman"/>
                <w:sz w:val="24"/>
                <w:szCs w:val="24"/>
              </w:rPr>
            </w:pPr>
          </w:p>
        </w:tc>
        <w:tc>
          <w:tcPr>
            <w:tcW w:w="2425" w:type="dxa"/>
          </w:tcPr>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Робота  учасника  анулюється,  не </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оцінюється.</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У  разі  повторних  випадків </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списування  учасник  не </w:t>
            </w:r>
          </w:p>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допускається  до  участі  в </w:t>
            </w:r>
          </w:p>
          <w:p w:rsidR="00BC3E62" w:rsidRPr="00F759B0" w:rsidRDefault="001B6327" w:rsidP="000C6331">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інших  олімпіадах, конкурсах</w:t>
            </w:r>
          </w:p>
        </w:tc>
        <w:tc>
          <w:tcPr>
            <w:tcW w:w="2041" w:type="dxa"/>
          </w:tcPr>
          <w:p w:rsidR="001B6327" w:rsidRPr="00F759B0" w:rsidRDefault="001B6327" w:rsidP="001B6327">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Оргкомітет, журі </w:t>
            </w:r>
          </w:p>
          <w:p w:rsidR="00BC3E62" w:rsidRPr="00F759B0" w:rsidRDefault="00BC3E62" w:rsidP="000C6331">
            <w:pPr>
              <w:jc w:val="both"/>
              <w:cnfStyle w:val="000000100000"/>
              <w:rPr>
                <w:rFonts w:ascii="Times New Roman" w:hAnsi="Times New Roman" w:cs="Times New Roman"/>
                <w:sz w:val="28"/>
                <w:szCs w:val="28"/>
              </w:rPr>
            </w:pPr>
          </w:p>
        </w:tc>
      </w:tr>
      <w:tr w:rsidR="001B6327" w:rsidRPr="00F759B0" w:rsidTr="00F759B0">
        <w:trPr>
          <w:trHeight w:val="1134"/>
        </w:trPr>
        <w:tc>
          <w:tcPr>
            <w:cnfStyle w:val="001000000000"/>
            <w:tcW w:w="1875" w:type="dxa"/>
          </w:tcPr>
          <w:p w:rsidR="001B6327" w:rsidRPr="00F759B0" w:rsidRDefault="001B6327" w:rsidP="001B6327">
            <w:pPr>
              <w:jc w:val="both"/>
              <w:rPr>
                <w:rFonts w:ascii="Times New Roman" w:hAnsi="Times New Roman" w:cs="Times New Roman"/>
                <w:b w:val="0"/>
                <w:sz w:val="24"/>
                <w:szCs w:val="24"/>
              </w:rPr>
            </w:pPr>
            <w:r w:rsidRPr="00F759B0">
              <w:rPr>
                <w:rFonts w:ascii="Times New Roman" w:hAnsi="Times New Roman" w:cs="Times New Roman"/>
                <w:b w:val="0"/>
                <w:sz w:val="24"/>
                <w:szCs w:val="24"/>
              </w:rPr>
              <w:t>Необ’єктивне</w:t>
            </w:r>
          </w:p>
          <w:p w:rsidR="001B6327" w:rsidRPr="00F759B0" w:rsidRDefault="001B6327" w:rsidP="001B6327">
            <w:pPr>
              <w:jc w:val="both"/>
              <w:rPr>
                <w:rFonts w:ascii="Times New Roman" w:hAnsi="Times New Roman" w:cs="Times New Roman"/>
                <w:b w:val="0"/>
                <w:sz w:val="24"/>
                <w:szCs w:val="24"/>
              </w:rPr>
            </w:pPr>
            <w:r w:rsidRPr="00F759B0">
              <w:rPr>
                <w:rFonts w:ascii="Times New Roman" w:hAnsi="Times New Roman" w:cs="Times New Roman"/>
                <w:b w:val="0"/>
                <w:sz w:val="24"/>
                <w:szCs w:val="24"/>
              </w:rPr>
              <w:t>оцінювання</w:t>
            </w:r>
          </w:p>
          <w:p w:rsidR="001B6327" w:rsidRPr="00F759B0" w:rsidRDefault="001B6327" w:rsidP="001B6327">
            <w:pPr>
              <w:jc w:val="both"/>
              <w:rPr>
                <w:rFonts w:ascii="Times New Roman" w:hAnsi="Times New Roman" w:cs="Times New Roman"/>
                <w:b w:val="0"/>
                <w:sz w:val="24"/>
                <w:szCs w:val="24"/>
              </w:rPr>
            </w:pPr>
            <w:r w:rsidRPr="00F759B0">
              <w:rPr>
                <w:rFonts w:ascii="Times New Roman" w:hAnsi="Times New Roman" w:cs="Times New Roman"/>
                <w:b w:val="0"/>
                <w:sz w:val="24"/>
                <w:szCs w:val="24"/>
              </w:rPr>
              <w:t>результатів</w:t>
            </w:r>
          </w:p>
          <w:p w:rsidR="001B6327" w:rsidRPr="00F759B0" w:rsidRDefault="001B6327" w:rsidP="001B6327">
            <w:pPr>
              <w:jc w:val="both"/>
              <w:rPr>
                <w:rFonts w:ascii="Times New Roman" w:hAnsi="Times New Roman" w:cs="Times New Roman"/>
                <w:b w:val="0"/>
                <w:sz w:val="24"/>
                <w:szCs w:val="24"/>
              </w:rPr>
            </w:pPr>
            <w:r w:rsidRPr="00F759B0">
              <w:rPr>
                <w:rFonts w:ascii="Times New Roman" w:hAnsi="Times New Roman" w:cs="Times New Roman"/>
                <w:b w:val="0"/>
                <w:sz w:val="24"/>
                <w:szCs w:val="24"/>
              </w:rPr>
              <w:t>навчання</w:t>
            </w:r>
          </w:p>
          <w:p w:rsidR="001B6327" w:rsidRPr="00F759B0" w:rsidRDefault="001B6327" w:rsidP="001B6327">
            <w:pPr>
              <w:jc w:val="both"/>
              <w:rPr>
                <w:rFonts w:ascii="Times New Roman" w:hAnsi="Times New Roman" w:cs="Times New Roman"/>
                <w:b w:val="0"/>
                <w:sz w:val="24"/>
                <w:szCs w:val="24"/>
              </w:rPr>
            </w:pPr>
            <w:r w:rsidRPr="00F759B0">
              <w:rPr>
                <w:rFonts w:ascii="Times New Roman" w:hAnsi="Times New Roman" w:cs="Times New Roman"/>
                <w:b w:val="0"/>
                <w:sz w:val="24"/>
                <w:szCs w:val="24"/>
              </w:rPr>
              <w:t>здобувачів</w:t>
            </w:r>
          </w:p>
          <w:p w:rsidR="001B6327" w:rsidRPr="00F759B0" w:rsidRDefault="001B6327" w:rsidP="001B6327">
            <w:pPr>
              <w:jc w:val="both"/>
              <w:rPr>
                <w:rFonts w:ascii="Times New Roman" w:hAnsi="Times New Roman" w:cs="Times New Roman"/>
                <w:b w:val="0"/>
                <w:sz w:val="24"/>
                <w:szCs w:val="24"/>
              </w:rPr>
            </w:pPr>
            <w:r w:rsidRPr="00F759B0">
              <w:rPr>
                <w:rFonts w:ascii="Times New Roman" w:hAnsi="Times New Roman" w:cs="Times New Roman"/>
                <w:b w:val="0"/>
                <w:sz w:val="24"/>
                <w:szCs w:val="24"/>
              </w:rPr>
              <w:t>освіти</w:t>
            </w:r>
          </w:p>
          <w:p w:rsidR="00BC3E62" w:rsidRPr="00F759B0" w:rsidRDefault="00BC3E62" w:rsidP="001B6327">
            <w:pPr>
              <w:jc w:val="both"/>
              <w:rPr>
                <w:rFonts w:ascii="Times New Roman" w:hAnsi="Times New Roman" w:cs="Times New Roman"/>
                <w:b w:val="0"/>
                <w:sz w:val="24"/>
                <w:szCs w:val="24"/>
              </w:rPr>
            </w:pPr>
          </w:p>
        </w:tc>
        <w:tc>
          <w:tcPr>
            <w:tcW w:w="1068" w:type="dxa"/>
          </w:tcPr>
          <w:p w:rsidR="001B6327" w:rsidRPr="00F759B0" w:rsidRDefault="001B6327" w:rsidP="00F759B0">
            <w:pPr>
              <w:jc w:val="center"/>
              <w:cnfStyle w:val="000000000000"/>
              <w:rPr>
                <w:rFonts w:ascii="Times New Roman" w:hAnsi="Times New Roman" w:cs="Times New Roman"/>
                <w:sz w:val="24"/>
                <w:szCs w:val="24"/>
              </w:rPr>
            </w:pPr>
            <w:r w:rsidRPr="00F759B0">
              <w:rPr>
                <w:rFonts w:ascii="Times New Roman" w:hAnsi="Times New Roman" w:cs="Times New Roman"/>
                <w:sz w:val="24"/>
                <w:szCs w:val="24"/>
              </w:rPr>
              <w:t>Педагогічні працівники</w:t>
            </w:r>
          </w:p>
          <w:p w:rsidR="00BC3E62" w:rsidRPr="00F759B0" w:rsidRDefault="00BC3E62" w:rsidP="00F759B0">
            <w:pPr>
              <w:jc w:val="center"/>
              <w:cnfStyle w:val="000000000000"/>
              <w:rPr>
                <w:rFonts w:ascii="Times New Roman" w:hAnsi="Times New Roman" w:cs="Times New Roman"/>
                <w:sz w:val="24"/>
                <w:szCs w:val="24"/>
              </w:rPr>
            </w:pPr>
          </w:p>
        </w:tc>
        <w:tc>
          <w:tcPr>
            <w:tcW w:w="2446" w:type="dxa"/>
          </w:tcPr>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Свідоме  завищення  або  заниження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оцінки результатів навчання</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-усні відповіді;</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-домашні роботи;</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-контрольні роботи;</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-лабораторні та</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практичні роботи;</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-ДПА;</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-тематичне оцінювання;</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моніторинги;</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-олімпіадні та конкурсні роботи</w:t>
            </w:r>
          </w:p>
          <w:p w:rsidR="00BC3E62" w:rsidRPr="00F759B0" w:rsidRDefault="00BC3E62" w:rsidP="000C6331">
            <w:pPr>
              <w:jc w:val="both"/>
              <w:cnfStyle w:val="000000000000"/>
              <w:rPr>
                <w:rFonts w:ascii="Times New Roman" w:hAnsi="Times New Roman" w:cs="Times New Roman"/>
                <w:sz w:val="24"/>
                <w:szCs w:val="24"/>
              </w:rPr>
            </w:pPr>
          </w:p>
        </w:tc>
        <w:tc>
          <w:tcPr>
            <w:tcW w:w="2425" w:type="dxa"/>
          </w:tcPr>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Педагогічному  працівнику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рекомендується  опрацювати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критерії  оцінювання  знань.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Факти   систематичних  порушень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враховуються   при  встановленні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кваліфікаційної  категорії  , </w:t>
            </w:r>
          </w:p>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присвоєнні педагогічних  звань</w:t>
            </w:r>
          </w:p>
          <w:p w:rsidR="00BC3E62" w:rsidRPr="00F759B0" w:rsidRDefault="00BC3E62" w:rsidP="000C6331">
            <w:pPr>
              <w:jc w:val="both"/>
              <w:cnfStyle w:val="000000000000"/>
              <w:rPr>
                <w:rFonts w:ascii="Times New Roman" w:hAnsi="Times New Roman" w:cs="Times New Roman"/>
                <w:sz w:val="24"/>
                <w:szCs w:val="24"/>
              </w:rPr>
            </w:pPr>
          </w:p>
        </w:tc>
        <w:tc>
          <w:tcPr>
            <w:tcW w:w="2041" w:type="dxa"/>
          </w:tcPr>
          <w:p w:rsidR="001B6327"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 xml:space="preserve">дирекція, </w:t>
            </w:r>
          </w:p>
          <w:p w:rsidR="00BC3E62" w:rsidRPr="00F759B0" w:rsidRDefault="001B6327" w:rsidP="001B6327">
            <w:pPr>
              <w:jc w:val="both"/>
              <w:cnfStyle w:val="000000000000"/>
              <w:rPr>
                <w:rFonts w:ascii="Times New Roman" w:hAnsi="Times New Roman" w:cs="Times New Roman"/>
                <w:sz w:val="24"/>
                <w:szCs w:val="24"/>
              </w:rPr>
            </w:pPr>
            <w:r w:rsidRPr="00F759B0">
              <w:rPr>
                <w:rFonts w:ascii="Times New Roman" w:hAnsi="Times New Roman" w:cs="Times New Roman"/>
                <w:sz w:val="24"/>
                <w:szCs w:val="24"/>
              </w:rPr>
              <w:t>атестаційна  комісія</w:t>
            </w:r>
          </w:p>
        </w:tc>
      </w:tr>
      <w:tr w:rsidR="009369C4" w:rsidRPr="00F759B0" w:rsidTr="008F5776">
        <w:trPr>
          <w:cnfStyle w:val="000000100000"/>
          <w:trHeight w:val="120"/>
        </w:trPr>
        <w:tc>
          <w:tcPr>
            <w:cnfStyle w:val="001000000000"/>
            <w:tcW w:w="1875" w:type="dxa"/>
          </w:tcPr>
          <w:p w:rsidR="009369C4" w:rsidRPr="00F759B0" w:rsidRDefault="009369C4" w:rsidP="009369C4">
            <w:pPr>
              <w:jc w:val="both"/>
              <w:rPr>
                <w:rFonts w:ascii="Times New Roman" w:hAnsi="Times New Roman" w:cs="Times New Roman"/>
                <w:b w:val="0"/>
                <w:sz w:val="24"/>
                <w:szCs w:val="24"/>
              </w:rPr>
            </w:pPr>
            <w:r w:rsidRPr="00F759B0">
              <w:rPr>
                <w:rFonts w:ascii="Times New Roman" w:hAnsi="Times New Roman" w:cs="Times New Roman"/>
                <w:b w:val="0"/>
                <w:sz w:val="24"/>
                <w:szCs w:val="24"/>
              </w:rPr>
              <w:t>Обман:</w:t>
            </w:r>
          </w:p>
          <w:p w:rsidR="009369C4" w:rsidRPr="00F759B0" w:rsidRDefault="009369C4" w:rsidP="009369C4">
            <w:pPr>
              <w:jc w:val="both"/>
              <w:rPr>
                <w:rFonts w:ascii="Times New Roman" w:hAnsi="Times New Roman" w:cs="Times New Roman"/>
                <w:b w:val="0"/>
                <w:sz w:val="24"/>
                <w:szCs w:val="24"/>
              </w:rPr>
            </w:pPr>
            <w:r w:rsidRPr="00F759B0">
              <w:rPr>
                <w:rFonts w:ascii="Times New Roman" w:hAnsi="Times New Roman" w:cs="Times New Roman"/>
                <w:b w:val="0"/>
                <w:sz w:val="24"/>
                <w:szCs w:val="24"/>
              </w:rPr>
              <w:t>Фальсифікація</w:t>
            </w:r>
          </w:p>
        </w:tc>
        <w:tc>
          <w:tcPr>
            <w:tcW w:w="1068" w:type="dxa"/>
            <w:vMerge w:val="restart"/>
            <w:textDirection w:val="btLr"/>
          </w:tcPr>
          <w:p w:rsidR="009369C4" w:rsidRPr="00F759B0" w:rsidRDefault="009369C4" w:rsidP="009369C4">
            <w:pPr>
              <w:ind w:left="113" w:right="113"/>
              <w:jc w:val="center"/>
              <w:cnfStyle w:val="000000100000"/>
              <w:rPr>
                <w:rFonts w:ascii="Times New Roman" w:hAnsi="Times New Roman" w:cs="Times New Roman"/>
                <w:sz w:val="24"/>
                <w:szCs w:val="24"/>
              </w:rPr>
            </w:pPr>
            <w:r w:rsidRPr="00F759B0">
              <w:rPr>
                <w:rFonts w:ascii="Times New Roman" w:hAnsi="Times New Roman" w:cs="Times New Roman"/>
                <w:sz w:val="24"/>
                <w:szCs w:val="24"/>
              </w:rPr>
              <w:t>Педагогічні працівники</w:t>
            </w:r>
          </w:p>
          <w:p w:rsidR="009369C4" w:rsidRPr="00F759B0" w:rsidRDefault="009369C4" w:rsidP="009369C4">
            <w:pPr>
              <w:ind w:left="113" w:right="113"/>
              <w:jc w:val="center"/>
              <w:cnfStyle w:val="000000100000"/>
              <w:rPr>
                <w:rFonts w:ascii="Times New Roman" w:hAnsi="Times New Roman" w:cs="Times New Roman"/>
                <w:sz w:val="24"/>
                <w:szCs w:val="24"/>
              </w:rPr>
            </w:pPr>
            <w:r w:rsidRPr="00F759B0">
              <w:rPr>
                <w:rFonts w:ascii="Times New Roman" w:hAnsi="Times New Roman" w:cs="Times New Roman"/>
                <w:sz w:val="24"/>
                <w:szCs w:val="24"/>
              </w:rPr>
              <w:t>як автори</w:t>
            </w:r>
          </w:p>
          <w:p w:rsidR="009369C4" w:rsidRPr="00F759B0" w:rsidRDefault="009369C4" w:rsidP="009369C4">
            <w:pPr>
              <w:ind w:left="113" w:right="113"/>
              <w:jc w:val="center"/>
              <w:cnfStyle w:val="000000100000"/>
              <w:rPr>
                <w:rFonts w:ascii="Times New Roman" w:hAnsi="Times New Roman" w:cs="Times New Roman"/>
                <w:sz w:val="24"/>
                <w:szCs w:val="24"/>
              </w:rPr>
            </w:pPr>
          </w:p>
        </w:tc>
        <w:tc>
          <w:tcPr>
            <w:tcW w:w="2446" w:type="dxa"/>
            <w:vMerge w:val="restart"/>
          </w:tcPr>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Навчально-методичні  освітні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продукти,  створені  педагогічними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працівниками:</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-методичні рекомендації;</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-навчальний посібник;</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-навчально-методичний посібник</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-наочний посібник;</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-практичний посібник;</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-навчальний наочний посібник;</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-збірка;</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-методична збірка</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-методичний вісник;</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-стаття;</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-методична розробка</w:t>
            </w:r>
          </w:p>
        </w:tc>
        <w:tc>
          <w:tcPr>
            <w:tcW w:w="2425" w:type="dxa"/>
            <w:vMerge w:val="restart"/>
          </w:tcPr>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 xml:space="preserve">У випадку встановлення порушень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такого порядку:</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А)спотворене  представлення  у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методичних  розробках,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публікаціях чужих </w:t>
            </w:r>
            <w:r w:rsidRPr="00F759B0">
              <w:rPr>
                <w:rFonts w:ascii="Times New Roman" w:hAnsi="Times New Roman" w:cs="Times New Roman"/>
                <w:sz w:val="24"/>
                <w:szCs w:val="24"/>
              </w:rPr>
              <w:lastRenderedPageBreak/>
              <w:t xml:space="preserve">розробок, ідей,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синтезу  або  компіляції  чужих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джерел,  використання  Інтернету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без посилань,  фальсифікація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наукових  досліджень,  неправдива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інформація  про  власну  освітню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діяльність</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є  підставою  для  відмови  в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присвоєнні або позбавлені раніше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присвоєного педагогічного звання,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кваліфікаційної категорії</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Б)в разі  встановлення  в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атестаційний  період   фактів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списування  здобувачами  під  час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контрольних  зрізів  знань,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фальсифікації  результатів  власної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педагогічної діяльності</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позбавлення  педагогічного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працівника  І,ІІ  кваліфікаційної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категорії</w:t>
            </w:r>
          </w:p>
          <w:p w:rsidR="009369C4" w:rsidRPr="00F759B0" w:rsidRDefault="009369C4" w:rsidP="009369C4">
            <w:pPr>
              <w:jc w:val="both"/>
              <w:cnfStyle w:val="000000100000"/>
              <w:rPr>
                <w:rFonts w:ascii="Times New Roman" w:hAnsi="Times New Roman" w:cs="Times New Roman"/>
                <w:sz w:val="24"/>
                <w:szCs w:val="24"/>
              </w:rPr>
            </w:pPr>
          </w:p>
        </w:tc>
        <w:tc>
          <w:tcPr>
            <w:tcW w:w="2041" w:type="dxa"/>
            <w:vMerge w:val="restart"/>
          </w:tcPr>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lastRenderedPageBreak/>
              <w:t xml:space="preserve">Педагогічна  та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 xml:space="preserve">методична   ради, </w:t>
            </w:r>
          </w:p>
          <w:p w:rsidR="009369C4" w:rsidRPr="00F759B0" w:rsidRDefault="009369C4" w:rsidP="009369C4">
            <w:pPr>
              <w:jc w:val="both"/>
              <w:cnfStyle w:val="000000100000"/>
              <w:rPr>
                <w:rFonts w:ascii="Times New Roman" w:hAnsi="Times New Roman" w:cs="Times New Roman"/>
                <w:sz w:val="24"/>
                <w:szCs w:val="24"/>
              </w:rPr>
            </w:pPr>
            <w:r w:rsidRPr="00F759B0">
              <w:rPr>
                <w:rFonts w:ascii="Times New Roman" w:hAnsi="Times New Roman" w:cs="Times New Roman"/>
                <w:sz w:val="24"/>
                <w:szCs w:val="24"/>
              </w:rPr>
              <w:t>атестаційна комісія</w:t>
            </w:r>
          </w:p>
        </w:tc>
      </w:tr>
      <w:tr w:rsidR="009369C4" w:rsidRPr="00F759B0" w:rsidTr="008F5776">
        <w:trPr>
          <w:trHeight w:val="118"/>
        </w:trPr>
        <w:tc>
          <w:tcPr>
            <w:cnfStyle w:val="001000000000"/>
            <w:tcW w:w="1875" w:type="dxa"/>
          </w:tcPr>
          <w:p w:rsidR="009369C4" w:rsidRPr="00F759B0" w:rsidRDefault="009369C4" w:rsidP="009369C4">
            <w:pPr>
              <w:jc w:val="both"/>
              <w:rPr>
                <w:rFonts w:ascii="Times New Roman" w:hAnsi="Times New Roman" w:cs="Times New Roman"/>
                <w:b w:val="0"/>
                <w:sz w:val="24"/>
                <w:szCs w:val="24"/>
              </w:rPr>
            </w:pPr>
            <w:r w:rsidRPr="00F759B0">
              <w:rPr>
                <w:rFonts w:ascii="Times New Roman" w:hAnsi="Times New Roman" w:cs="Times New Roman"/>
                <w:b w:val="0"/>
                <w:sz w:val="24"/>
                <w:szCs w:val="24"/>
              </w:rPr>
              <w:t>Фабрикація</w:t>
            </w:r>
          </w:p>
          <w:p w:rsidR="009369C4" w:rsidRPr="00F759B0" w:rsidRDefault="009369C4" w:rsidP="009369C4">
            <w:pPr>
              <w:jc w:val="both"/>
              <w:rPr>
                <w:rFonts w:ascii="Times New Roman" w:hAnsi="Times New Roman" w:cs="Times New Roman"/>
                <w:b w:val="0"/>
                <w:sz w:val="24"/>
                <w:szCs w:val="24"/>
              </w:rPr>
            </w:pPr>
          </w:p>
        </w:tc>
        <w:tc>
          <w:tcPr>
            <w:tcW w:w="1068" w:type="dxa"/>
            <w:vMerge/>
          </w:tcPr>
          <w:p w:rsidR="009369C4" w:rsidRPr="00F759B0" w:rsidRDefault="009369C4" w:rsidP="000C6331">
            <w:pPr>
              <w:jc w:val="both"/>
              <w:cnfStyle w:val="000000000000"/>
              <w:rPr>
                <w:rFonts w:ascii="Times New Roman" w:hAnsi="Times New Roman" w:cs="Times New Roman"/>
                <w:sz w:val="28"/>
                <w:szCs w:val="28"/>
              </w:rPr>
            </w:pPr>
          </w:p>
        </w:tc>
        <w:tc>
          <w:tcPr>
            <w:tcW w:w="2446" w:type="dxa"/>
            <w:vMerge/>
          </w:tcPr>
          <w:p w:rsidR="009369C4" w:rsidRPr="00F759B0" w:rsidRDefault="009369C4" w:rsidP="000C6331">
            <w:pPr>
              <w:jc w:val="both"/>
              <w:cnfStyle w:val="000000000000"/>
              <w:rPr>
                <w:rFonts w:ascii="Times New Roman" w:hAnsi="Times New Roman" w:cs="Times New Roman"/>
                <w:sz w:val="28"/>
                <w:szCs w:val="28"/>
              </w:rPr>
            </w:pPr>
          </w:p>
        </w:tc>
        <w:tc>
          <w:tcPr>
            <w:tcW w:w="2425" w:type="dxa"/>
            <w:vMerge/>
          </w:tcPr>
          <w:p w:rsidR="009369C4" w:rsidRPr="00F759B0" w:rsidRDefault="009369C4" w:rsidP="000C6331">
            <w:pPr>
              <w:jc w:val="both"/>
              <w:cnfStyle w:val="000000000000"/>
              <w:rPr>
                <w:rFonts w:ascii="Times New Roman" w:hAnsi="Times New Roman" w:cs="Times New Roman"/>
                <w:sz w:val="28"/>
                <w:szCs w:val="28"/>
              </w:rPr>
            </w:pPr>
          </w:p>
        </w:tc>
        <w:tc>
          <w:tcPr>
            <w:tcW w:w="2041" w:type="dxa"/>
            <w:vMerge/>
          </w:tcPr>
          <w:p w:rsidR="009369C4" w:rsidRPr="00F759B0" w:rsidRDefault="009369C4" w:rsidP="000C6331">
            <w:pPr>
              <w:jc w:val="both"/>
              <w:cnfStyle w:val="000000000000"/>
              <w:rPr>
                <w:rFonts w:ascii="Times New Roman" w:hAnsi="Times New Roman" w:cs="Times New Roman"/>
                <w:sz w:val="28"/>
                <w:szCs w:val="28"/>
              </w:rPr>
            </w:pPr>
          </w:p>
        </w:tc>
      </w:tr>
      <w:tr w:rsidR="009369C4" w:rsidRPr="00F759B0" w:rsidTr="008F5776">
        <w:trPr>
          <w:cnfStyle w:val="000000100000"/>
          <w:trHeight w:val="118"/>
        </w:trPr>
        <w:tc>
          <w:tcPr>
            <w:cnfStyle w:val="001000000000"/>
            <w:tcW w:w="1875" w:type="dxa"/>
          </w:tcPr>
          <w:p w:rsidR="009369C4" w:rsidRPr="00F759B0" w:rsidRDefault="009369C4" w:rsidP="000C6331">
            <w:pPr>
              <w:jc w:val="both"/>
              <w:rPr>
                <w:rFonts w:ascii="Times New Roman" w:hAnsi="Times New Roman" w:cs="Times New Roman"/>
                <w:b w:val="0"/>
                <w:sz w:val="24"/>
                <w:szCs w:val="24"/>
              </w:rPr>
            </w:pPr>
            <w:r w:rsidRPr="00F759B0">
              <w:rPr>
                <w:rFonts w:ascii="Times New Roman" w:hAnsi="Times New Roman" w:cs="Times New Roman"/>
                <w:b w:val="0"/>
                <w:sz w:val="24"/>
                <w:szCs w:val="24"/>
              </w:rPr>
              <w:t>Плагіат</w:t>
            </w:r>
          </w:p>
        </w:tc>
        <w:tc>
          <w:tcPr>
            <w:tcW w:w="1068" w:type="dxa"/>
            <w:vMerge/>
          </w:tcPr>
          <w:p w:rsidR="009369C4" w:rsidRPr="00F759B0" w:rsidRDefault="009369C4" w:rsidP="000C6331">
            <w:pPr>
              <w:jc w:val="both"/>
              <w:cnfStyle w:val="000000100000"/>
              <w:rPr>
                <w:rFonts w:ascii="Times New Roman" w:hAnsi="Times New Roman" w:cs="Times New Roman"/>
                <w:sz w:val="28"/>
                <w:szCs w:val="28"/>
              </w:rPr>
            </w:pPr>
          </w:p>
        </w:tc>
        <w:tc>
          <w:tcPr>
            <w:tcW w:w="2446" w:type="dxa"/>
            <w:vMerge/>
          </w:tcPr>
          <w:p w:rsidR="009369C4" w:rsidRPr="00F759B0" w:rsidRDefault="009369C4" w:rsidP="000C6331">
            <w:pPr>
              <w:jc w:val="both"/>
              <w:cnfStyle w:val="000000100000"/>
              <w:rPr>
                <w:rFonts w:ascii="Times New Roman" w:hAnsi="Times New Roman" w:cs="Times New Roman"/>
                <w:sz w:val="28"/>
                <w:szCs w:val="28"/>
              </w:rPr>
            </w:pPr>
          </w:p>
        </w:tc>
        <w:tc>
          <w:tcPr>
            <w:tcW w:w="2425" w:type="dxa"/>
            <w:vMerge/>
          </w:tcPr>
          <w:p w:rsidR="009369C4" w:rsidRPr="00F759B0" w:rsidRDefault="009369C4" w:rsidP="000C6331">
            <w:pPr>
              <w:jc w:val="both"/>
              <w:cnfStyle w:val="000000100000"/>
              <w:rPr>
                <w:rFonts w:ascii="Times New Roman" w:hAnsi="Times New Roman" w:cs="Times New Roman"/>
                <w:sz w:val="28"/>
                <w:szCs w:val="28"/>
              </w:rPr>
            </w:pPr>
          </w:p>
        </w:tc>
        <w:tc>
          <w:tcPr>
            <w:tcW w:w="2041" w:type="dxa"/>
            <w:vMerge/>
          </w:tcPr>
          <w:p w:rsidR="009369C4" w:rsidRPr="00F759B0" w:rsidRDefault="009369C4" w:rsidP="000C6331">
            <w:pPr>
              <w:jc w:val="both"/>
              <w:cnfStyle w:val="000000100000"/>
              <w:rPr>
                <w:rFonts w:ascii="Times New Roman" w:hAnsi="Times New Roman" w:cs="Times New Roman"/>
                <w:sz w:val="28"/>
                <w:szCs w:val="28"/>
              </w:rPr>
            </w:pPr>
          </w:p>
        </w:tc>
      </w:tr>
    </w:tbl>
    <w:p w:rsidR="007C6897" w:rsidRPr="00F759B0" w:rsidRDefault="007C6897" w:rsidP="007C6897">
      <w:pPr>
        <w:spacing w:after="0" w:line="240" w:lineRule="auto"/>
        <w:jc w:val="both"/>
        <w:rPr>
          <w:rFonts w:ascii="Times New Roman" w:hAnsi="Times New Roman" w:cs="Times New Roman"/>
          <w:sz w:val="28"/>
          <w:szCs w:val="28"/>
        </w:rPr>
      </w:pPr>
    </w:p>
    <w:p w:rsidR="009369C4" w:rsidRDefault="009369C4" w:rsidP="009369C4">
      <w:pPr>
        <w:spacing w:after="0" w:line="240" w:lineRule="auto"/>
        <w:jc w:val="both"/>
        <w:rPr>
          <w:rFonts w:ascii="Times New Roman" w:hAnsi="Times New Roman" w:cs="Times New Roman"/>
          <w:b/>
          <w:sz w:val="28"/>
          <w:szCs w:val="28"/>
        </w:rPr>
      </w:pPr>
      <w:r w:rsidRPr="009369C4">
        <w:rPr>
          <w:rFonts w:ascii="Times New Roman" w:hAnsi="Times New Roman" w:cs="Times New Roman"/>
          <w:b/>
          <w:sz w:val="28"/>
          <w:szCs w:val="28"/>
        </w:rPr>
        <w:t>IV. Критерії, правила і процедури оцінювання  учнів</w:t>
      </w:r>
    </w:p>
    <w:p w:rsidR="009369C4" w:rsidRPr="009369C4" w:rsidRDefault="009369C4" w:rsidP="009369C4">
      <w:pPr>
        <w:spacing w:after="0" w:line="240" w:lineRule="auto"/>
        <w:jc w:val="both"/>
        <w:rPr>
          <w:rFonts w:ascii="Times New Roman" w:hAnsi="Times New Roman" w:cs="Times New Roman"/>
          <w:b/>
          <w:sz w:val="28"/>
          <w:szCs w:val="28"/>
        </w:rPr>
      </w:pP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xml:space="preserve">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Оцінювання  ґрунтується  на  позитивному  принципі,  що  передусім передбачає врахування рівня досягнень учня.</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lastRenderedPageBreak/>
        <w:t xml:space="preserve">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До ключових компетентностей належать:</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w:t>
      </w:r>
      <w:r w:rsidR="00862929">
        <w:rPr>
          <w:rFonts w:ascii="Times New Roman" w:hAnsi="Times New Roman" w:cs="Times New Roman"/>
          <w:sz w:val="28"/>
          <w:szCs w:val="28"/>
        </w:rPr>
        <w:t xml:space="preserve">ова,  усвідомлення  ролі  мови </w:t>
      </w:r>
      <w:r w:rsidRPr="009369C4">
        <w:rPr>
          <w:rFonts w:ascii="Times New Roman" w:hAnsi="Times New Roman" w:cs="Times New Roman"/>
          <w:sz w:val="28"/>
          <w:szCs w:val="28"/>
        </w:rPr>
        <w:t>для ефективного  спілкування  та  культурно</w:t>
      </w:r>
      <w:r w:rsidR="00862929">
        <w:rPr>
          <w:rFonts w:ascii="Times New Roman" w:hAnsi="Times New Roman" w:cs="Times New Roman"/>
          <w:sz w:val="28"/>
          <w:szCs w:val="28"/>
        </w:rPr>
        <w:t xml:space="preserve">го  самовираження,  готовність </w:t>
      </w:r>
      <w:r w:rsidRPr="009369C4">
        <w:rPr>
          <w:rFonts w:ascii="Times New Roman" w:hAnsi="Times New Roman" w:cs="Times New Roman"/>
          <w:sz w:val="28"/>
          <w:szCs w:val="28"/>
        </w:rPr>
        <w:t>вживати українську мову як рідну в різних життєвих ситуаціях;</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4) компетентності  у  галузі  природничих  наук</w:t>
      </w:r>
      <w:r w:rsidR="0045341A">
        <w:rPr>
          <w:rFonts w:ascii="Times New Roman" w:hAnsi="Times New Roman" w:cs="Times New Roman"/>
          <w:sz w:val="28"/>
          <w:szCs w:val="28"/>
        </w:rPr>
        <w:t xml:space="preserve">,  техніки  і  технологій,  що </w:t>
      </w:r>
      <w:r w:rsidRPr="009369C4">
        <w:rPr>
          <w:rFonts w:ascii="Times New Roman" w:hAnsi="Times New Roman" w:cs="Times New Roman"/>
          <w:sz w:val="28"/>
          <w:szCs w:val="28"/>
        </w:rPr>
        <w:t>передбачають формування допитливості, прагн</w:t>
      </w:r>
      <w:r w:rsidR="0045341A">
        <w:rPr>
          <w:rFonts w:ascii="Times New Roman" w:hAnsi="Times New Roman" w:cs="Times New Roman"/>
          <w:sz w:val="28"/>
          <w:szCs w:val="28"/>
        </w:rPr>
        <w:t xml:space="preserve">ення шукати і пропонувати нові </w:t>
      </w:r>
      <w:r w:rsidRPr="009369C4">
        <w:rPr>
          <w:rFonts w:ascii="Times New Roman" w:hAnsi="Times New Roman" w:cs="Times New Roman"/>
          <w:sz w:val="28"/>
          <w:szCs w:val="28"/>
        </w:rPr>
        <w:t xml:space="preserve">ідеї,  самостійно  чи  в  групі  спостерігати  </w:t>
      </w:r>
      <w:r w:rsidR="0045341A">
        <w:rPr>
          <w:rFonts w:ascii="Times New Roman" w:hAnsi="Times New Roman" w:cs="Times New Roman"/>
          <w:sz w:val="28"/>
          <w:szCs w:val="28"/>
        </w:rPr>
        <w:t xml:space="preserve">та  досліджувати,  формулювати </w:t>
      </w:r>
      <w:r w:rsidRPr="009369C4">
        <w:rPr>
          <w:rFonts w:ascii="Times New Roman" w:hAnsi="Times New Roman" w:cs="Times New Roman"/>
          <w:sz w:val="28"/>
          <w:szCs w:val="28"/>
        </w:rPr>
        <w:t>припущення і робити висновки на основі проведених дослідів, пізнавати себе і навколишній світ шляхом спостереження та дослідження;</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xml:space="preserve">5) інноваційність, що передбачає відкритість до </w:t>
      </w:r>
      <w:r w:rsidR="0045341A">
        <w:rPr>
          <w:rFonts w:ascii="Times New Roman" w:hAnsi="Times New Roman" w:cs="Times New Roman"/>
          <w:sz w:val="28"/>
          <w:szCs w:val="28"/>
        </w:rPr>
        <w:t xml:space="preserve">нових ідей, ініціювання змін у </w:t>
      </w:r>
      <w:r w:rsidRPr="009369C4">
        <w:rPr>
          <w:rFonts w:ascii="Times New Roman" w:hAnsi="Times New Roman" w:cs="Times New Roman"/>
          <w:sz w:val="28"/>
          <w:szCs w:val="28"/>
        </w:rPr>
        <w:t>близькому середовищі (клас, школа, громада т</w:t>
      </w:r>
      <w:r w:rsidR="0045341A">
        <w:rPr>
          <w:rFonts w:ascii="Times New Roman" w:hAnsi="Times New Roman" w:cs="Times New Roman"/>
          <w:sz w:val="28"/>
          <w:szCs w:val="28"/>
        </w:rPr>
        <w:t xml:space="preserve">ощо), формування знань, умінь, </w:t>
      </w:r>
      <w:r w:rsidRPr="009369C4">
        <w:rPr>
          <w:rFonts w:ascii="Times New Roman" w:hAnsi="Times New Roman" w:cs="Times New Roman"/>
          <w:sz w:val="28"/>
          <w:szCs w:val="28"/>
        </w:rPr>
        <w:t>ставлень,  що  є  основою  компетентнісного  пі</w:t>
      </w:r>
      <w:r w:rsidR="0045341A">
        <w:rPr>
          <w:rFonts w:ascii="Times New Roman" w:hAnsi="Times New Roman" w:cs="Times New Roman"/>
          <w:sz w:val="28"/>
          <w:szCs w:val="28"/>
        </w:rPr>
        <w:t xml:space="preserve">дходу,  забезпечують  подальшу </w:t>
      </w:r>
      <w:r w:rsidRPr="009369C4">
        <w:rPr>
          <w:rFonts w:ascii="Times New Roman" w:hAnsi="Times New Roman" w:cs="Times New Roman"/>
          <w:sz w:val="28"/>
          <w:szCs w:val="28"/>
        </w:rPr>
        <w:t>здатність успішно навчатися, провадити професі</w:t>
      </w:r>
      <w:r w:rsidR="0045341A">
        <w:rPr>
          <w:rFonts w:ascii="Times New Roman" w:hAnsi="Times New Roman" w:cs="Times New Roman"/>
          <w:sz w:val="28"/>
          <w:szCs w:val="28"/>
        </w:rPr>
        <w:t xml:space="preserve">йну діяльність, відчувати себе </w:t>
      </w:r>
      <w:r w:rsidRPr="009369C4">
        <w:rPr>
          <w:rFonts w:ascii="Times New Roman" w:hAnsi="Times New Roman" w:cs="Times New Roman"/>
          <w:sz w:val="28"/>
          <w:szCs w:val="28"/>
        </w:rPr>
        <w:t>частиною спільноти і брати участь у справах громади;</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6) екологічна компетентність, що передбачає усвідомлення основи еколог</w:t>
      </w:r>
      <w:r w:rsidR="00F15423">
        <w:rPr>
          <w:rFonts w:ascii="Times New Roman" w:hAnsi="Times New Roman" w:cs="Times New Roman"/>
          <w:sz w:val="28"/>
          <w:szCs w:val="28"/>
        </w:rPr>
        <w:t xml:space="preserve">ічного </w:t>
      </w:r>
      <w:r w:rsidRPr="009369C4">
        <w:rPr>
          <w:rFonts w:ascii="Times New Roman" w:hAnsi="Times New Roman" w:cs="Times New Roman"/>
          <w:sz w:val="28"/>
          <w:szCs w:val="28"/>
        </w:rPr>
        <w:t>природокористування,  дотримання  правил</w:t>
      </w:r>
      <w:r w:rsidR="00F15423">
        <w:rPr>
          <w:rFonts w:ascii="Times New Roman" w:hAnsi="Times New Roman" w:cs="Times New Roman"/>
          <w:sz w:val="28"/>
          <w:szCs w:val="28"/>
        </w:rPr>
        <w:t xml:space="preserve">  природоохоронної  поведінки, </w:t>
      </w:r>
      <w:r w:rsidRPr="009369C4">
        <w:rPr>
          <w:rFonts w:ascii="Times New Roman" w:hAnsi="Times New Roman" w:cs="Times New Roman"/>
          <w:sz w:val="28"/>
          <w:szCs w:val="28"/>
        </w:rPr>
        <w:t>ощадного використання природних ресурсів, р</w:t>
      </w:r>
      <w:r w:rsidR="00F15423">
        <w:rPr>
          <w:rFonts w:ascii="Times New Roman" w:hAnsi="Times New Roman" w:cs="Times New Roman"/>
          <w:sz w:val="28"/>
          <w:szCs w:val="28"/>
        </w:rPr>
        <w:t xml:space="preserve">озуміючи важливість збереження </w:t>
      </w:r>
      <w:r w:rsidRPr="009369C4">
        <w:rPr>
          <w:rFonts w:ascii="Times New Roman" w:hAnsi="Times New Roman" w:cs="Times New Roman"/>
          <w:sz w:val="28"/>
          <w:szCs w:val="28"/>
        </w:rPr>
        <w:t>природи для сталого розвитку суспільства;</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7) інформаційно-комунікаційна  компетентність,  що  передба</w:t>
      </w:r>
      <w:r w:rsidR="00F15423">
        <w:rPr>
          <w:rFonts w:ascii="Times New Roman" w:hAnsi="Times New Roman" w:cs="Times New Roman"/>
          <w:sz w:val="28"/>
          <w:szCs w:val="28"/>
        </w:rPr>
        <w:t xml:space="preserve">чає   опанування </w:t>
      </w:r>
      <w:r w:rsidRPr="009369C4">
        <w:rPr>
          <w:rFonts w:ascii="Times New Roman" w:hAnsi="Times New Roman" w:cs="Times New Roman"/>
          <w:sz w:val="28"/>
          <w:szCs w:val="28"/>
        </w:rPr>
        <w:t>основою цифрової грамотності для ро</w:t>
      </w:r>
      <w:r w:rsidR="00F15423">
        <w:rPr>
          <w:rFonts w:ascii="Times New Roman" w:hAnsi="Times New Roman" w:cs="Times New Roman"/>
          <w:sz w:val="28"/>
          <w:szCs w:val="28"/>
        </w:rPr>
        <w:t xml:space="preserve">звитку і спілкування, здатність </w:t>
      </w:r>
      <w:r w:rsidRPr="009369C4">
        <w:rPr>
          <w:rFonts w:ascii="Times New Roman" w:hAnsi="Times New Roman" w:cs="Times New Roman"/>
          <w:sz w:val="28"/>
          <w:szCs w:val="28"/>
        </w:rPr>
        <w:t>безпечного та етичного використання засобів інформаційно-комунікаційної компетентності у навчанні та інших життєвих ситуаціях;</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8) навчання впродовж життя, що передбачає оп</w:t>
      </w:r>
      <w:r w:rsidR="00F15423">
        <w:rPr>
          <w:rFonts w:ascii="Times New Roman" w:hAnsi="Times New Roman" w:cs="Times New Roman"/>
          <w:sz w:val="28"/>
          <w:szCs w:val="28"/>
        </w:rPr>
        <w:t xml:space="preserve">анування уміннями і навичками, </w:t>
      </w:r>
      <w:r w:rsidRPr="009369C4">
        <w:rPr>
          <w:rFonts w:ascii="Times New Roman" w:hAnsi="Times New Roman" w:cs="Times New Roman"/>
          <w:sz w:val="28"/>
          <w:szCs w:val="28"/>
        </w:rPr>
        <w:t>необхідними  для  подальшого  навчання,  орга</w:t>
      </w:r>
      <w:r w:rsidR="00F15423">
        <w:rPr>
          <w:rFonts w:ascii="Times New Roman" w:hAnsi="Times New Roman" w:cs="Times New Roman"/>
          <w:sz w:val="28"/>
          <w:szCs w:val="28"/>
        </w:rPr>
        <w:t xml:space="preserve">нізацію  власного  навчального </w:t>
      </w:r>
      <w:r w:rsidRPr="009369C4">
        <w:rPr>
          <w:rFonts w:ascii="Times New Roman" w:hAnsi="Times New Roman" w:cs="Times New Roman"/>
          <w:sz w:val="28"/>
          <w:szCs w:val="28"/>
        </w:rPr>
        <w:t>середовища,  отримання  нової  інформації  з</w:t>
      </w:r>
      <w:r w:rsidR="00F15423">
        <w:rPr>
          <w:rFonts w:ascii="Times New Roman" w:hAnsi="Times New Roman" w:cs="Times New Roman"/>
          <w:sz w:val="28"/>
          <w:szCs w:val="28"/>
        </w:rPr>
        <w:t xml:space="preserve">  метою  застосування  її  для </w:t>
      </w:r>
      <w:r w:rsidRPr="009369C4">
        <w:rPr>
          <w:rFonts w:ascii="Times New Roman" w:hAnsi="Times New Roman" w:cs="Times New Roman"/>
          <w:sz w:val="28"/>
          <w:szCs w:val="28"/>
        </w:rPr>
        <w:lastRenderedPageBreak/>
        <w:t>оцінювання  навчальних  потреб,  визначення  власних  навчальних  цілей</w:t>
      </w:r>
      <w:r w:rsidR="00F15423">
        <w:rPr>
          <w:rFonts w:ascii="Times New Roman" w:hAnsi="Times New Roman" w:cs="Times New Roman"/>
          <w:sz w:val="28"/>
          <w:szCs w:val="28"/>
        </w:rPr>
        <w:t xml:space="preserve">  та </w:t>
      </w:r>
      <w:r w:rsidRPr="009369C4">
        <w:rPr>
          <w:rFonts w:ascii="Times New Roman" w:hAnsi="Times New Roman" w:cs="Times New Roman"/>
          <w:sz w:val="28"/>
          <w:szCs w:val="28"/>
        </w:rPr>
        <w:t>способів їх досягнення, навчання працювати самостійно і в групі;</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9) громадянські  та  соціальні  компетентності,  пов</w:t>
      </w:r>
      <w:r w:rsidR="00F15423">
        <w:rPr>
          <w:rFonts w:ascii="Times New Roman" w:hAnsi="Times New Roman" w:cs="Times New Roman"/>
          <w:sz w:val="28"/>
          <w:szCs w:val="28"/>
        </w:rPr>
        <w:t xml:space="preserve">’язані  з  ідеями  демократії, </w:t>
      </w:r>
      <w:r w:rsidRPr="009369C4">
        <w:rPr>
          <w:rFonts w:ascii="Times New Roman" w:hAnsi="Times New Roman" w:cs="Times New Roman"/>
          <w:sz w:val="28"/>
          <w:szCs w:val="28"/>
        </w:rPr>
        <w:t>справедливості, рівності, прав людини, добробу</w:t>
      </w:r>
      <w:r w:rsidR="00F15423">
        <w:rPr>
          <w:rFonts w:ascii="Times New Roman" w:hAnsi="Times New Roman" w:cs="Times New Roman"/>
          <w:sz w:val="28"/>
          <w:szCs w:val="28"/>
        </w:rPr>
        <w:t xml:space="preserve">ту та здорового способу життя, </w:t>
      </w:r>
      <w:r w:rsidRPr="009369C4">
        <w:rPr>
          <w:rFonts w:ascii="Times New Roman" w:hAnsi="Times New Roman" w:cs="Times New Roman"/>
          <w:sz w:val="28"/>
          <w:szCs w:val="28"/>
        </w:rPr>
        <w:t xml:space="preserve">усвідомленням  рівних  прав  і  можливостей,  </w:t>
      </w:r>
      <w:r w:rsidR="00F15423">
        <w:rPr>
          <w:rFonts w:ascii="Times New Roman" w:hAnsi="Times New Roman" w:cs="Times New Roman"/>
          <w:sz w:val="28"/>
          <w:szCs w:val="28"/>
        </w:rPr>
        <w:t xml:space="preserve">що  передбачають  співпрацю  з </w:t>
      </w:r>
      <w:r w:rsidRPr="009369C4">
        <w:rPr>
          <w:rFonts w:ascii="Times New Roman" w:hAnsi="Times New Roman" w:cs="Times New Roman"/>
          <w:sz w:val="28"/>
          <w:szCs w:val="28"/>
        </w:rPr>
        <w:t>іншими особами для досягнення спільної м</w:t>
      </w:r>
      <w:r w:rsidR="00F15423">
        <w:rPr>
          <w:rFonts w:ascii="Times New Roman" w:hAnsi="Times New Roman" w:cs="Times New Roman"/>
          <w:sz w:val="28"/>
          <w:szCs w:val="28"/>
        </w:rPr>
        <w:t>ети, активність в житті класу і</w:t>
      </w:r>
      <w:r w:rsidRPr="009369C4">
        <w:rPr>
          <w:rFonts w:ascii="Times New Roman" w:hAnsi="Times New Roman" w:cs="Times New Roman"/>
          <w:sz w:val="28"/>
          <w:szCs w:val="28"/>
        </w:rPr>
        <w:t>школи, повагу до прав інших осіб, уміння</w:t>
      </w:r>
      <w:r w:rsidR="00F15423">
        <w:rPr>
          <w:rFonts w:ascii="Times New Roman" w:hAnsi="Times New Roman" w:cs="Times New Roman"/>
          <w:sz w:val="28"/>
          <w:szCs w:val="28"/>
        </w:rPr>
        <w:t xml:space="preserve"> діяти в конфліктних ситуаціях,</w:t>
      </w:r>
      <w:r w:rsidRPr="009369C4">
        <w:rPr>
          <w:rFonts w:ascii="Times New Roman" w:hAnsi="Times New Roman" w:cs="Times New Roman"/>
          <w:sz w:val="28"/>
          <w:szCs w:val="28"/>
        </w:rPr>
        <w:t>пов’язаних з різними проявами дискримінації, цінувати кул</w:t>
      </w:r>
      <w:r w:rsidR="00F15423">
        <w:rPr>
          <w:rFonts w:ascii="Times New Roman" w:hAnsi="Times New Roman" w:cs="Times New Roman"/>
          <w:sz w:val="28"/>
          <w:szCs w:val="28"/>
        </w:rPr>
        <w:t xml:space="preserve">ьтурне розмаїття </w:t>
      </w:r>
      <w:r w:rsidRPr="009369C4">
        <w:rPr>
          <w:rFonts w:ascii="Times New Roman" w:hAnsi="Times New Roman" w:cs="Times New Roman"/>
          <w:sz w:val="28"/>
          <w:szCs w:val="28"/>
        </w:rPr>
        <w:t>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xml:space="preserve">10) культурна  компетентність,  що  передбачає  залучення  </w:t>
      </w:r>
      <w:r w:rsidR="00F15423">
        <w:rPr>
          <w:rFonts w:ascii="Times New Roman" w:hAnsi="Times New Roman" w:cs="Times New Roman"/>
          <w:sz w:val="28"/>
          <w:szCs w:val="28"/>
        </w:rPr>
        <w:t xml:space="preserve">до  різних  видів </w:t>
      </w:r>
      <w:r w:rsidRPr="009369C4">
        <w:rPr>
          <w:rFonts w:ascii="Times New Roman" w:hAnsi="Times New Roman" w:cs="Times New Roman"/>
          <w:sz w:val="28"/>
          <w:szCs w:val="28"/>
        </w:rPr>
        <w:t>мистецької  творчості  (образотворче,  музи</w:t>
      </w:r>
      <w:r w:rsidR="00F15423">
        <w:rPr>
          <w:rFonts w:ascii="Times New Roman" w:hAnsi="Times New Roman" w:cs="Times New Roman"/>
          <w:sz w:val="28"/>
          <w:szCs w:val="28"/>
        </w:rPr>
        <w:t xml:space="preserve">чне  та  інші  види  мистецтв) </w:t>
      </w:r>
      <w:r w:rsidRPr="009369C4">
        <w:rPr>
          <w:rFonts w:ascii="Times New Roman" w:hAnsi="Times New Roman" w:cs="Times New Roman"/>
          <w:sz w:val="28"/>
          <w:szCs w:val="28"/>
        </w:rPr>
        <w:t>шляхом розкриття і розвитку природних здібностей, творчого вираження особистості;</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11) підприємливість та фінансова грамотність, що</w:t>
      </w:r>
      <w:r w:rsidR="00F15423">
        <w:rPr>
          <w:rFonts w:ascii="Times New Roman" w:hAnsi="Times New Roman" w:cs="Times New Roman"/>
          <w:sz w:val="28"/>
          <w:szCs w:val="28"/>
        </w:rPr>
        <w:t xml:space="preserve"> передбачають  ініціативність, </w:t>
      </w:r>
      <w:r w:rsidRPr="009369C4">
        <w:rPr>
          <w:rFonts w:ascii="Times New Roman" w:hAnsi="Times New Roman" w:cs="Times New Roman"/>
          <w:sz w:val="28"/>
          <w:szCs w:val="28"/>
        </w:rPr>
        <w:t>готовність  брати  відповідальність  за  власні  рі</w:t>
      </w:r>
      <w:r w:rsidR="00F15423">
        <w:rPr>
          <w:rFonts w:ascii="Times New Roman" w:hAnsi="Times New Roman" w:cs="Times New Roman"/>
          <w:sz w:val="28"/>
          <w:szCs w:val="28"/>
        </w:rPr>
        <w:t xml:space="preserve">шення,  вміння  організовувати </w:t>
      </w:r>
      <w:r w:rsidRPr="009369C4">
        <w:rPr>
          <w:rFonts w:ascii="Times New Roman" w:hAnsi="Times New Roman" w:cs="Times New Roman"/>
          <w:sz w:val="28"/>
          <w:szCs w:val="28"/>
        </w:rPr>
        <w:t>свою  діяльність  для  досягнення  цілей,  ус</w:t>
      </w:r>
      <w:r w:rsidR="00F15423">
        <w:rPr>
          <w:rFonts w:ascii="Times New Roman" w:hAnsi="Times New Roman" w:cs="Times New Roman"/>
          <w:sz w:val="28"/>
          <w:szCs w:val="28"/>
        </w:rPr>
        <w:t xml:space="preserve">відомлення  етичних  цінностей </w:t>
      </w:r>
      <w:r w:rsidRPr="009369C4">
        <w:rPr>
          <w:rFonts w:ascii="Times New Roman" w:hAnsi="Times New Roman" w:cs="Times New Roman"/>
          <w:sz w:val="28"/>
          <w:szCs w:val="28"/>
        </w:rPr>
        <w:t xml:space="preserve">ефективної  співпраці,  готовність  до  втілення </w:t>
      </w:r>
      <w:r w:rsidR="00F15423">
        <w:rPr>
          <w:rFonts w:ascii="Times New Roman" w:hAnsi="Times New Roman" w:cs="Times New Roman"/>
          <w:sz w:val="28"/>
          <w:szCs w:val="28"/>
        </w:rPr>
        <w:t xml:space="preserve"> в  життя  ініційованих  ідей, </w:t>
      </w:r>
      <w:r w:rsidRPr="009369C4">
        <w:rPr>
          <w:rFonts w:ascii="Times New Roman" w:hAnsi="Times New Roman" w:cs="Times New Roman"/>
          <w:sz w:val="28"/>
          <w:szCs w:val="28"/>
        </w:rPr>
        <w:t xml:space="preserve">прийняття власних рішень. </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Основними функціями оцінювання навчальних досягнень учнів є:</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контролююча  -  визначає  рівень  досягнень  кожного  учня,  готовність  до засвоєння  нового  матеріалу,  що  дає  змогу  вч</w:t>
      </w:r>
      <w:r w:rsidR="00F15423">
        <w:rPr>
          <w:rFonts w:ascii="Times New Roman" w:hAnsi="Times New Roman" w:cs="Times New Roman"/>
          <w:sz w:val="28"/>
          <w:szCs w:val="28"/>
        </w:rPr>
        <w:t xml:space="preserve">ителеві  відповідно  планувати </w:t>
      </w:r>
      <w:r w:rsidRPr="009369C4">
        <w:rPr>
          <w:rFonts w:ascii="Times New Roman" w:hAnsi="Times New Roman" w:cs="Times New Roman"/>
          <w:sz w:val="28"/>
          <w:szCs w:val="28"/>
        </w:rPr>
        <w:t>й викладати навчальний матеріал;</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навчальна  -  сприяє  повторенню,  уточнен</w:t>
      </w:r>
      <w:r w:rsidR="00F15423">
        <w:rPr>
          <w:rFonts w:ascii="Times New Roman" w:hAnsi="Times New Roman" w:cs="Times New Roman"/>
          <w:sz w:val="28"/>
          <w:szCs w:val="28"/>
        </w:rPr>
        <w:t xml:space="preserve">ню  й  поглибленню  знань,  їх </w:t>
      </w:r>
      <w:r w:rsidRPr="009369C4">
        <w:rPr>
          <w:rFonts w:ascii="Times New Roman" w:hAnsi="Times New Roman" w:cs="Times New Roman"/>
          <w:sz w:val="28"/>
          <w:szCs w:val="28"/>
        </w:rPr>
        <w:t>систематизації, вдосконаленню умінь та навичок;</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xml:space="preserve">•  діагностико-коригувальна  -  з'ясовує  причини </w:t>
      </w:r>
      <w:r w:rsidR="00F15423">
        <w:rPr>
          <w:rFonts w:ascii="Times New Roman" w:hAnsi="Times New Roman" w:cs="Times New Roman"/>
          <w:sz w:val="28"/>
          <w:szCs w:val="28"/>
        </w:rPr>
        <w:t xml:space="preserve"> труднощів,  які  виникають  в </w:t>
      </w:r>
      <w:r w:rsidRPr="009369C4">
        <w:rPr>
          <w:rFonts w:ascii="Times New Roman" w:hAnsi="Times New Roman" w:cs="Times New Roman"/>
          <w:sz w:val="28"/>
          <w:szCs w:val="28"/>
        </w:rPr>
        <w:t xml:space="preserve">учня   в процесі навчання; виявляє прогалини у </w:t>
      </w:r>
      <w:r w:rsidR="00F15423">
        <w:rPr>
          <w:rFonts w:ascii="Times New Roman" w:hAnsi="Times New Roman" w:cs="Times New Roman"/>
          <w:sz w:val="28"/>
          <w:szCs w:val="28"/>
        </w:rPr>
        <w:t xml:space="preserve">засвоєному, вносить корективи, </w:t>
      </w:r>
      <w:r w:rsidRPr="009369C4">
        <w:rPr>
          <w:rFonts w:ascii="Times New Roman" w:hAnsi="Times New Roman" w:cs="Times New Roman"/>
          <w:sz w:val="28"/>
          <w:szCs w:val="28"/>
        </w:rPr>
        <w:t>спрямовані на їх усунення;</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стимулювально-мотиваційна - формує позитивні мотиви навчання;</w:t>
      </w:r>
    </w:p>
    <w:p w:rsidR="009369C4" w:rsidRPr="009369C4" w:rsidRDefault="009369C4" w:rsidP="00862929">
      <w:pPr>
        <w:spacing w:after="0"/>
        <w:jc w:val="both"/>
        <w:rPr>
          <w:rFonts w:ascii="Times New Roman" w:hAnsi="Times New Roman" w:cs="Times New Roman"/>
          <w:sz w:val="28"/>
          <w:szCs w:val="28"/>
        </w:rPr>
      </w:pPr>
      <w:r w:rsidRPr="009369C4">
        <w:rPr>
          <w:rFonts w:ascii="Times New Roman" w:hAnsi="Times New Roman" w:cs="Times New Roman"/>
          <w:sz w:val="28"/>
          <w:szCs w:val="28"/>
        </w:rPr>
        <w:t>•  виховна -  сприяє формуванню ум</w:t>
      </w:r>
      <w:r w:rsidR="00F15423">
        <w:rPr>
          <w:rFonts w:ascii="Times New Roman" w:hAnsi="Times New Roman" w:cs="Times New Roman"/>
          <w:sz w:val="28"/>
          <w:szCs w:val="28"/>
        </w:rPr>
        <w:t xml:space="preserve">інь відповідально й зосереджено </w:t>
      </w:r>
      <w:r w:rsidRPr="009369C4">
        <w:rPr>
          <w:rFonts w:ascii="Times New Roman" w:hAnsi="Times New Roman" w:cs="Times New Roman"/>
          <w:sz w:val="28"/>
          <w:szCs w:val="28"/>
        </w:rPr>
        <w:t>працювати, застосовувати  прийоми  контролю  й  самоконтролю,  рефлексії  навчальної діяльності.</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При оцінюванні навчальних досягнень учнів враховуються:</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xml:space="preserve">•    характеристики  відповіді  учня:  правильність, </w:t>
      </w:r>
      <w:r w:rsidR="00F15423">
        <w:rPr>
          <w:rFonts w:ascii="Times New Roman" w:hAnsi="Times New Roman" w:cs="Times New Roman"/>
          <w:sz w:val="28"/>
          <w:szCs w:val="28"/>
        </w:rPr>
        <w:t xml:space="preserve"> логічність,  обґрунтованість, </w:t>
      </w:r>
      <w:r w:rsidRPr="009369C4">
        <w:rPr>
          <w:rFonts w:ascii="Times New Roman" w:hAnsi="Times New Roman" w:cs="Times New Roman"/>
          <w:sz w:val="28"/>
          <w:szCs w:val="28"/>
        </w:rPr>
        <w:t>цілісність;</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якість знань: повнота, глибина, гнучкість, системність, міцність;</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сформованість  предметних умінь і навичок;</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рівень  володіння  розумовими операціями:  вмі</w:t>
      </w:r>
      <w:r w:rsidR="00F15423">
        <w:rPr>
          <w:rFonts w:ascii="Times New Roman" w:hAnsi="Times New Roman" w:cs="Times New Roman"/>
          <w:sz w:val="28"/>
          <w:szCs w:val="28"/>
        </w:rPr>
        <w:t xml:space="preserve">ння  аналізувати, синтезувати, </w:t>
      </w:r>
      <w:r w:rsidRPr="009369C4">
        <w:rPr>
          <w:rFonts w:ascii="Times New Roman" w:hAnsi="Times New Roman" w:cs="Times New Roman"/>
          <w:sz w:val="28"/>
          <w:szCs w:val="28"/>
        </w:rPr>
        <w:t>порівнювати,  абстрагувати,  класифікувати,  уз</w:t>
      </w:r>
      <w:r w:rsidR="00F15423">
        <w:rPr>
          <w:rFonts w:ascii="Times New Roman" w:hAnsi="Times New Roman" w:cs="Times New Roman"/>
          <w:sz w:val="28"/>
          <w:szCs w:val="28"/>
        </w:rPr>
        <w:t xml:space="preserve">агальнювати,  робити  висновки </w:t>
      </w:r>
      <w:r w:rsidRPr="009369C4">
        <w:rPr>
          <w:rFonts w:ascii="Times New Roman" w:hAnsi="Times New Roman" w:cs="Times New Roman"/>
          <w:sz w:val="28"/>
          <w:szCs w:val="28"/>
        </w:rPr>
        <w:t>тощо;</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lastRenderedPageBreak/>
        <w:t>•  досвід  творчої  діяльності  (вміння  виявляти  п</w:t>
      </w:r>
      <w:r w:rsidR="00F15423">
        <w:rPr>
          <w:rFonts w:ascii="Times New Roman" w:hAnsi="Times New Roman" w:cs="Times New Roman"/>
          <w:sz w:val="28"/>
          <w:szCs w:val="28"/>
        </w:rPr>
        <w:t xml:space="preserve">роблеми  та  розв'язувати  їх, </w:t>
      </w:r>
      <w:r w:rsidRPr="009369C4">
        <w:rPr>
          <w:rFonts w:ascii="Times New Roman" w:hAnsi="Times New Roman" w:cs="Times New Roman"/>
          <w:sz w:val="28"/>
          <w:szCs w:val="28"/>
        </w:rPr>
        <w:t>формулювати гіпотези);</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самостійність оцінних суджень.</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Характеристики  якості  знань  взаємопов'яз</w:t>
      </w:r>
      <w:r w:rsidR="00F15423">
        <w:rPr>
          <w:rFonts w:ascii="Times New Roman" w:hAnsi="Times New Roman" w:cs="Times New Roman"/>
          <w:sz w:val="28"/>
          <w:szCs w:val="28"/>
        </w:rPr>
        <w:t xml:space="preserve">ані  між  собою  і  доповнюють </w:t>
      </w:r>
      <w:r w:rsidRPr="009369C4">
        <w:rPr>
          <w:rFonts w:ascii="Times New Roman" w:hAnsi="Times New Roman" w:cs="Times New Roman"/>
          <w:sz w:val="28"/>
          <w:szCs w:val="28"/>
        </w:rPr>
        <w:t>одна одну:</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повнота знань - кількість знань, визначених навчальною програмою;</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глибина знань - усвідомленість існуючих зв'язків між групами знань;</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гнучкість знань  -  уміння учнів застосовувати</w:t>
      </w:r>
      <w:r w:rsidR="00F15423">
        <w:rPr>
          <w:rFonts w:ascii="Times New Roman" w:hAnsi="Times New Roman" w:cs="Times New Roman"/>
          <w:sz w:val="28"/>
          <w:szCs w:val="28"/>
        </w:rPr>
        <w:t xml:space="preserve"> набуті знання у стандартних і </w:t>
      </w:r>
      <w:r w:rsidRPr="009369C4">
        <w:rPr>
          <w:rFonts w:ascii="Times New Roman" w:hAnsi="Times New Roman" w:cs="Times New Roman"/>
          <w:sz w:val="28"/>
          <w:szCs w:val="28"/>
        </w:rPr>
        <w:t>нестандартних  ситуаціях;  знаходити  вар</w:t>
      </w:r>
      <w:r w:rsidR="00F15423">
        <w:rPr>
          <w:rFonts w:ascii="Times New Roman" w:hAnsi="Times New Roman" w:cs="Times New Roman"/>
          <w:sz w:val="28"/>
          <w:szCs w:val="28"/>
        </w:rPr>
        <w:t xml:space="preserve">іативні  способи  використання знань; </w:t>
      </w:r>
      <w:r w:rsidRPr="009369C4">
        <w:rPr>
          <w:rFonts w:ascii="Times New Roman" w:hAnsi="Times New Roman" w:cs="Times New Roman"/>
          <w:sz w:val="28"/>
          <w:szCs w:val="28"/>
        </w:rPr>
        <w:t>уміння комбінувати новий спосіб діяльності із вже відомих;</w:t>
      </w:r>
    </w:p>
    <w:p w:rsidR="009369C4" w:rsidRP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системність знань - усвідомлення структури знань</w:t>
      </w:r>
      <w:r w:rsidR="00F15423">
        <w:rPr>
          <w:rFonts w:ascii="Times New Roman" w:hAnsi="Times New Roman" w:cs="Times New Roman"/>
          <w:sz w:val="28"/>
          <w:szCs w:val="28"/>
        </w:rPr>
        <w:t xml:space="preserve">, їх ієрархії і послідовності, </w:t>
      </w:r>
      <w:r w:rsidRPr="009369C4">
        <w:rPr>
          <w:rFonts w:ascii="Times New Roman" w:hAnsi="Times New Roman" w:cs="Times New Roman"/>
          <w:sz w:val="28"/>
          <w:szCs w:val="28"/>
        </w:rPr>
        <w:t>тобто усвідомлення одних знань як базових для інших;</w:t>
      </w:r>
    </w:p>
    <w:p w:rsidR="009369C4" w:rsidRDefault="009369C4" w:rsidP="00F15423">
      <w:pPr>
        <w:spacing w:after="0"/>
        <w:jc w:val="both"/>
        <w:rPr>
          <w:rFonts w:ascii="Times New Roman" w:hAnsi="Times New Roman" w:cs="Times New Roman"/>
          <w:sz w:val="28"/>
          <w:szCs w:val="28"/>
        </w:rPr>
      </w:pPr>
      <w:r w:rsidRPr="009369C4">
        <w:rPr>
          <w:rFonts w:ascii="Times New Roman" w:hAnsi="Times New Roman" w:cs="Times New Roman"/>
          <w:sz w:val="28"/>
          <w:szCs w:val="28"/>
        </w:rPr>
        <w:t>•  міцність  знань  -  тривалість  збереження  їх  в  пам'яті,  відтворення  їх  внеобхідних ситуаціях.</w:t>
      </w:r>
    </w:p>
    <w:p w:rsidR="00AE3AFD" w:rsidRDefault="00AE3AFD" w:rsidP="009369C4">
      <w:pPr>
        <w:spacing w:after="0" w:line="240" w:lineRule="auto"/>
        <w:jc w:val="both"/>
        <w:rPr>
          <w:rFonts w:ascii="Times New Roman" w:hAnsi="Times New Roman" w:cs="Times New Roman"/>
          <w:sz w:val="28"/>
          <w:szCs w:val="28"/>
        </w:rPr>
      </w:pPr>
    </w:p>
    <w:p w:rsidR="00AE3AFD" w:rsidRPr="00AE3AFD" w:rsidRDefault="00AE3AFD" w:rsidP="00F15423">
      <w:pPr>
        <w:spacing w:after="0"/>
        <w:jc w:val="both"/>
        <w:rPr>
          <w:rFonts w:ascii="Times New Roman" w:hAnsi="Times New Roman" w:cs="Times New Roman"/>
          <w:b/>
          <w:sz w:val="28"/>
          <w:szCs w:val="28"/>
        </w:rPr>
      </w:pPr>
      <w:r w:rsidRPr="00AE3AFD">
        <w:rPr>
          <w:rFonts w:ascii="Times New Roman" w:hAnsi="Times New Roman" w:cs="Times New Roman"/>
          <w:b/>
          <w:sz w:val="28"/>
          <w:szCs w:val="28"/>
        </w:rPr>
        <w:t>Формувальне оцінювання НУШ</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Орієнтирами для спостереження та оціню</w:t>
      </w:r>
      <w:r w:rsidR="00F15423">
        <w:rPr>
          <w:rFonts w:ascii="Times New Roman" w:hAnsi="Times New Roman" w:cs="Times New Roman"/>
          <w:sz w:val="28"/>
          <w:szCs w:val="28"/>
        </w:rPr>
        <w:t>вання є вимоги до  обов’язкових</w:t>
      </w:r>
      <w:r w:rsidRPr="00AE3AFD">
        <w:rPr>
          <w:rFonts w:ascii="Times New Roman" w:hAnsi="Times New Roman" w:cs="Times New Roman"/>
          <w:sz w:val="28"/>
          <w:szCs w:val="28"/>
        </w:rPr>
        <w:t xml:space="preserve">результатів  навчання  та компетентностей  учнів </w:t>
      </w:r>
      <w:r>
        <w:rPr>
          <w:rFonts w:ascii="Times New Roman" w:hAnsi="Times New Roman" w:cs="Times New Roman"/>
          <w:sz w:val="28"/>
          <w:szCs w:val="28"/>
        </w:rPr>
        <w:t xml:space="preserve">початкової  школи.  При  цьому </w:t>
      </w:r>
      <w:r w:rsidRPr="00AE3AFD">
        <w:rPr>
          <w:rFonts w:ascii="Times New Roman" w:hAnsi="Times New Roman" w:cs="Times New Roman"/>
          <w:sz w:val="28"/>
          <w:szCs w:val="28"/>
        </w:rPr>
        <w:t>особливості  дитини  можуть  впливати  на  темп  на</w:t>
      </w:r>
      <w:r>
        <w:rPr>
          <w:rFonts w:ascii="Times New Roman" w:hAnsi="Times New Roman" w:cs="Times New Roman"/>
          <w:sz w:val="28"/>
          <w:szCs w:val="28"/>
        </w:rPr>
        <w:t xml:space="preserve">вчання,  внаслідок  чого  діти </w:t>
      </w:r>
      <w:r w:rsidRPr="00AE3AFD">
        <w:rPr>
          <w:rFonts w:ascii="Times New Roman" w:hAnsi="Times New Roman" w:cs="Times New Roman"/>
          <w:sz w:val="28"/>
          <w:szCs w:val="28"/>
        </w:rPr>
        <w:t xml:space="preserve">можуть  досягати  вказаних  результатів  раніше </w:t>
      </w:r>
      <w:r>
        <w:rPr>
          <w:rFonts w:ascii="Times New Roman" w:hAnsi="Times New Roman" w:cs="Times New Roman"/>
          <w:sz w:val="28"/>
          <w:szCs w:val="28"/>
        </w:rPr>
        <w:t xml:space="preserve"> або  пізніше  від  завершення </w:t>
      </w:r>
      <w:r w:rsidRPr="00AE3AFD">
        <w:rPr>
          <w:rFonts w:ascii="Times New Roman" w:hAnsi="Times New Roman" w:cs="Times New Roman"/>
          <w:sz w:val="28"/>
          <w:szCs w:val="28"/>
        </w:rPr>
        <w:t>зазначеного циклу чи рівня.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Вимоги  до  очікуваних  результатів  навчання  та  компетентностей  учнів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початкової освіти використовуються для: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організації постійного спостереження за навчальним поступом;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обговорення  навчального  поступу  з  б</w:t>
      </w:r>
      <w:r w:rsidR="00F15423">
        <w:rPr>
          <w:rFonts w:ascii="Times New Roman" w:hAnsi="Times New Roman" w:cs="Times New Roman"/>
          <w:sz w:val="28"/>
          <w:szCs w:val="28"/>
        </w:rPr>
        <w:t xml:space="preserve">атьками  або  особами,  що  їх </w:t>
      </w:r>
      <w:r w:rsidRPr="00AE3AFD">
        <w:rPr>
          <w:rFonts w:ascii="Times New Roman" w:hAnsi="Times New Roman" w:cs="Times New Roman"/>
          <w:sz w:val="28"/>
          <w:szCs w:val="28"/>
        </w:rPr>
        <w:t>замінюють;</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формувального (поточного) та завершального (підсумкового) оцінювання.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i/>
          <w:sz w:val="28"/>
          <w:szCs w:val="28"/>
        </w:rPr>
        <w:t xml:space="preserve">Формувальне </w:t>
      </w:r>
      <w:r w:rsidRPr="00AE3AFD">
        <w:rPr>
          <w:rFonts w:ascii="Times New Roman" w:hAnsi="Times New Roman" w:cs="Times New Roman"/>
          <w:sz w:val="28"/>
          <w:szCs w:val="28"/>
        </w:rPr>
        <w:t>оцінювання передбачає відстеження ос</w:t>
      </w:r>
      <w:r w:rsidR="00F15423">
        <w:rPr>
          <w:rFonts w:ascii="Times New Roman" w:hAnsi="Times New Roman" w:cs="Times New Roman"/>
          <w:sz w:val="28"/>
          <w:szCs w:val="28"/>
        </w:rPr>
        <w:t xml:space="preserve">обистісного розвитку </w:t>
      </w:r>
      <w:r w:rsidRPr="00AE3AFD">
        <w:rPr>
          <w:rFonts w:ascii="Times New Roman" w:hAnsi="Times New Roman" w:cs="Times New Roman"/>
          <w:sz w:val="28"/>
          <w:szCs w:val="28"/>
        </w:rPr>
        <w:t xml:space="preserve">учнів та хід набуття ними навчального досвіду і компетентностей.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Формувальне  оцінювання  є  інтерактивним </w:t>
      </w:r>
      <w:r w:rsidR="00F15423">
        <w:rPr>
          <w:rFonts w:ascii="Times New Roman" w:hAnsi="Times New Roman" w:cs="Times New Roman"/>
          <w:sz w:val="28"/>
          <w:szCs w:val="28"/>
        </w:rPr>
        <w:t xml:space="preserve"> оцінюванням  прогресу  учнів, </w:t>
      </w:r>
      <w:r w:rsidRPr="00AE3AFD">
        <w:rPr>
          <w:rFonts w:ascii="Times New Roman" w:hAnsi="Times New Roman" w:cs="Times New Roman"/>
          <w:sz w:val="28"/>
          <w:szCs w:val="28"/>
        </w:rPr>
        <w:t xml:space="preserve">що  дає  змогу  вчителю  відповідним  чином  адаптувати  освітній  процес.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Використання формувального оцінювання дозв</w:t>
      </w:r>
      <w:r w:rsidR="00F15423">
        <w:rPr>
          <w:rFonts w:ascii="Times New Roman" w:hAnsi="Times New Roman" w:cs="Times New Roman"/>
          <w:sz w:val="28"/>
          <w:szCs w:val="28"/>
        </w:rPr>
        <w:t xml:space="preserve">оляє відстежувати особистісний </w:t>
      </w:r>
      <w:r w:rsidRPr="00AE3AFD">
        <w:rPr>
          <w:rFonts w:ascii="Times New Roman" w:hAnsi="Times New Roman" w:cs="Times New Roman"/>
          <w:sz w:val="28"/>
          <w:szCs w:val="28"/>
        </w:rPr>
        <w:t>поступ дитини, хід опановування нею навчаль</w:t>
      </w:r>
      <w:r w:rsidR="00F15423">
        <w:rPr>
          <w:rFonts w:ascii="Times New Roman" w:hAnsi="Times New Roman" w:cs="Times New Roman"/>
          <w:sz w:val="28"/>
          <w:szCs w:val="28"/>
        </w:rPr>
        <w:t xml:space="preserve">ного матеріалу та вибудовувати </w:t>
      </w:r>
      <w:r w:rsidRPr="00AE3AFD">
        <w:rPr>
          <w:rFonts w:ascii="Times New Roman" w:hAnsi="Times New Roman" w:cs="Times New Roman"/>
          <w:sz w:val="28"/>
          <w:szCs w:val="28"/>
        </w:rPr>
        <w:t>індивідуальну освітню траєкторію особистості.</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У  процесі  організації  контрольно-оціню</w:t>
      </w:r>
      <w:r w:rsidR="00F15423">
        <w:rPr>
          <w:rFonts w:ascii="Times New Roman" w:hAnsi="Times New Roman" w:cs="Times New Roman"/>
          <w:sz w:val="28"/>
          <w:szCs w:val="28"/>
        </w:rPr>
        <w:t xml:space="preserve">вальної  діяльності  необхідно </w:t>
      </w:r>
      <w:r w:rsidRPr="00AE3AFD">
        <w:rPr>
          <w:rFonts w:ascii="Times New Roman" w:hAnsi="Times New Roman" w:cs="Times New Roman"/>
          <w:sz w:val="28"/>
          <w:szCs w:val="28"/>
        </w:rPr>
        <w:t>враховувати спостереження за навчальним поступом учнів.</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Формувальне оцінювання оцінює процес навчання учнів, а не результат.</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Оцінювання навчального поступу розпочи</w:t>
      </w:r>
      <w:r w:rsidR="00F15423">
        <w:rPr>
          <w:rFonts w:ascii="Times New Roman" w:hAnsi="Times New Roman" w:cs="Times New Roman"/>
          <w:sz w:val="28"/>
          <w:szCs w:val="28"/>
        </w:rPr>
        <w:t xml:space="preserve">нається з перших днів навчання </w:t>
      </w:r>
      <w:r w:rsidRPr="00AE3AFD">
        <w:rPr>
          <w:rFonts w:ascii="Times New Roman" w:hAnsi="Times New Roman" w:cs="Times New Roman"/>
          <w:sz w:val="28"/>
          <w:szCs w:val="28"/>
        </w:rPr>
        <w:t>дитини у школі і триває постійно. Невід’ємною частиною процесу оцін</w:t>
      </w:r>
      <w:r w:rsidR="00F15423">
        <w:rPr>
          <w:rFonts w:ascii="Times New Roman" w:hAnsi="Times New Roman" w:cs="Times New Roman"/>
          <w:sz w:val="28"/>
          <w:szCs w:val="28"/>
        </w:rPr>
        <w:t xml:space="preserve">ювання є </w:t>
      </w:r>
      <w:r w:rsidRPr="00AE3AFD">
        <w:rPr>
          <w:rFonts w:ascii="Times New Roman" w:hAnsi="Times New Roman" w:cs="Times New Roman"/>
          <w:sz w:val="28"/>
          <w:szCs w:val="28"/>
        </w:rPr>
        <w:t>формування здатності учнів самостійно оцінюва</w:t>
      </w:r>
      <w:r w:rsidR="00F15423">
        <w:rPr>
          <w:rFonts w:ascii="Times New Roman" w:hAnsi="Times New Roman" w:cs="Times New Roman"/>
          <w:sz w:val="28"/>
          <w:szCs w:val="28"/>
        </w:rPr>
        <w:t xml:space="preserve">ти власний поступ. </w:t>
      </w:r>
      <w:r>
        <w:rPr>
          <w:rFonts w:ascii="Times New Roman" w:hAnsi="Times New Roman" w:cs="Times New Roman"/>
          <w:sz w:val="28"/>
          <w:szCs w:val="28"/>
        </w:rPr>
        <w:t xml:space="preserve">Орієнтирами </w:t>
      </w:r>
      <w:r w:rsidRPr="00AE3AFD">
        <w:rPr>
          <w:rFonts w:ascii="Times New Roman" w:hAnsi="Times New Roman" w:cs="Times New Roman"/>
          <w:sz w:val="28"/>
          <w:szCs w:val="28"/>
        </w:rPr>
        <w:t>для спостереження та оцінювання є загальні та к</w:t>
      </w:r>
      <w:r w:rsidR="00F15423">
        <w:rPr>
          <w:rFonts w:ascii="Times New Roman" w:hAnsi="Times New Roman" w:cs="Times New Roman"/>
          <w:sz w:val="28"/>
          <w:szCs w:val="28"/>
        </w:rPr>
        <w:t xml:space="preserve">онкретні </w:t>
      </w:r>
      <w:r>
        <w:rPr>
          <w:rFonts w:ascii="Times New Roman" w:hAnsi="Times New Roman" w:cs="Times New Roman"/>
          <w:sz w:val="28"/>
          <w:szCs w:val="28"/>
        </w:rPr>
        <w:lastRenderedPageBreak/>
        <w:t xml:space="preserve">очікувані результати, </w:t>
      </w:r>
      <w:r w:rsidRPr="00AE3AFD">
        <w:rPr>
          <w:rFonts w:ascii="Times New Roman" w:hAnsi="Times New Roman" w:cs="Times New Roman"/>
          <w:sz w:val="28"/>
          <w:szCs w:val="28"/>
        </w:rPr>
        <w:t>які  необхідні  для  організації  спостереження  з</w:t>
      </w:r>
      <w:r>
        <w:rPr>
          <w:rFonts w:ascii="Times New Roman" w:hAnsi="Times New Roman" w:cs="Times New Roman"/>
          <w:sz w:val="28"/>
          <w:szCs w:val="28"/>
        </w:rPr>
        <w:t xml:space="preserve">а  навчальним  поступом  учня/ </w:t>
      </w:r>
      <w:r w:rsidRPr="00AE3AFD">
        <w:rPr>
          <w:rFonts w:ascii="Times New Roman" w:hAnsi="Times New Roman" w:cs="Times New Roman"/>
          <w:sz w:val="28"/>
          <w:szCs w:val="28"/>
        </w:rPr>
        <w:t>учениці; індивідуального обговорення навчальног</w:t>
      </w:r>
      <w:r>
        <w:rPr>
          <w:rFonts w:ascii="Times New Roman" w:hAnsi="Times New Roman" w:cs="Times New Roman"/>
          <w:sz w:val="28"/>
          <w:szCs w:val="28"/>
        </w:rPr>
        <w:t xml:space="preserve">о поступу учнів з батьками або </w:t>
      </w:r>
      <w:r w:rsidRPr="00AE3AFD">
        <w:rPr>
          <w:rFonts w:ascii="Times New Roman" w:hAnsi="Times New Roman" w:cs="Times New Roman"/>
          <w:sz w:val="28"/>
          <w:szCs w:val="28"/>
        </w:rPr>
        <w:t xml:space="preserve">особами, що їх замінюють.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Формувальне  оцінювання  має  на  меті:  </w:t>
      </w:r>
      <w:r w:rsidR="00F15423">
        <w:rPr>
          <w:rFonts w:ascii="Times New Roman" w:hAnsi="Times New Roman" w:cs="Times New Roman"/>
          <w:sz w:val="28"/>
          <w:szCs w:val="28"/>
        </w:rPr>
        <w:t xml:space="preserve">підтримати  навчальний  поступ </w:t>
      </w:r>
      <w:r w:rsidRPr="00AE3AFD">
        <w:rPr>
          <w:rFonts w:ascii="Times New Roman" w:hAnsi="Times New Roman" w:cs="Times New Roman"/>
          <w:sz w:val="28"/>
          <w:szCs w:val="28"/>
        </w:rPr>
        <w:t>учнів;  формувати  в  дитини  впевненість  у  собі,</w:t>
      </w:r>
      <w:r w:rsidR="00F15423">
        <w:rPr>
          <w:rFonts w:ascii="Times New Roman" w:hAnsi="Times New Roman" w:cs="Times New Roman"/>
          <w:sz w:val="28"/>
          <w:szCs w:val="28"/>
        </w:rPr>
        <w:t xml:space="preserve">  наголошуючи  на  її  сильних </w:t>
      </w:r>
      <w:r w:rsidRPr="00AE3AFD">
        <w:rPr>
          <w:rFonts w:ascii="Times New Roman" w:hAnsi="Times New Roman" w:cs="Times New Roman"/>
          <w:sz w:val="28"/>
          <w:szCs w:val="28"/>
        </w:rPr>
        <w:t>сторонах,  а  не  на  помилках,  діагностувати  дося</w:t>
      </w:r>
      <w:r>
        <w:rPr>
          <w:rFonts w:ascii="Times New Roman" w:hAnsi="Times New Roman" w:cs="Times New Roman"/>
          <w:sz w:val="28"/>
          <w:szCs w:val="28"/>
        </w:rPr>
        <w:t xml:space="preserve">гнення  на  кожному  з  етапів </w:t>
      </w:r>
      <w:r w:rsidRPr="00AE3AFD">
        <w:rPr>
          <w:rFonts w:ascii="Times New Roman" w:hAnsi="Times New Roman" w:cs="Times New Roman"/>
          <w:sz w:val="28"/>
          <w:szCs w:val="28"/>
        </w:rPr>
        <w:t>навчання;  вчасно  виявляти  проблеми  й</w:t>
      </w:r>
      <w:r w:rsidR="00F15423">
        <w:rPr>
          <w:rFonts w:ascii="Times New Roman" w:hAnsi="Times New Roman" w:cs="Times New Roman"/>
          <w:sz w:val="28"/>
          <w:szCs w:val="28"/>
        </w:rPr>
        <w:t xml:space="preserve">  запобігати  їх  нашаруванню; </w:t>
      </w:r>
      <w:r w:rsidRPr="00AE3AFD">
        <w:rPr>
          <w:rFonts w:ascii="Times New Roman" w:hAnsi="Times New Roman" w:cs="Times New Roman"/>
          <w:sz w:val="28"/>
          <w:szCs w:val="28"/>
        </w:rPr>
        <w:t>підтримувати  бажання  навчатися  та  п</w:t>
      </w:r>
      <w:r w:rsidR="00F15423">
        <w:rPr>
          <w:rFonts w:ascii="Times New Roman" w:hAnsi="Times New Roman" w:cs="Times New Roman"/>
          <w:sz w:val="28"/>
          <w:szCs w:val="28"/>
        </w:rPr>
        <w:t xml:space="preserve">рагнути  максимально  можливих </w:t>
      </w:r>
      <w:r w:rsidRPr="00AE3AFD">
        <w:rPr>
          <w:rFonts w:ascii="Times New Roman" w:hAnsi="Times New Roman" w:cs="Times New Roman"/>
          <w:sz w:val="28"/>
          <w:szCs w:val="28"/>
        </w:rPr>
        <w:t>результатів; запобігати побоюванням помилитися.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Оцінювання  досягнень  учнів  необхідно</w:t>
      </w:r>
      <w:r w:rsidR="00F15423">
        <w:rPr>
          <w:rFonts w:ascii="Times New Roman" w:hAnsi="Times New Roman" w:cs="Times New Roman"/>
          <w:sz w:val="28"/>
          <w:szCs w:val="28"/>
        </w:rPr>
        <w:t xml:space="preserve">  спрямовувати  на  формування </w:t>
      </w:r>
      <w:r w:rsidRPr="00AE3AFD">
        <w:rPr>
          <w:rFonts w:ascii="Times New Roman" w:hAnsi="Times New Roman" w:cs="Times New Roman"/>
          <w:sz w:val="28"/>
          <w:szCs w:val="28"/>
        </w:rPr>
        <w:t>позитивної  їх  самооцінки.  За  сприятливих  умов  навчання  і  виховання  у  діте</w:t>
      </w:r>
      <w:r>
        <w:rPr>
          <w:rFonts w:ascii="Times New Roman" w:hAnsi="Times New Roman" w:cs="Times New Roman"/>
          <w:sz w:val="28"/>
          <w:szCs w:val="28"/>
        </w:rPr>
        <w:t xml:space="preserve">й </w:t>
      </w:r>
      <w:r w:rsidRPr="00AE3AFD">
        <w:rPr>
          <w:rFonts w:ascii="Times New Roman" w:hAnsi="Times New Roman" w:cs="Times New Roman"/>
          <w:sz w:val="28"/>
          <w:szCs w:val="28"/>
        </w:rPr>
        <w:t>починає формуватися адекватна самооцінка, яка</w:t>
      </w:r>
      <w:r>
        <w:rPr>
          <w:rFonts w:ascii="Times New Roman" w:hAnsi="Times New Roman" w:cs="Times New Roman"/>
          <w:sz w:val="28"/>
          <w:szCs w:val="28"/>
        </w:rPr>
        <w:t xml:space="preserve"> стосується їхніх особистісних </w:t>
      </w:r>
      <w:r w:rsidRPr="00AE3AFD">
        <w:rPr>
          <w:rFonts w:ascii="Times New Roman" w:hAnsi="Times New Roman" w:cs="Times New Roman"/>
          <w:sz w:val="28"/>
          <w:szCs w:val="28"/>
        </w:rPr>
        <w:t>якостей,  досягнень  і  можливостей.  Створюючи  т</w:t>
      </w:r>
      <w:r w:rsidR="00F15423">
        <w:rPr>
          <w:rFonts w:ascii="Times New Roman" w:hAnsi="Times New Roman" w:cs="Times New Roman"/>
          <w:sz w:val="28"/>
          <w:szCs w:val="28"/>
        </w:rPr>
        <w:t xml:space="preserve">акі  умови, </w:t>
      </w:r>
      <w:r>
        <w:rPr>
          <w:rFonts w:ascii="Times New Roman" w:hAnsi="Times New Roman" w:cs="Times New Roman"/>
          <w:sz w:val="28"/>
          <w:szCs w:val="28"/>
        </w:rPr>
        <w:t xml:space="preserve">слід  ураховувати </w:t>
      </w:r>
      <w:r w:rsidRPr="00AE3AFD">
        <w:rPr>
          <w:rFonts w:ascii="Times New Roman" w:hAnsi="Times New Roman" w:cs="Times New Roman"/>
          <w:sz w:val="28"/>
          <w:szCs w:val="28"/>
        </w:rPr>
        <w:t>індивідуальні особливості кожного учня.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Важливо  не  протиставляти  дітей  одне  о</w:t>
      </w:r>
      <w:r w:rsidR="00F15423">
        <w:rPr>
          <w:rFonts w:ascii="Times New Roman" w:hAnsi="Times New Roman" w:cs="Times New Roman"/>
          <w:sz w:val="28"/>
          <w:szCs w:val="28"/>
        </w:rPr>
        <w:t xml:space="preserve">дному.  Стимулюючим  має  бути </w:t>
      </w:r>
      <w:r w:rsidRPr="00AE3AFD">
        <w:rPr>
          <w:rFonts w:ascii="Times New Roman" w:hAnsi="Times New Roman" w:cs="Times New Roman"/>
          <w:sz w:val="28"/>
          <w:szCs w:val="28"/>
        </w:rPr>
        <w:t xml:space="preserve">порівняння  роботи  (відповіді,  дії  тощо)  з  тим,  </w:t>
      </w:r>
      <w:r>
        <w:rPr>
          <w:rFonts w:ascii="Times New Roman" w:hAnsi="Times New Roman" w:cs="Times New Roman"/>
          <w:sz w:val="28"/>
          <w:szCs w:val="28"/>
        </w:rPr>
        <w:t xml:space="preserve">як  працювала  дитина  раніше. </w:t>
      </w:r>
      <w:r w:rsidRPr="00AE3AFD">
        <w:rPr>
          <w:rFonts w:ascii="Times New Roman" w:hAnsi="Times New Roman" w:cs="Times New Roman"/>
          <w:sz w:val="28"/>
          <w:szCs w:val="28"/>
        </w:rPr>
        <w:t>Доцільно акцентувати увагу лише на позитивній</w:t>
      </w:r>
      <w:r>
        <w:rPr>
          <w:rFonts w:ascii="Times New Roman" w:hAnsi="Times New Roman" w:cs="Times New Roman"/>
          <w:sz w:val="28"/>
          <w:szCs w:val="28"/>
        </w:rPr>
        <w:t xml:space="preserve"> динаміці досягнень учнів. Про </w:t>
      </w:r>
      <w:r w:rsidRPr="00AE3AFD">
        <w:rPr>
          <w:rFonts w:ascii="Times New Roman" w:hAnsi="Times New Roman" w:cs="Times New Roman"/>
          <w:sz w:val="28"/>
          <w:szCs w:val="28"/>
        </w:rPr>
        <w:t>складнощі  у  навчанні  необхідно  говорити  з  учнем  індивідуально,  аб</w:t>
      </w:r>
      <w:r>
        <w:rPr>
          <w:rFonts w:ascii="Times New Roman" w:hAnsi="Times New Roman" w:cs="Times New Roman"/>
          <w:sz w:val="28"/>
          <w:szCs w:val="28"/>
        </w:rPr>
        <w:t xml:space="preserve">и  не </w:t>
      </w:r>
      <w:r w:rsidRPr="00AE3AFD">
        <w:rPr>
          <w:rFonts w:ascii="Times New Roman" w:hAnsi="Times New Roman" w:cs="Times New Roman"/>
          <w:sz w:val="28"/>
          <w:szCs w:val="28"/>
        </w:rPr>
        <w:t>створювати ситуацію колективної зневаги до дитини.</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Водночас доцільно вчити дітей взаємооц</w:t>
      </w:r>
      <w:r w:rsidR="00F15423">
        <w:rPr>
          <w:rFonts w:ascii="Times New Roman" w:hAnsi="Times New Roman" w:cs="Times New Roman"/>
          <w:sz w:val="28"/>
          <w:szCs w:val="28"/>
        </w:rPr>
        <w:t xml:space="preserve">інюванню, при цьому формувати </w:t>
      </w:r>
      <w:r w:rsidRPr="00AE3AFD">
        <w:rPr>
          <w:rFonts w:ascii="Times New Roman" w:hAnsi="Times New Roman" w:cs="Times New Roman"/>
          <w:sz w:val="28"/>
          <w:szCs w:val="28"/>
        </w:rPr>
        <w:t>уміння  коректно  висловлювати  думку  про  р</w:t>
      </w:r>
      <w:r w:rsidR="00F15423">
        <w:rPr>
          <w:rFonts w:ascii="Times New Roman" w:hAnsi="Times New Roman" w:cs="Times New Roman"/>
          <w:sz w:val="28"/>
          <w:szCs w:val="28"/>
        </w:rPr>
        <w:t>езультат  роботи  однокласника,</w:t>
      </w:r>
      <w:r w:rsidRPr="00AE3AFD">
        <w:rPr>
          <w:rFonts w:ascii="Times New Roman" w:hAnsi="Times New Roman" w:cs="Times New Roman"/>
          <w:sz w:val="28"/>
          <w:szCs w:val="28"/>
        </w:rPr>
        <w:t>давати поради щодо його покращення. Це акти</w:t>
      </w:r>
      <w:r w:rsidR="00F15423">
        <w:rPr>
          <w:rFonts w:ascii="Times New Roman" w:hAnsi="Times New Roman" w:cs="Times New Roman"/>
          <w:sz w:val="28"/>
          <w:szCs w:val="28"/>
        </w:rPr>
        <w:t xml:space="preserve">візує навчальну роботу, сприяє </w:t>
      </w:r>
      <w:r w:rsidRPr="00AE3AFD">
        <w:rPr>
          <w:rFonts w:ascii="Times New Roman" w:hAnsi="Times New Roman" w:cs="Times New Roman"/>
          <w:sz w:val="28"/>
          <w:szCs w:val="28"/>
        </w:rPr>
        <w:t xml:space="preserve">розвитку  критичного  мислення,  формуванню  адекватного  ставлення  до зауважень, рекомендацій, зміцнює товариськість </w:t>
      </w:r>
      <w:r w:rsidR="00F15423">
        <w:rPr>
          <w:rFonts w:ascii="Times New Roman" w:hAnsi="Times New Roman" w:cs="Times New Roman"/>
          <w:sz w:val="28"/>
          <w:szCs w:val="28"/>
        </w:rPr>
        <w:t xml:space="preserve">та відчуття значимості </w:t>
      </w:r>
      <w:r>
        <w:rPr>
          <w:rFonts w:ascii="Times New Roman" w:hAnsi="Times New Roman" w:cs="Times New Roman"/>
          <w:sz w:val="28"/>
          <w:szCs w:val="28"/>
        </w:rPr>
        <w:t xml:space="preserve">кожного </w:t>
      </w:r>
      <w:r w:rsidRPr="00AE3AFD">
        <w:rPr>
          <w:rFonts w:ascii="Times New Roman" w:hAnsi="Times New Roman" w:cs="Times New Roman"/>
          <w:sz w:val="28"/>
          <w:szCs w:val="28"/>
        </w:rPr>
        <w:t>в колективі.</w:t>
      </w:r>
    </w:p>
    <w:p w:rsidR="00AE3AFD" w:rsidRPr="00AE3AFD" w:rsidRDefault="00AE3AFD" w:rsidP="00F15423">
      <w:pPr>
        <w:spacing w:after="0"/>
        <w:jc w:val="both"/>
        <w:rPr>
          <w:rFonts w:ascii="Times New Roman" w:hAnsi="Times New Roman" w:cs="Times New Roman"/>
          <w:i/>
          <w:sz w:val="28"/>
          <w:szCs w:val="28"/>
          <w:u w:val="single"/>
        </w:rPr>
      </w:pPr>
      <w:r w:rsidRPr="00AE3AFD">
        <w:rPr>
          <w:rFonts w:ascii="Times New Roman" w:hAnsi="Times New Roman" w:cs="Times New Roman"/>
          <w:i/>
          <w:sz w:val="28"/>
          <w:szCs w:val="28"/>
          <w:u w:val="single"/>
        </w:rPr>
        <w:t>Алгоритм діяльності вчителя щодо організації формувального оцінювання.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1. Формулювання об’єктивних і зрозумілих для учнів навчальних цілей.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2. Забезпечення активної участі учнів у процесі пізнання.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3. Ознайомлення учнів із критеріями оцінювання.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4. Забезпечення можливості й уміння учнів</w:t>
      </w:r>
      <w:r w:rsidR="00F15423">
        <w:rPr>
          <w:rFonts w:ascii="Times New Roman" w:hAnsi="Times New Roman" w:cs="Times New Roman"/>
          <w:sz w:val="28"/>
          <w:szCs w:val="28"/>
        </w:rPr>
        <w:t xml:space="preserve"> аналізувати власну діяльність </w:t>
      </w:r>
      <w:r w:rsidRPr="00AE3AFD">
        <w:rPr>
          <w:rFonts w:ascii="Times New Roman" w:hAnsi="Times New Roman" w:cs="Times New Roman"/>
          <w:sz w:val="28"/>
          <w:szCs w:val="28"/>
        </w:rPr>
        <w:t xml:space="preserve">(рефлексія).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5.  Корегування  спільно  з  учнями  підходів</w:t>
      </w:r>
      <w:r w:rsidR="00F15423">
        <w:rPr>
          <w:rFonts w:ascii="Times New Roman" w:hAnsi="Times New Roman" w:cs="Times New Roman"/>
          <w:sz w:val="28"/>
          <w:szCs w:val="28"/>
        </w:rPr>
        <w:t xml:space="preserve">  до  навчання  з  урахуванням </w:t>
      </w:r>
      <w:r w:rsidRPr="00AE3AFD">
        <w:rPr>
          <w:rFonts w:ascii="Times New Roman" w:hAnsi="Times New Roman" w:cs="Times New Roman"/>
          <w:sz w:val="28"/>
          <w:szCs w:val="28"/>
        </w:rPr>
        <w:t>результатів оцінювання.</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Формувальне  оцінювання  дає  можливіст</w:t>
      </w:r>
      <w:r w:rsidR="00F15423">
        <w:rPr>
          <w:rFonts w:ascii="Times New Roman" w:hAnsi="Times New Roman" w:cs="Times New Roman"/>
          <w:sz w:val="28"/>
          <w:szCs w:val="28"/>
        </w:rPr>
        <w:t xml:space="preserve">ь  вчителю  відстежити  процес </w:t>
      </w:r>
      <w:r w:rsidRPr="00AE3AFD">
        <w:rPr>
          <w:rFonts w:ascii="Times New Roman" w:hAnsi="Times New Roman" w:cs="Times New Roman"/>
          <w:sz w:val="28"/>
          <w:szCs w:val="28"/>
        </w:rPr>
        <w:t>поступу  учня  до  навчальних  цілей,  корегування  о</w:t>
      </w:r>
      <w:r w:rsidR="00F15423">
        <w:rPr>
          <w:rFonts w:ascii="Times New Roman" w:hAnsi="Times New Roman" w:cs="Times New Roman"/>
          <w:sz w:val="28"/>
          <w:szCs w:val="28"/>
        </w:rPr>
        <w:t xml:space="preserve">світнього  процесу  на </w:t>
      </w:r>
      <w:r>
        <w:rPr>
          <w:rFonts w:ascii="Times New Roman" w:hAnsi="Times New Roman" w:cs="Times New Roman"/>
          <w:sz w:val="28"/>
          <w:szCs w:val="28"/>
        </w:rPr>
        <w:t xml:space="preserve">ранніх </w:t>
      </w:r>
      <w:r w:rsidRPr="00AE3AFD">
        <w:rPr>
          <w:rFonts w:ascii="Times New Roman" w:hAnsi="Times New Roman" w:cs="Times New Roman"/>
          <w:sz w:val="28"/>
          <w:szCs w:val="28"/>
        </w:rPr>
        <w:t xml:space="preserve">етапах, а учневі – усвідомлення відповідальності за самоосвіту.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Завершальне (підсумкове) оцінювання за </w:t>
      </w:r>
      <w:r w:rsidR="00F15423">
        <w:rPr>
          <w:rFonts w:ascii="Times New Roman" w:hAnsi="Times New Roman" w:cs="Times New Roman"/>
          <w:sz w:val="28"/>
          <w:szCs w:val="28"/>
        </w:rPr>
        <w:t xml:space="preserve">рік здійснюється з урахуванням </w:t>
      </w:r>
      <w:r w:rsidRPr="00AE3AFD">
        <w:rPr>
          <w:rFonts w:ascii="Times New Roman" w:hAnsi="Times New Roman" w:cs="Times New Roman"/>
          <w:sz w:val="28"/>
          <w:szCs w:val="28"/>
        </w:rPr>
        <w:t>динаміки зростання рівня навчальних досягнень учня/учениці.</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Надзвичайно  важливою  складовою  форму</w:t>
      </w:r>
      <w:r w:rsidR="00F15423">
        <w:rPr>
          <w:rFonts w:ascii="Times New Roman" w:hAnsi="Times New Roman" w:cs="Times New Roman"/>
          <w:sz w:val="28"/>
          <w:szCs w:val="28"/>
        </w:rPr>
        <w:t xml:space="preserve">вального  оцінювання  є  форма </w:t>
      </w:r>
      <w:r w:rsidRPr="00AE3AFD">
        <w:rPr>
          <w:rFonts w:ascii="Times New Roman" w:hAnsi="Times New Roman" w:cs="Times New Roman"/>
          <w:sz w:val="28"/>
          <w:szCs w:val="28"/>
        </w:rPr>
        <w:t>повідомлення  про  нього  учневі/  учениц</w:t>
      </w:r>
      <w:r w:rsidR="00F15423">
        <w:rPr>
          <w:rFonts w:ascii="Times New Roman" w:hAnsi="Times New Roman" w:cs="Times New Roman"/>
          <w:sz w:val="28"/>
          <w:szCs w:val="28"/>
        </w:rPr>
        <w:t xml:space="preserve">і  та  батькам.  Це  має  бути </w:t>
      </w:r>
      <w:r w:rsidRPr="00AE3AFD">
        <w:rPr>
          <w:rFonts w:ascii="Times New Roman" w:hAnsi="Times New Roman" w:cs="Times New Roman"/>
          <w:sz w:val="28"/>
          <w:szCs w:val="28"/>
        </w:rPr>
        <w:lastRenderedPageBreak/>
        <w:t>зрозумілий документ,  який  дає  розгорнуте  уявле</w:t>
      </w:r>
      <w:r w:rsidR="00F15423">
        <w:rPr>
          <w:rFonts w:ascii="Times New Roman" w:hAnsi="Times New Roman" w:cs="Times New Roman"/>
          <w:sz w:val="28"/>
          <w:szCs w:val="28"/>
        </w:rPr>
        <w:t xml:space="preserve">ння  про  те,  що  відбувалося </w:t>
      </w:r>
      <w:r w:rsidRPr="00AE3AFD">
        <w:rPr>
          <w:rFonts w:ascii="Times New Roman" w:hAnsi="Times New Roman" w:cs="Times New Roman"/>
          <w:sz w:val="28"/>
          <w:szCs w:val="28"/>
        </w:rPr>
        <w:t xml:space="preserve">з  дитиною  в школі під час навчального року.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Запропонований  зразок  Свідоцтва  досягнень  складається  з  2  частин: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перша —  характеристика  особистих  досягнень  учнів, </w:t>
      </w:r>
      <w:r w:rsidR="00F15423">
        <w:rPr>
          <w:rFonts w:ascii="Times New Roman" w:hAnsi="Times New Roman" w:cs="Times New Roman"/>
          <w:sz w:val="28"/>
          <w:szCs w:val="28"/>
        </w:rPr>
        <w:t xml:space="preserve"> оцінюється  активність </w:t>
      </w:r>
      <w:r w:rsidRPr="00AE3AFD">
        <w:rPr>
          <w:rFonts w:ascii="Times New Roman" w:hAnsi="Times New Roman" w:cs="Times New Roman"/>
          <w:sz w:val="28"/>
          <w:szCs w:val="28"/>
        </w:rPr>
        <w:t>дитини, самостійна робота на уроці, співпраця з іншими учнями тощо.</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Друга частина складається з оцінювання предметних компетентностей.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Для  оцінювання  пропонується  чотир</w:t>
      </w:r>
      <w:r w:rsidR="00F15423">
        <w:rPr>
          <w:rFonts w:ascii="Times New Roman" w:hAnsi="Times New Roman" w:cs="Times New Roman"/>
          <w:sz w:val="28"/>
          <w:szCs w:val="28"/>
        </w:rPr>
        <w:t>ирівнева  система: «має  значні</w:t>
      </w:r>
      <w:r w:rsidRPr="00AE3AFD">
        <w:rPr>
          <w:rFonts w:ascii="Times New Roman" w:hAnsi="Times New Roman" w:cs="Times New Roman"/>
          <w:sz w:val="28"/>
          <w:szCs w:val="28"/>
        </w:rPr>
        <w:t>успіхи», «демонструє  помітний  прогрес»,  «до</w:t>
      </w:r>
      <w:r w:rsidR="00F15423">
        <w:rPr>
          <w:rFonts w:ascii="Times New Roman" w:hAnsi="Times New Roman" w:cs="Times New Roman"/>
          <w:sz w:val="28"/>
          <w:szCs w:val="28"/>
        </w:rPr>
        <w:t>сягає  результату  з  допомогою</w:t>
      </w:r>
      <w:r w:rsidRPr="00AE3AFD">
        <w:rPr>
          <w:rFonts w:ascii="Times New Roman" w:hAnsi="Times New Roman" w:cs="Times New Roman"/>
          <w:sz w:val="28"/>
          <w:szCs w:val="28"/>
        </w:rPr>
        <w:t xml:space="preserve">вчителя», «потребує значної уваги і допомоги».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Учителі,  які  викладають  навчальні  предмет</w:t>
      </w:r>
      <w:r w:rsidR="00F15423">
        <w:rPr>
          <w:rFonts w:ascii="Times New Roman" w:hAnsi="Times New Roman" w:cs="Times New Roman"/>
          <w:sz w:val="28"/>
          <w:szCs w:val="28"/>
        </w:rPr>
        <w:t xml:space="preserve">и  у  початковій  школі  дають </w:t>
      </w:r>
      <w:r w:rsidRPr="00AE3AFD">
        <w:rPr>
          <w:rFonts w:ascii="Times New Roman" w:hAnsi="Times New Roman" w:cs="Times New Roman"/>
          <w:sz w:val="28"/>
          <w:szCs w:val="28"/>
        </w:rPr>
        <w:t>характеристику  предметних  компетентно</w:t>
      </w:r>
      <w:r w:rsidR="00F15423">
        <w:rPr>
          <w:rFonts w:ascii="Times New Roman" w:hAnsi="Times New Roman" w:cs="Times New Roman"/>
          <w:sz w:val="28"/>
          <w:szCs w:val="28"/>
        </w:rPr>
        <w:t xml:space="preserve">стей  учня  за  чотирирівневою </w:t>
      </w:r>
      <w:r w:rsidRPr="00AE3AFD">
        <w:rPr>
          <w:rFonts w:ascii="Times New Roman" w:hAnsi="Times New Roman" w:cs="Times New Roman"/>
          <w:sz w:val="28"/>
          <w:szCs w:val="28"/>
        </w:rPr>
        <w:t>системою. У 1-2 класах оцінювання має описов</w:t>
      </w:r>
      <w:r w:rsidR="00F15423">
        <w:rPr>
          <w:rFonts w:ascii="Times New Roman" w:hAnsi="Times New Roman" w:cs="Times New Roman"/>
          <w:sz w:val="28"/>
          <w:szCs w:val="28"/>
        </w:rPr>
        <w:t xml:space="preserve">ий характер як рівня навчання, </w:t>
      </w:r>
      <w:r w:rsidRPr="00AE3AFD">
        <w:rPr>
          <w:rFonts w:ascii="Times New Roman" w:hAnsi="Times New Roman" w:cs="Times New Roman"/>
          <w:sz w:val="28"/>
          <w:szCs w:val="28"/>
        </w:rPr>
        <w:t>старанності та соціальної поведінки, так і пред</w:t>
      </w:r>
      <w:r w:rsidR="00F15423">
        <w:rPr>
          <w:rFonts w:ascii="Times New Roman" w:hAnsi="Times New Roman" w:cs="Times New Roman"/>
          <w:sz w:val="28"/>
          <w:szCs w:val="28"/>
        </w:rPr>
        <w:t xml:space="preserve">метів та навчального процесу в </w:t>
      </w:r>
      <w:r w:rsidRPr="00AE3AFD">
        <w:rPr>
          <w:rFonts w:ascii="Times New Roman" w:hAnsi="Times New Roman" w:cs="Times New Roman"/>
          <w:sz w:val="28"/>
          <w:szCs w:val="28"/>
        </w:rPr>
        <w:t>цілому, але не результату.</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При  заповненні  зразку  Свідоцтва  до</w:t>
      </w:r>
      <w:r w:rsidR="00F15423">
        <w:rPr>
          <w:rFonts w:ascii="Times New Roman" w:hAnsi="Times New Roman" w:cs="Times New Roman"/>
          <w:sz w:val="28"/>
          <w:szCs w:val="28"/>
        </w:rPr>
        <w:t xml:space="preserve">сягнень  пропонуємо  відмічати </w:t>
      </w:r>
      <w:r w:rsidRPr="00AE3AFD">
        <w:rPr>
          <w:rFonts w:ascii="Times New Roman" w:hAnsi="Times New Roman" w:cs="Times New Roman"/>
          <w:sz w:val="28"/>
          <w:szCs w:val="28"/>
        </w:rPr>
        <w:t xml:space="preserve">визначення рівня у довільній формі (графічні знаки). </w:t>
      </w:r>
    </w:p>
    <w:p w:rsidR="00AE3AFD" w:rsidRPr="00AE3AFD"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Батькам  або  особам,  що  їх  замінюють,  вид</w:t>
      </w:r>
      <w:r w:rsidR="00F15423">
        <w:rPr>
          <w:rFonts w:ascii="Times New Roman" w:hAnsi="Times New Roman" w:cs="Times New Roman"/>
          <w:sz w:val="28"/>
          <w:szCs w:val="28"/>
        </w:rPr>
        <w:t xml:space="preserve">ають  два  екземпляри  зразків </w:t>
      </w:r>
      <w:r w:rsidRPr="00AE3AFD">
        <w:rPr>
          <w:rFonts w:ascii="Times New Roman" w:hAnsi="Times New Roman" w:cs="Times New Roman"/>
          <w:sz w:val="28"/>
          <w:szCs w:val="28"/>
        </w:rPr>
        <w:t>Свідоцтва. Один залишається вдома, інший з під</w:t>
      </w:r>
      <w:r w:rsidR="00F15423">
        <w:rPr>
          <w:rFonts w:ascii="Times New Roman" w:hAnsi="Times New Roman" w:cs="Times New Roman"/>
          <w:sz w:val="28"/>
          <w:szCs w:val="28"/>
        </w:rPr>
        <w:t xml:space="preserve">писом та з побажаннями </w:t>
      </w:r>
      <w:r>
        <w:rPr>
          <w:rFonts w:ascii="Times New Roman" w:hAnsi="Times New Roman" w:cs="Times New Roman"/>
          <w:sz w:val="28"/>
          <w:szCs w:val="28"/>
        </w:rPr>
        <w:t xml:space="preserve">батьків </w:t>
      </w:r>
      <w:r w:rsidRPr="00AE3AFD">
        <w:rPr>
          <w:rFonts w:ascii="Times New Roman" w:hAnsi="Times New Roman" w:cs="Times New Roman"/>
          <w:sz w:val="28"/>
          <w:szCs w:val="28"/>
        </w:rPr>
        <w:t>або осіб, що їх замінюють повертається в школу і зберігаєтьс</w:t>
      </w:r>
      <w:r w:rsidR="00F15423">
        <w:rPr>
          <w:rFonts w:ascii="Times New Roman" w:hAnsi="Times New Roman" w:cs="Times New Roman"/>
          <w:sz w:val="28"/>
          <w:szCs w:val="28"/>
        </w:rPr>
        <w:t xml:space="preserve">я в </w:t>
      </w:r>
      <w:r w:rsidRPr="00AE3AFD">
        <w:rPr>
          <w:rFonts w:ascii="Times New Roman" w:hAnsi="Times New Roman" w:cs="Times New Roman"/>
          <w:sz w:val="28"/>
          <w:szCs w:val="28"/>
        </w:rPr>
        <w:t>особовій справі.</w:t>
      </w:r>
    </w:p>
    <w:p w:rsidR="00E97A45" w:rsidRDefault="00AE3AFD" w:rsidP="00F15423">
      <w:pPr>
        <w:spacing w:after="0"/>
        <w:jc w:val="both"/>
        <w:rPr>
          <w:rFonts w:ascii="Times New Roman" w:hAnsi="Times New Roman" w:cs="Times New Roman"/>
          <w:sz w:val="28"/>
          <w:szCs w:val="28"/>
        </w:rPr>
      </w:pPr>
      <w:r w:rsidRPr="00AE3AFD">
        <w:rPr>
          <w:rFonts w:ascii="Times New Roman" w:hAnsi="Times New Roman" w:cs="Times New Roman"/>
          <w:sz w:val="28"/>
          <w:szCs w:val="28"/>
        </w:rPr>
        <w:t>Про</w:t>
      </w:r>
      <w:r w:rsidR="00F15423">
        <w:rPr>
          <w:rFonts w:ascii="Times New Roman" w:hAnsi="Times New Roman" w:cs="Times New Roman"/>
          <w:sz w:val="28"/>
          <w:szCs w:val="28"/>
          <w:lang w:val="ru-RU"/>
        </w:rPr>
        <w:t>є</w:t>
      </w:r>
      <w:r w:rsidRPr="00AE3AFD">
        <w:rPr>
          <w:rFonts w:ascii="Times New Roman" w:hAnsi="Times New Roman" w:cs="Times New Roman"/>
          <w:sz w:val="28"/>
          <w:szCs w:val="28"/>
        </w:rPr>
        <w:t xml:space="preserve">кт  зразка  Свідоцтва  успішності  за  вибором  закладу  загальної середньої  освіти  роздруковується  у  чорно-білому </w:t>
      </w:r>
      <w:r>
        <w:rPr>
          <w:rFonts w:ascii="Times New Roman" w:hAnsi="Times New Roman" w:cs="Times New Roman"/>
          <w:sz w:val="28"/>
          <w:szCs w:val="28"/>
        </w:rPr>
        <w:t xml:space="preserve"> або  кольоровому  вигляді,  у </w:t>
      </w:r>
      <w:r w:rsidR="00F15423">
        <w:rPr>
          <w:rFonts w:ascii="Times New Roman" w:hAnsi="Times New Roman" w:cs="Times New Roman"/>
          <w:sz w:val="28"/>
          <w:szCs w:val="28"/>
        </w:rPr>
        <w:t xml:space="preserve">форматі </w:t>
      </w:r>
      <w:r w:rsidRPr="00AE3AFD">
        <w:rPr>
          <w:rFonts w:ascii="Times New Roman" w:hAnsi="Times New Roman" w:cs="Times New Roman"/>
          <w:sz w:val="28"/>
          <w:szCs w:val="28"/>
        </w:rPr>
        <w:t>А 4 або у форматі А 5.</w:t>
      </w:r>
    </w:p>
    <w:p w:rsidR="0089510F" w:rsidRPr="0089510F" w:rsidRDefault="0089510F" w:rsidP="00F15423">
      <w:pPr>
        <w:spacing w:after="0"/>
        <w:jc w:val="both"/>
        <w:rPr>
          <w:rFonts w:ascii="Times New Roman" w:hAnsi="Times New Roman" w:cs="Times New Roman"/>
          <w:sz w:val="28"/>
          <w:szCs w:val="28"/>
        </w:rPr>
      </w:pPr>
    </w:p>
    <w:p w:rsidR="00F15423" w:rsidRDefault="00F15423" w:rsidP="00F15423">
      <w:pPr>
        <w:spacing w:after="0"/>
        <w:jc w:val="both"/>
        <w:rPr>
          <w:rFonts w:ascii="Times New Roman" w:hAnsi="Times New Roman" w:cs="Times New Roman"/>
          <w:b/>
          <w:sz w:val="28"/>
          <w:szCs w:val="28"/>
        </w:rPr>
      </w:pPr>
      <w:r w:rsidRPr="00E97A45">
        <w:rPr>
          <w:rFonts w:ascii="Times New Roman" w:hAnsi="Times New Roman" w:cs="Times New Roman"/>
          <w:b/>
          <w:sz w:val="28"/>
          <w:szCs w:val="28"/>
        </w:rPr>
        <w:t>Критерії оцінювання навчальних досягнень учнів основної й старшої школи</w:t>
      </w:r>
    </w:p>
    <w:tbl>
      <w:tblPr>
        <w:tblStyle w:val="a3"/>
        <w:tblW w:w="0" w:type="auto"/>
        <w:tblLook w:val="04A0"/>
      </w:tblPr>
      <w:tblGrid>
        <w:gridCol w:w="2062"/>
        <w:gridCol w:w="860"/>
        <w:gridCol w:w="6933"/>
      </w:tblGrid>
      <w:tr w:rsidR="00E97A45" w:rsidTr="00E97A45">
        <w:tc>
          <w:tcPr>
            <w:tcW w:w="0" w:type="auto"/>
          </w:tcPr>
          <w:p w:rsidR="00E97A45" w:rsidRPr="00E97A45" w:rsidRDefault="00E97A45" w:rsidP="00F15423">
            <w:pPr>
              <w:jc w:val="both"/>
              <w:rPr>
                <w:rFonts w:ascii="Times New Roman" w:hAnsi="Times New Roman" w:cs="Times New Roman"/>
                <w:b/>
                <w:sz w:val="28"/>
                <w:szCs w:val="28"/>
              </w:rPr>
            </w:pPr>
            <w:r>
              <w:rPr>
                <w:rFonts w:ascii="Times New Roman" w:hAnsi="Times New Roman" w:cs="Times New Roman"/>
                <w:b/>
                <w:sz w:val="28"/>
                <w:szCs w:val="28"/>
              </w:rPr>
              <w:t>Рівні навчальних досягнень</w:t>
            </w:r>
          </w:p>
        </w:tc>
        <w:tc>
          <w:tcPr>
            <w:tcW w:w="0" w:type="auto"/>
          </w:tcPr>
          <w:p w:rsidR="00E97A45" w:rsidRPr="00E97A45" w:rsidRDefault="00E97A45" w:rsidP="00E97A45">
            <w:pPr>
              <w:jc w:val="both"/>
              <w:rPr>
                <w:rFonts w:ascii="Times New Roman" w:hAnsi="Times New Roman" w:cs="Times New Roman"/>
                <w:b/>
                <w:sz w:val="28"/>
                <w:szCs w:val="28"/>
              </w:rPr>
            </w:pPr>
            <w:r w:rsidRPr="00E97A45">
              <w:rPr>
                <w:rFonts w:ascii="Times New Roman" w:hAnsi="Times New Roman" w:cs="Times New Roman"/>
                <w:b/>
                <w:sz w:val="28"/>
                <w:szCs w:val="28"/>
              </w:rPr>
              <w:t>Бали</w:t>
            </w:r>
          </w:p>
          <w:p w:rsidR="00E97A45" w:rsidRP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b/>
                <w:sz w:val="28"/>
                <w:szCs w:val="28"/>
              </w:rPr>
            </w:pPr>
            <w:r w:rsidRPr="00E97A45">
              <w:rPr>
                <w:rFonts w:ascii="Times New Roman" w:hAnsi="Times New Roman" w:cs="Times New Roman"/>
                <w:b/>
                <w:sz w:val="28"/>
                <w:szCs w:val="28"/>
              </w:rPr>
              <w:t>Загальні критерії оцінювання навч</w:t>
            </w:r>
            <w:r>
              <w:rPr>
                <w:rFonts w:ascii="Times New Roman" w:hAnsi="Times New Roman" w:cs="Times New Roman"/>
                <w:b/>
                <w:sz w:val="28"/>
                <w:szCs w:val="28"/>
              </w:rPr>
              <w:t>альних досягнень учнів</w:t>
            </w:r>
          </w:p>
        </w:tc>
      </w:tr>
      <w:tr w:rsidR="00E97A45" w:rsidTr="00E97A45">
        <w:tc>
          <w:tcPr>
            <w:tcW w:w="0" w:type="auto"/>
            <w:vMerge w:val="restart"/>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I. Початковий</w:t>
            </w:r>
          </w:p>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1</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Уч</w:t>
            </w:r>
            <w:r>
              <w:rPr>
                <w:rFonts w:ascii="Times New Roman" w:hAnsi="Times New Roman" w:cs="Times New Roman"/>
                <w:sz w:val="28"/>
                <w:szCs w:val="28"/>
              </w:rPr>
              <w:t>ні розрізняють об'єкти вивчення</w:t>
            </w:r>
          </w:p>
        </w:tc>
      </w:tr>
      <w:tr w:rsidR="00E97A45" w:rsidTr="00E97A45">
        <w:tc>
          <w:tcPr>
            <w:tcW w:w="0" w:type="auto"/>
            <w:vMerge/>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2</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Учні відтворюють незначну частину навчального матеріалу, мають нечіт</w:t>
            </w:r>
            <w:r>
              <w:rPr>
                <w:rFonts w:ascii="Times New Roman" w:hAnsi="Times New Roman" w:cs="Times New Roman"/>
                <w:sz w:val="28"/>
                <w:szCs w:val="28"/>
              </w:rPr>
              <w:t>кі уявлення про об'єкт вивчення</w:t>
            </w:r>
          </w:p>
        </w:tc>
      </w:tr>
      <w:tr w:rsidR="00E97A45" w:rsidTr="00E97A45">
        <w:tc>
          <w:tcPr>
            <w:tcW w:w="0" w:type="auto"/>
            <w:vMerge/>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3</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Учні відтворюють частину навчального матеріалу; з допомогою вчителя виконують е</w:t>
            </w:r>
            <w:r>
              <w:rPr>
                <w:rFonts w:ascii="Times New Roman" w:hAnsi="Times New Roman" w:cs="Times New Roman"/>
                <w:sz w:val="28"/>
                <w:szCs w:val="28"/>
              </w:rPr>
              <w:t>лементарні завдання</w:t>
            </w:r>
          </w:p>
        </w:tc>
      </w:tr>
      <w:tr w:rsidR="00E97A45" w:rsidTr="00E97A45">
        <w:tc>
          <w:tcPr>
            <w:tcW w:w="0" w:type="auto"/>
            <w:vMerge w:val="restart"/>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II. Середній</w:t>
            </w:r>
          </w:p>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4</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Учні з допомогою вчителя відтворюють основний навчальний матеріал, можуть повторити</w:t>
            </w:r>
            <w:r>
              <w:rPr>
                <w:rFonts w:ascii="Times New Roman" w:hAnsi="Times New Roman" w:cs="Times New Roman"/>
                <w:sz w:val="28"/>
                <w:szCs w:val="28"/>
              </w:rPr>
              <w:t xml:space="preserve"> за зразком певну операцію, дію</w:t>
            </w:r>
          </w:p>
        </w:tc>
      </w:tr>
      <w:tr w:rsidR="00E97A45" w:rsidTr="00E97A45">
        <w:tc>
          <w:tcPr>
            <w:tcW w:w="0" w:type="auto"/>
            <w:vMerge/>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5</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Учні відтворюють основний навчальний матеріал, здатні з помилками й неточностями дати визначення понять,</w:t>
            </w:r>
            <w:r>
              <w:rPr>
                <w:rFonts w:ascii="Times New Roman" w:hAnsi="Times New Roman" w:cs="Times New Roman"/>
                <w:sz w:val="28"/>
                <w:szCs w:val="28"/>
              </w:rPr>
              <w:t xml:space="preserve"> сформулювати правило</w:t>
            </w:r>
          </w:p>
        </w:tc>
      </w:tr>
      <w:tr w:rsidR="00E97A45" w:rsidTr="00E97A45">
        <w:tc>
          <w:tcPr>
            <w:tcW w:w="0" w:type="auto"/>
            <w:vMerge/>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6</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lastRenderedPageBreak/>
              <w:t xml:space="preserve">Учні виявляють знання й розуміння основних </w:t>
            </w:r>
            <w:r w:rsidRPr="00F15423">
              <w:rPr>
                <w:rFonts w:ascii="Times New Roman" w:hAnsi="Times New Roman" w:cs="Times New Roman"/>
                <w:sz w:val="28"/>
                <w:szCs w:val="28"/>
              </w:rPr>
              <w:lastRenderedPageBreak/>
              <w:t>положень навчального матеріалу. Відповіді їх правильні, але недостатньо осмислені. Вміють застосовувати знання п</w:t>
            </w:r>
            <w:r>
              <w:rPr>
                <w:rFonts w:ascii="Times New Roman" w:hAnsi="Times New Roman" w:cs="Times New Roman"/>
                <w:sz w:val="28"/>
                <w:szCs w:val="28"/>
              </w:rPr>
              <w:t>ри виконанні завдань за зразком</w:t>
            </w:r>
          </w:p>
        </w:tc>
      </w:tr>
      <w:tr w:rsidR="00E97A45" w:rsidTr="00E97A45">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lastRenderedPageBreak/>
              <w:t>III. Достатній</w:t>
            </w:r>
          </w:p>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7</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w:t>
            </w:r>
            <w:r>
              <w:rPr>
                <w:rFonts w:ascii="Times New Roman" w:hAnsi="Times New Roman" w:cs="Times New Roman"/>
                <w:sz w:val="28"/>
                <w:szCs w:val="28"/>
              </w:rPr>
              <w:t>онтролюють власні навчальні дії</w:t>
            </w:r>
          </w:p>
        </w:tc>
      </w:tr>
      <w:tr w:rsidR="00E97A45" w:rsidTr="00E97A45">
        <w:tc>
          <w:tcPr>
            <w:tcW w:w="0" w:type="auto"/>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8</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w:t>
            </w:r>
            <w:r>
              <w:rPr>
                <w:rFonts w:ascii="Times New Roman" w:hAnsi="Times New Roman" w:cs="Times New Roman"/>
                <w:sz w:val="28"/>
                <w:szCs w:val="28"/>
              </w:rPr>
              <w:t>логічні, хоч і мають неточності</w:t>
            </w:r>
          </w:p>
        </w:tc>
      </w:tr>
      <w:tr w:rsidR="00E97A45" w:rsidTr="00E97A45">
        <w:tc>
          <w:tcPr>
            <w:tcW w:w="0" w:type="auto"/>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9</w:t>
            </w:r>
          </w:p>
          <w:p w:rsidR="00E97A45" w:rsidRDefault="00E97A45" w:rsidP="00F15423">
            <w:pPr>
              <w:jc w:val="both"/>
              <w:rPr>
                <w:rFonts w:ascii="Times New Roman" w:hAnsi="Times New Roman" w:cs="Times New Roman"/>
                <w:b/>
                <w:sz w:val="28"/>
                <w:szCs w:val="28"/>
              </w:rPr>
            </w:pPr>
          </w:p>
        </w:tc>
        <w:tc>
          <w:tcPr>
            <w:tcW w:w="0" w:type="auto"/>
          </w:tcPr>
          <w:p w:rsidR="00E97A45" w:rsidRDefault="00E97A45" w:rsidP="00F15423">
            <w:pPr>
              <w:jc w:val="both"/>
              <w:rPr>
                <w:rFonts w:ascii="Times New Roman" w:hAnsi="Times New Roman" w:cs="Times New Roman"/>
                <w:b/>
                <w:sz w:val="28"/>
                <w:szCs w:val="28"/>
              </w:rPr>
            </w:pPr>
            <w:r w:rsidRPr="00F15423">
              <w:rPr>
                <w:rFonts w:ascii="Times New Roman" w:hAnsi="Times New Roman" w:cs="Times New Roman"/>
                <w:sz w:val="28"/>
                <w:szCs w:val="28"/>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w:t>
            </w:r>
            <w:r>
              <w:rPr>
                <w:rFonts w:ascii="Times New Roman" w:hAnsi="Times New Roman" w:cs="Times New Roman"/>
                <w:sz w:val="28"/>
                <w:szCs w:val="28"/>
              </w:rPr>
              <w:t>йною і правильною аргументацією</w:t>
            </w:r>
          </w:p>
        </w:tc>
      </w:tr>
      <w:tr w:rsidR="00E97A45" w:rsidTr="00E97A45">
        <w:tc>
          <w:tcPr>
            <w:tcW w:w="0" w:type="auto"/>
            <w:vMerge w:val="restart"/>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IV. Високий</w:t>
            </w:r>
          </w:p>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10</w:t>
            </w:r>
          </w:p>
          <w:p w:rsidR="00E97A45" w:rsidRDefault="00E97A45" w:rsidP="00E97A45">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Учні мають повні, глибокі знання, здатні використовувати їх у практичній діяльності</w:t>
            </w:r>
            <w:r>
              <w:rPr>
                <w:rFonts w:ascii="Times New Roman" w:hAnsi="Times New Roman" w:cs="Times New Roman"/>
                <w:sz w:val="28"/>
                <w:szCs w:val="28"/>
              </w:rPr>
              <w:t>, робити висновки, узагальнення</w:t>
            </w:r>
          </w:p>
        </w:tc>
      </w:tr>
      <w:tr w:rsidR="00E97A45" w:rsidTr="00E97A45">
        <w:tc>
          <w:tcPr>
            <w:tcW w:w="0" w:type="auto"/>
            <w:vMerge/>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11</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F15423">
            <w:pPr>
              <w:jc w:val="both"/>
              <w:rPr>
                <w:rFonts w:ascii="Times New Roman" w:hAnsi="Times New Roman" w:cs="Times New Roman"/>
                <w:sz w:val="28"/>
                <w:szCs w:val="28"/>
              </w:rPr>
            </w:pPr>
            <w:r w:rsidRPr="00F15423">
              <w:rPr>
                <w:rFonts w:ascii="Times New Roman" w:hAnsi="Times New Roman" w:cs="Times New Roman"/>
                <w:sz w:val="28"/>
                <w:szCs w:val="28"/>
              </w:rPr>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w:t>
            </w:r>
            <w:r>
              <w:rPr>
                <w:rFonts w:ascii="Times New Roman" w:hAnsi="Times New Roman" w:cs="Times New Roman"/>
                <w:sz w:val="28"/>
                <w:szCs w:val="28"/>
              </w:rPr>
              <w:t>ставити і розв'язувати проблеми</w:t>
            </w:r>
          </w:p>
        </w:tc>
      </w:tr>
      <w:tr w:rsidR="00E97A45" w:rsidTr="00E97A45">
        <w:tc>
          <w:tcPr>
            <w:tcW w:w="0" w:type="auto"/>
            <w:vMerge/>
          </w:tcPr>
          <w:p w:rsidR="00E97A45" w:rsidRDefault="00E97A45" w:rsidP="00F15423">
            <w:pPr>
              <w:jc w:val="both"/>
              <w:rPr>
                <w:rFonts w:ascii="Times New Roman" w:hAnsi="Times New Roman" w:cs="Times New Roman"/>
                <w:b/>
                <w:sz w:val="28"/>
                <w:szCs w:val="28"/>
              </w:rPr>
            </w:pPr>
          </w:p>
        </w:tc>
        <w:tc>
          <w:tcPr>
            <w:tcW w:w="0" w:type="auto"/>
          </w:tcPr>
          <w:p w:rsidR="00E97A45" w:rsidRPr="00F15423" w:rsidRDefault="00E97A45" w:rsidP="00E97A45">
            <w:pPr>
              <w:jc w:val="both"/>
              <w:rPr>
                <w:rFonts w:ascii="Times New Roman" w:hAnsi="Times New Roman" w:cs="Times New Roman"/>
                <w:sz w:val="28"/>
                <w:szCs w:val="28"/>
              </w:rPr>
            </w:pPr>
            <w:r w:rsidRPr="00F15423">
              <w:rPr>
                <w:rFonts w:ascii="Times New Roman" w:hAnsi="Times New Roman" w:cs="Times New Roman"/>
                <w:sz w:val="28"/>
                <w:szCs w:val="28"/>
              </w:rPr>
              <w:t>12</w:t>
            </w:r>
          </w:p>
          <w:p w:rsidR="00E97A45" w:rsidRDefault="00E97A45" w:rsidP="00F15423">
            <w:pPr>
              <w:jc w:val="both"/>
              <w:rPr>
                <w:rFonts w:ascii="Times New Roman" w:hAnsi="Times New Roman" w:cs="Times New Roman"/>
                <w:b/>
                <w:sz w:val="28"/>
                <w:szCs w:val="28"/>
              </w:rPr>
            </w:pPr>
          </w:p>
        </w:tc>
        <w:tc>
          <w:tcPr>
            <w:tcW w:w="0" w:type="auto"/>
          </w:tcPr>
          <w:p w:rsidR="00E97A45" w:rsidRPr="00E97A45" w:rsidRDefault="00E97A45" w:rsidP="00E97A45">
            <w:pPr>
              <w:spacing w:line="276" w:lineRule="auto"/>
              <w:jc w:val="both"/>
              <w:rPr>
                <w:rFonts w:ascii="Times New Roman" w:hAnsi="Times New Roman" w:cs="Times New Roman"/>
                <w:sz w:val="28"/>
                <w:szCs w:val="28"/>
              </w:rPr>
            </w:pPr>
            <w:r w:rsidRPr="00F15423">
              <w:rPr>
                <w:rFonts w:ascii="Times New Roman" w:hAnsi="Times New Roman" w:cs="Times New Roman"/>
                <w:sz w:val="28"/>
                <w:szCs w:val="2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E97A45" w:rsidRPr="00E97A45" w:rsidRDefault="00E97A45" w:rsidP="00F15423">
      <w:pPr>
        <w:spacing w:after="0"/>
        <w:jc w:val="both"/>
        <w:rPr>
          <w:rFonts w:ascii="Times New Roman" w:hAnsi="Times New Roman" w:cs="Times New Roman"/>
          <w:b/>
          <w:sz w:val="28"/>
          <w:szCs w:val="28"/>
        </w:rPr>
      </w:pP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Видами  оцінювання  навчальних  досягнень  учнів </w:t>
      </w:r>
      <w:r w:rsidR="005C7675">
        <w:rPr>
          <w:rFonts w:ascii="Times New Roman" w:hAnsi="Times New Roman" w:cs="Times New Roman"/>
          <w:sz w:val="28"/>
          <w:szCs w:val="28"/>
        </w:rPr>
        <w:t xml:space="preserve"> є  поточне,  тематичне, </w:t>
      </w:r>
      <w:r w:rsidRPr="00AE3AFD">
        <w:rPr>
          <w:rFonts w:ascii="Times New Roman" w:hAnsi="Times New Roman" w:cs="Times New Roman"/>
          <w:sz w:val="28"/>
          <w:szCs w:val="28"/>
        </w:rPr>
        <w:t>семестрове, річне оцінювання та державна підсумкова атестація.</w:t>
      </w: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Поточне оцінювання -  це процес встановле</w:t>
      </w:r>
      <w:r w:rsidR="005C7675">
        <w:rPr>
          <w:rFonts w:ascii="Times New Roman" w:hAnsi="Times New Roman" w:cs="Times New Roman"/>
          <w:sz w:val="28"/>
          <w:szCs w:val="28"/>
        </w:rPr>
        <w:t xml:space="preserve">ння рівня навчальних досягнень </w:t>
      </w:r>
      <w:r w:rsidRPr="00AE3AFD">
        <w:rPr>
          <w:rFonts w:ascii="Times New Roman" w:hAnsi="Times New Roman" w:cs="Times New Roman"/>
          <w:sz w:val="28"/>
          <w:szCs w:val="28"/>
        </w:rPr>
        <w:t>учня   в  оволодінні  змістом  предмета,  умінн</w:t>
      </w:r>
      <w:r w:rsidR="005C7675">
        <w:rPr>
          <w:rFonts w:ascii="Times New Roman" w:hAnsi="Times New Roman" w:cs="Times New Roman"/>
          <w:sz w:val="28"/>
          <w:szCs w:val="28"/>
        </w:rPr>
        <w:t xml:space="preserve">ями  та  навичками  відповідно </w:t>
      </w:r>
      <w:r w:rsidRPr="00AE3AFD">
        <w:rPr>
          <w:rFonts w:ascii="Times New Roman" w:hAnsi="Times New Roman" w:cs="Times New Roman"/>
          <w:sz w:val="28"/>
          <w:szCs w:val="28"/>
        </w:rPr>
        <w:t>до вимог навчальних програм.</w:t>
      </w: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Об'єктом  поточного  оцінювання  рівня  н</w:t>
      </w:r>
      <w:r w:rsidR="005C7675">
        <w:rPr>
          <w:rFonts w:ascii="Times New Roman" w:hAnsi="Times New Roman" w:cs="Times New Roman"/>
          <w:sz w:val="28"/>
          <w:szCs w:val="28"/>
        </w:rPr>
        <w:t xml:space="preserve">авчальних  досягнень  учнів  є </w:t>
      </w:r>
      <w:r w:rsidRPr="00AE3AFD">
        <w:rPr>
          <w:rFonts w:ascii="Times New Roman" w:hAnsi="Times New Roman" w:cs="Times New Roman"/>
          <w:sz w:val="28"/>
          <w:szCs w:val="28"/>
        </w:rPr>
        <w:t>знання,  вміння  та  навички,  самостійність  оцін</w:t>
      </w:r>
      <w:r w:rsidR="005C7675">
        <w:rPr>
          <w:rFonts w:ascii="Times New Roman" w:hAnsi="Times New Roman" w:cs="Times New Roman"/>
          <w:sz w:val="28"/>
          <w:szCs w:val="28"/>
        </w:rPr>
        <w:t xml:space="preserve">них  суджень,  досвід  творчої </w:t>
      </w:r>
      <w:r w:rsidRPr="00AE3AFD">
        <w:rPr>
          <w:rFonts w:ascii="Times New Roman" w:hAnsi="Times New Roman" w:cs="Times New Roman"/>
          <w:sz w:val="28"/>
          <w:szCs w:val="28"/>
        </w:rPr>
        <w:t>діяльності та емоційно-ціннісного ставлення до навколишньої дійсності.</w:t>
      </w: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Поточне  оцінювання  здійснюється  у  п</w:t>
      </w:r>
      <w:r w:rsidR="005C7675">
        <w:rPr>
          <w:rFonts w:ascii="Times New Roman" w:hAnsi="Times New Roman" w:cs="Times New Roman"/>
          <w:sz w:val="28"/>
          <w:szCs w:val="28"/>
        </w:rPr>
        <w:t xml:space="preserve">роцесі   вивчення  теми.  Його </w:t>
      </w:r>
      <w:r w:rsidRPr="00AE3AFD">
        <w:rPr>
          <w:rFonts w:ascii="Times New Roman" w:hAnsi="Times New Roman" w:cs="Times New Roman"/>
          <w:sz w:val="28"/>
          <w:szCs w:val="28"/>
        </w:rPr>
        <w:t xml:space="preserve">основними завдання є:встановлення й оцінювання рівнів розуміння і первинного засвоєння  окремих  елементів  змісту </w:t>
      </w:r>
      <w:r w:rsidR="005C7675">
        <w:rPr>
          <w:rFonts w:ascii="Times New Roman" w:hAnsi="Times New Roman" w:cs="Times New Roman"/>
          <w:sz w:val="28"/>
          <w:szCs w:val="28"/>
        </w:rPr>
        <w:t xml:space="preserve"> теми,  встановлення  зв'язків </w:t>
      </w:r>
      <w:r w:rsidRPr="00AE3AFD">
        <w:rPr>
          <w:rFonts w:ascii="Times New Roman" w:hAnsi="Times New Roman" w:cs="Times New Roman"/>
          <w:sz w:val="28"/>
          <w:szCs w:val="28"/>
        </w:rPr>
        <w:lastRenderedPageBreak/>
        <w:t>між  ними  та засвоєним змістом попередніх тем, закріплення знань, умінь і навичок.</w:t>
      </w: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Формами поточного оцінювання є індиві</w:t>
      </w:r>
      <w:r w:rsidR="005C7675">
        <w:rPr>
          <w:rFonts w:ascii="Times New Roman" w:hAnsi="Times New Roman" w:cs="Times New Roman"/>
          <w:sz w:val="28"/>
          <w:szCs w:val="28"/>
        </w:rPr>
        <w:t xml:space="preserve">дуальне, групове та фронтальне </w:t>
      </w:r>
      <w:r w:rsidRPr="00AE3AFD">
        <w:rPr>
          <w:rFonts w:ascii="Times New Roman" w:hAnsi="Times New Roman" w:cs="Times New Roman"/>
          <w:sz w:val="28"/>
          <w:szCs w:val="28"/>
        </w:rPr>
        <w:t xml:space="preserve">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w:t>
      </w: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Інформація,  отримана  на  підставі  поточного  контролю, </w:t>
      </w:r>
      <w:r w:rsidR="00773B3E">
        <w:rPr>
          <w:rFonts w:ascii="Times New Roman" w:hAnsi="Times New Roman" w:cs="Times New Roman"/>
          <w:sz w:val="28"/>
          <w:szCs w:val="28"/>
        </w:rPr>
        <w:t xml:space="preserve"> є  основною  для </w:t>
      </w:r>
      <w:r w:rsidRPr="00AE3AFD">
        <w:rPr>
          <w:rFonts w:ascii="Times New Roman" w:hAnsi="Times New Roman" w:cs="Times New Roman"/>
          <w:sz w:val="28"/>
          <w:szCs w:val="28"/>
        </w:rPr>
        <w:t>коригування роботи вчителя на уроці.</w:t>
      </w:r>
    </w:p>
    <w:p w:rsidR="00AE3AFD" w:rsidRPr="00AE3AFD" w:rsidRDefault="00AE3AFD" w:rsidP="005C7675">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Тематичному  оцінюванню  навчальних  </w:t>
      </w:r>
      <w:r w:rsidR="00773B3E">
        <w:rPr>
          <w:rFonts w:ascii="Times New Roman" w:hAnsi="Times New Roman" w:cs="Times New Roman"/>
          <w:sz w:val="28"/>
          <w:szCs w:val="28"/>
        </w:rPr>
        <w:t xml:space="preserve">досягнень  підлягають  основні </w:t>
      </w:r>
      <w:r w:rsidRPr="00AE3AFD">
        <w:rPr>
          <w:rFonts w:ascii="Times New Roman" w:hAnsi="Times New Roman" w:cs="Times New Roman"/>
          <w:sz w:val="28"/>
          <w:szCs w:val="28"/>
        </w:rPr>
        <w:t>результати вивчення теми (розділу).</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Тематичне оцінювання навчальних досягнень учнів забезпечує:</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усунення безсистемності в оцінюванні;</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підвищення об'єктивності оцінки знань, навичок і вмінь;</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індивідуальний  та  диференційо</w:t>
      </w:r>
      <w:r w:rsidR="00174882">
        <w:rPr>
          <w:rFonts w:ascii="Times New Roman" w:hAnsi="Times New Roman" w:cs="Times New Roman"/>
          <w:sz w:val="28"/>
          <w:szCs w:val="28"/>
        </w:rPr>
        <w:t xml:space="preserve">ваний  підхід  до  організації  </w:t>
      </w:r>
      <w:r w:rsidRPr="00AE3AFD">
        <w:rPr>
          <w:rFonts w:ascii="Times New Roman" w:hAnsi="Times New Roman" w:cs="Times New Roman"/>
          <w:sz w:val="28"/>
          <w:szCs w:val="28"/>
        </w:rPr>
        <w:t>навчання;</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систематизацію й узагальнення навчального матеріалу;</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концентрацію  уваги  учнів  до  найсуттєвішого  в  системі  знань  з  кожного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предмета.</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Тематична  оцінка  виставляється  на  під</w:t>
      </w:r>
      <w:r w:rsidR="00174882">
        <w:rPr>
          <w:rFonts w:ascii="Times New Roman" w:hAnsi="Times New Roman" w:cs="Times New Roman"/>
          <w:sz w:val="28"/>
          <w:szCs w:val="28"/>
        </w:rPr>
        <w:t xml:space="preserve">ставі  результатів  опанування </w:t>
      </w:r>
      <w:r w:rsidRPr="00AE3AFD">
        <w:rPr>
          <w:rFonts w:ascii="Times New Roman" w:hAnsi="Times New Roman" w:cs="Times New Roman"/>
          <w:sz w:val="28"/>
          <w:szCs w:val="28"/>
        </w:rPr>
        <w:t xml:space="preserve">учнями матеріалу теми впродовж її вивчення </w:t>
      </w:r>
      <w:r w:rsidR="00174882">
        <w:rPr>
          <w:rFonts w:ascii="Times New Roman" w:hAnsi="Times New Roman" w:cs="Times New Roman"/>
          <w:sz w:val="28"/>
          <w:szCs w:val="28"/>
        </w:rPr>
        <w:t xml:space="preserve">з урахуванням поточних оцінок, </w:t>
      </w:r>
      <w:r w:rsidRPr="00AE3AFD">
        <w:rPr>
          <w:rFonts w:ascii="Times New Roman" w:hAnsi="Times New Roman" w:cs="Times New Roman"/>
          <w:sz w:val="28"/>
          <w:szCs w:val="28"/>
        </w:rPr>
        <w:t>різних  видів  навчальних  робіт  (практичних,  лабораторних,  самостійних</w:t>
      </w:r>
      <w:r w:rsidR="00174882">
        <w:rPr>
          <w:rFonts w:ascii="Times New Roman" w:hAnsi="Times New Roman" w:cs="Times New Roman"/>
          <w:sz w:val="28"/>
          <w:szCs w:val="28"/>
        </w:rPr>
        <w:t xml:space="preserve">, </w:t>
      </w:r>
      <w:r w:rsidRPr="00AE3AFD">
        <w:rPr>
          <w:rFonts w:ascii="Times New Roman" w:hAnsi="Times New Roman" w:cs="Times New Roman"/>
          <w:sz w:val="28"/>
          <w:szCs w:val="28"/>
        </w:rPr>
        <w:t>творчих, контрольних робіт) та навчальної активності школярів.</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Перед початком вивчення чергової теми в</w:t>
      </w:r>
      <w:r w:rsidR="00174882">
        <w:rPr>
          <w:rFonts w:ascii="Times New Roman" w:hAnsi="Times New Roman" w:cs="Times New Roman"/>
          <w:sz w:val="28"/>
          <w:szCs w:val="28"/>
        </w:rPr>
        <w:t xml:space="preserve">сі учні мають бути ознайомлені </w:t>
      </w:r>
      <w:r w:rsidRPr="00AE3AFD">
        <w:rPr>
          <w:rFonts w:ascii="Times New Roman" w:hAnsi="Times New Roman" w:cs="Times New Roman"/>
          <w:sz w:val="28"/>
          <w:szCs w:val="28"/>
        </w:rPr>
        <w:t>з  тривалістю  вивчення  теми  (кількість  зан</w:t>
      </w:r>
      <w:r w:rsidR="00174882">
        <w:rPr>
          <w:rFonts w:ascii="Times New Roman" w:hAnsi="Times New Roman" w:cs="Times New Roman"/>
          <w:sz w:val="28"/>
          <w:szCs w:val="28"/>
        </w:rPr>
        <w:t xml:space="preserve">ять);  кількістю  й  тематикою </w:t>
      </w:r>
      <w:r w:rsidRPr="00AE3AFD">
        <w:rPr>
          <w:rFonts w:ascii="Times New Roman" w:hAnsi="Times New Roman" w:cs="Times New Roman"/>
          <w:sz w:val="28"/>
          <w:szCs w:val="28"/>
        </w:rPr>
        <w:t>обов'язкових робіт і термінами їх проведення; умовами оцінювання.</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Оцінка за семестр виставляється за  резуль</w:t>
      </w:r>
      <w:r w:rsidR="00174882">
        <w:rPr>
          <w:rFonts w:ascii="Times New Roman" w:hAnsi="Times New Roman" w:cs="Times New Roman"/>
          <w:sz w:val="28"/>
          <w:szCs w:val="28"/>
        </w:rPr>
        <w:t xml:space="preserve">татами тематичного оцінювання, </w:t>
      </w:r>
      <w:r w:rsidRPr="00AE3AFD">
        <w:rPr>
          <w:rFonts w:ascii="Times New Roman" w:hAnsi="Times New Roman" w:cs="Times New Roman"/>
          <w:sz w:val="28"/>
          <w:szCs w:val="28"/>
        </w:rPr>
        <w:t>а за рік - на основі семестрових оцінок.</w:t>
      </w:r>
    </w:p>
    <w:p w:rsid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Учень  має право на </w:t>
      </w:r>
      <w:r w:rsidR="00951953">
        <w:rPr>
          <w:rFonts w:ascii="Times New Roman" w:hAnsi="Times New Roman" w:cs="Times New Roman"/>
          <w:sz w:val="28"/>
          <w:szCs w:val="28"/>
        </w:rPr>
        <w:t>коригування</w:t>
      </w:r>
      <w:r w:rsidRPr="00AE3AFD">
        <w:rPr>
          <w:rFonts w:ascii="Times New Roman" w:hAnsi="Times New Roman" w:cs="Times New Roman"/>
          <w:sz w:val="28"/>
          <w:szCs w:val="28"/>
        </w:rPr>
        <w:t xml:space="preserve"> семестрової оцінки.</w:t>
      </w:r>
    </w:p>
    <w:p w:rsidR="00AE3AFD" w:rsidRDefault="00AE3AFD" w:rsidP="00AE3AFD">
      <w:pPr>
        <w:spacing w:after="0" w:line="240" w:lineRule="auto"/>
        <w:jc w:val="both"/>
        <w:rPr>
          <w:rFonts w:ascii="Times New Roman" w:hAnsi="Times New Roman" w:cs="Times New Roman"/>
          <w:sz w:val="28"/>
          <w:szCs w:val="28"/>
        </w:rPr>
      </w:pPr>
    </w:p>
    <w:p w:rsidR="00AE3AFD" w:rsidRDefault="00AE3AFD" w:rsidP="00174882">
      <w:pPr>
        <w:spacing w:after="0"/>
        <w:jc w:val="both"/>
        <w:rPr>
          <w:rFonts w:ascii="Times New Roman" w:hAnsi="Times New Roman" w:cs="Times New Roman"/>
          <w:b/>
          <w:sz w:val="28"/>
          <w:szCs w:val="28"/>
        </w:rPr>
      </w:pPr>
      <w:r w:rsidRPr="00AE3AFD">
        <w:rPr>
          <w:rFonts w:ascii="Times New Roman" w:hAnsi="Times New Roman" w:cs="Times New Roman"/>
          <w:b/>
          <w:sz w:val="28"/>
          <w:szCs w:val="28"/>
        </w:rPr>
        <w:t>V. Особливості оцінювання напрямів освітньої діяльності</w:t>
      </w:r>
    </w:p>
    <w:p w:rsidR="00AE3AFD" w:rsidRPr="00AE3AFD" w:rsidRDefault="00AE3AFD" w:rsidP="00174882">
      <w:pPr>
        <w:spacing w:after="0"/>
        <w:jc w:val="both"/>
        <w:rPr>
          <w:rFonts w:ascii="Times New Roman" w:hAnsi="Times New Roman" w:cs="Times New Roman"/>
          <w:b/>
          <w:sz w:val="28"/>
          <w:szCs w:val="28"/>
        </w:rPr>
      </w:pP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1) Освітнє середовище закладу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забезпечення комфортних і безпечних умов навчання та праці;</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створення освітнього середовища, вільного в</w:t>
      </w:r>
      <w:r w:rsidR="00174882">
        <w:rPr>
          <w:rFonts w:ascii="Times New Roman" w:hAnsi="Times New Roman" w:cs="Times New Roman"/>
          <w:sz w:val="28"/>
          <w:szCs w:val="28"/>
        </w:rPr>
        <w:t xml:space="preserve">ід будь-яких форм насильства та </w:t>
      </w:r>
      <w:r w:rsidRPr="00AE3AFD">
        <w:rPr>
          <w:rFonts w:ascii="Times New Roman" w:hAnsi="Times New Roman" w:cs="Times New Roman"/>
          <w:sz w:val="28"/>
          <w:szCs w:val="28"/>
        </w:rPr>
        <w:t>дискримінації;</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формування    розвивального </w:t>
      </w:r>
      <w:r>
        <w:rPr>
          <w:rFonts w:ascii="Times New Roman" w:hAnsi="Times New Roman" w:cs="Times New Roman"/>
          <w:sz w:val="28"/>
          <w:szCs w:val="28"/>
        </w:rPr>
        <w:t xml:space="preserve"> та  мотивуючого  до  навчання </w:t>
      </w:r>
      <w:r w:rsidRPr="00AE3AFD">
        <w:rPr>
          <w:rFonts w:ascii="Times New Roman" w:hAnsi="Times New Roman" w:cs="Times New Roman"/>
          <w:sz w:val="28"/>
          <w:szCs w:val="28"/>
        </w:rPr>
        <w:t>освітньогопростору;</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Оцінюється щорічно в період із 15 вересня по 15 жовтня.</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2) Система оцінювання здобувачів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lastRenderedPageBreak/>
        <w:t>−  наявність  відкритої,  прозорої  і  зрозумілої  дл</w:t>
      </w:r>
      <w:r w:rsidR="00174882">
        <w:rPr>
          <w:rFonts w:ascii="Times New Roman" w:hAnsi="Times New Roman" w:cs="Times New Roman"/>
          <w:sz w:val="28"/>
          <w:szCs w:val="28"/>
        </w:rPr>
        <w:t xml:space="preserve">я  здобувачів  освіти  системи </w:t>
      </w:r>
      <w:r w:rsidRPr="00AE3AFD">
        <w:rPr>
          <w:rFonts w:ascii="Times New Roman" w:hAnsi="Times New Roman" w:cs="Times New Roman"/>
          <w:sz w:val="28"/>
          <w:szCs w:val="28"/>
        </w:rPr>
        <w:t>оцінювання їхнавчальних досягнень;</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застосування  внутрішнього  моніторингу,</w:t>
      </w:r>
      <w:r w:rsidR="00174882">
        <w:rPr>
          <w:rFonts w:ascii="Times New Roman" w:hAnsi="Times New Roman" w:cs="Times New Roman"/>
          <w:sz w:val="28"/>
          <w:szCs w:val="28"/>
        </w:rPr>
        <w:t xml:space="preserve">  що  передбачає  систематичне  </w:t>
      </w:r>
      <w:r w:rsidRPr="00AE3AFD">
        <w:rPr>
          <w:rFonts w:ascii="Times New Roman" w:hAnsi="Times New Roman" w:cs="Times New Roman"/>
          <w:sz w:val="28"/>
          <w:szCs w:val="28"/>
        </w:rPr>
        <w:t>відстеження такоригування результатів навчання кожного здобувача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спрямованість  системи  оцінювання  на  фор</w:t>
      </w:r>
      <w:r w:rsidR="00174882">
        <w:rPr>
          <w:rFonts w:ascii="Times New Roman" w:hAnsi="Times New Roman" w:cs="Times New Roman"/>
          <w:sz w:val="28"/>
          <w:szCs w:val="28"/>
        </w:rPr>
        <w:t xml:space="preserve">мування  у  здобувачів  освіти </w:t>
      </w:r>
      <w:r w:rsidRPr="00AE3AFD">
        <w:rPr>
          <w:rFonts w:ascii="Times New Roman" w:hAnsi="Times New Roman" w:cs="Times New Roman"/>
          <w:sz w:val="28"/>
          <w:szCs w:val="28"/>
        </w:rPr>
        <w:t xml:space="preserve">відповідальності зарезультати свого навчання, здатності до самооцінювання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Оцінюється  щорічно,  відповідно  до  графіка</w:t>
      </w:r>
      <w:r w:rsidR="00174882">
        <w:rPr>
          <w:rFonts w:ascii="Times New Roman" w:hAnsi="Times New Roman" w:cs="Times New Roman"/>
          <w:sz w:val="28"/>
          <w:szCs w:val="28"/>
        </w:rPr>
        <w:t xml:space="preserve">,  викладеного  в  Додатку  за </w:t>
      </w:r>
      <w:r w:rsidRPr="00AE3AFD">
        <w:rPr>
          <w:rFonts w:ascii="Times New Roman" w:hAnsi="Times New Roman" w:cs="Times New Roman"/>
          <w:sz w:val="28"/>
          <w:szCs w:val="28"/>
        </w:rPr>
        <w:t>критеріями, відповідно до графіка, які укладені в Додатку, через:</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спостереження;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вивчення документації;</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анкетування учнів, батьків, педагогічних працівників;</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моніторинг.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3) Педагогічна діяльність педагогічних працівників закладу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ефективність  планування  педагогічними  працівниками  своєї  діяльності, </w:t>
      </w:r>
    </w:p>
    <w:p w:rsidR="00AE3AFD" w:rsidRPr="00AE3AFD" w:rsidRDefault="00174882" w:rsidP="00174882">
      <w:pPr>
        <w:spacing w:after="0"/>
        <w:jc w:val="both"/>
        <w:rPr>
          <w:rFonts w:ascii="Times New Roman" w:hAnsi="Times New Roman" w:cs="Times New Roman"/>
          <w:sz w:val="28"/>
          <w:szCs w:val="28"/>
        </w:rPr>
      </w:pPr>
      <w:r>
        <w:rPr>
          <w:rFonts w:ascii="Times New Roman" w:hAnsi="Times New Roman" w:cs="Times New Roman"/>
          <w:sz w:val="28"/>
          <w:szCs w:val="28"/>
        </w:rPr>
        <w:t>- в</w:t>
      </w:r>
      <w:r w:rsidR="00AE3AFD" w:rsidRPr="00AE3AFD">
        <w:rPr>
          <w:rFonts w:ascii="Times New Roman" w:hAnsi="Times New Roman" w:cs="Times New Roman"/>
          <w:sz w:val="28"/>
          <w:szCs w:val="28"/>
        </w:rPr>
        <w:t>икористаннясучасних  освітніх  підходів  до  організації  освітнього  процесуз  метою формування ключових компетентностей здобувачів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постійне  підвищення  рівня  професійної  ко</w:t>
      </w:r>
      <w:r w:rsidR="00174882">
        <w:rPr>
          <w:rFonts w:ascii="Times New Roman" w:hAnsi="Times New Roman" w:cs="Times New Roman"/>
          <w:sz w:val="28"/>
          <w:szCs w:val="28"/>
        </w:rPr>
        <w:t xml:space="preserve">мпетентності  та  майстерності </w:t>
      </w:r>
      <w:r w:rsidR="00261D9A">
        <w:rPr>
          <w:rFonts w:ascii="Times New Roman" w:hAnsi="Times New Roman" w:cs="Times New Roman"/>
          <w:sz w:val="28"/>
          <w:szCs w:val="28"/>
        </w:rPr>
        <w:t>п</w:t>
      </w:r>
      <w:r w:rsidRPr="00AE3AFD">
        <w:rPr>
          <w:rFonts w:ascii="Times New Roman" w:hAnsi="Times New Roman" w:cs="Times New Roman"/>
          <w:sz w:val="28"/>
          <w:szCs w:val="28"/>
        </w:rPr>
        <w:t>едагогічнихпрацівників;</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налагодження  співпраці  зі  здобувачами  осв</w:t>
      </w:r>
      <w:r w:rsidR="00174882">
        <w:rPr>
          <w:rFonts w:ascii="Times New Roman" w:hAnsi="Times New Roman" w:cs="Times New Roman"/>
          <w:sz w:val="28"/>
          <w:szCs w:val="28"/>
        </w:rPr>
        <w:t xml:space="preserve">іти,  їх  батьками  чи  іншими </w:t>
      </w:r>
      <w:r w:rsidR="00261D9A" w:rsidRPr="00AE3AFD">
        <w:rPr>
          <w:rFonts w:ascii="Times New Roman" w:hAnsi="Times New Roman" w:cs="Times New Roman"/>
          <w:sz w:val="28"/>
          <w:szCs w:val="28"/>
        </w:rPr>
        <w:t>З</w:t>
      </w:r>
      <w:r w:rsidRPr="00AE3AFD">
        <w:rPr>
          <w:rFonts w:ascii="Times New Roman" w:hAnsi="Times New Roman" w:cs="Times New Roman"/>
          <w:sz w:val="28"/>
          <w:szCs w:val="28"/>
        </w:rPr>
        <w:t>аконнимипредставниками (далі - батьки), працівниками закладу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організація педагогічної діяльності та навчанн</w:t>
      </w:r>
      <w:r w:rsidR="00174882">
        <w:rPr>
          <w:rFonts w:ascii="Times New Roman" w:hAnsi="Times New Roman" w:cs="Times New Roman"/>
          <w:sz w:val="28"/>
          <w:szCs w:val="28"/>
        </w:rPr>
        <w:t xml:space="preserve">я здобувачів освіти на засадах </w:t>
      </w:r>
      <w:r w:rsidR="00261D9A">
        <w:rPr>
          <w:rFonts w:ascii="Times New Roman" w:hAnsi="Times New Roman" w:cs="Times New Roman"/>
          <w:sz w:val="28"/>
          <w:szCs w:val="28"/>
        </w:rPr>
        <w:t>а</w:t>
      </w:r>
      <w:r w:rsidRPr="00AE3AFD">
        <w:rPr>
          <w:rFonts w:ascii="Times New Roman" w:hAnsi="Times New Roman" w:cs="Times New Roman"/>
          <w:sz w:val="28"/>
          <w:szCs w:val="28"/>
        </w:rPr>
        <w:t>кадемічноїдоброчесності.</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Педагогічна  діяльність  педагогічних  пр</w:t>
      </w:r>
      <w:r w:rsidR="00174882">
        <w:rPr>
          <w:rFonts w:ascii="Times New Roman" w:hAnsi="Times New Roman" w:cs="Times New Roman"/>
          <w:sz w:val="28"/>
          <w:szCs w:val="28"/>
        </w:rPr>
        <w:t xml:space="preserve">ацівників  оцінюється  щорічно  </w:t>
      </w:r>
      <w:r w:rsidRPr="00AE3AFD">
        <w:rPr>
          <w:rFonts w:ascii="Times New Roman" w:hAnsi="Times New Roman" w:cs="Times New Roman"/>
          <w:sz w:val="28"/>
          <w:szCs w:val="28"/>
        </w:rPr>
        <w:t xml:space="preserve">відповідно до графіка за критеріями,   викладеними в Додатку , шляхом: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вивчення документації;</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спостереження за навчальним заняттям (за формою в Додатку);</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анкетування учнів, педагогічних працівників; батьків</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моніторинг.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Оцінюється щорічно з 20 жовтня по 01березня</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4) Управлінські процеси закладу освіти: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наявність  стратегії  та  системи  планування  діяльності  закладу,  моніторинг </w:t>
      </w:r>
    </w:p>
    <w:p w:rsidR="00AE3AFD" w:rsidRPr="00AE3AFD" w:rsidRDefault="00261D9A" w:rsidP="00174882">
      <w:pPr>
        <w:spacing w:after="0"/>
        <w:jc w:val="both"/>
        <w:rPr>
          <w:rFonts w:ascii="Times New Roman" w:hAnsi="Times New Roman" w:cs="Times New Roman"/>
          <w:sz w:val="28"/>
          <w:szCs w:val="28"/>
        </w:rPr>
      </w:pPr>
      <w:r>
        <w:rPr>
          <w:rFonts w:ascii="Times New Roman" w:hAnsi="Times New Roman" w:cs="Times New Roman"/>
          <w:sz w:val="28"/>
          <w:szCs w:val="28"/>
        </w:rPr>
        <w:t>в</w:t>
      </w:r>
      <w:r w:rsidR="00AE3AFD" w:rsidRPr="00AE3AFD">
        <w:rPr>
          <w:rFonts w:ascii="Times New Roman" w:hAnsi="Times New Roman" w:cs="Times New Roman"/>
          <w:sz w:val="28"/>
          <w:szCs w:val="28"/>
        </w:rPr>
        <w:t>иконанняпоставлених цілей і завдань;</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формування відносин довіри, прозорості, дотримання етичних норм;</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ефективність  кадрової  політики  та  </w:t>
      </w:r>
      <w:r w:rsidR="00174882">
        <w:rPr>
          <w:rFonts w:ascii="Times New Roman" w:hAnsi="Times New Roman" w:cs="Times New Roman"/>
          <w:sz w:val="28"/>
          <w:szCs w:val="28"/>
        </w:rPr>
        <w:t xml:space="preserve">забезпечення  можливостей  для  </w:t>
      </w:r>
      <w:r w:rsidRPr="00AE3AFD">
        <w:rPr>
          <w:rFonts w:ascii="Times New Roman" w:hAnsi="Times New Roman" w:cs="Times New Roman"/>
          <w:sz w:val="28"/>
          <w:szCs w:val="28"/>
        </w:rPr>
        <w:t>професійного розвитку педагогічних працівників</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Оцінюється періодично, відповідно до граф</w:t>
      </w:r>
      <w:r w:rsidR="00174882">
        <w:rPr>
          <w:rFonts w:ascii="Times New Roman" w:hAnsi="Times New Roman" w:cs="Times New Roman"/>
          <w:sz w:val="28"/>
          <w:szCs w:val="28"/>
        </w:rPr>
        <w:t xml:space="preserve">іка  за критеріями, відповідно </w:t>
      </w:r>
      <w:r w:rsidRPr="00AE3AFD">
        <w:rPr>
          <w:rFonts w:ascii="Times New Roman" w:hAnsi="Times New Roman" w:cs="Times New Roman"/>
          <w:sz w:val="28"/>
          <w:szCs w:val="28"/>
        </w:rPr>
        <w:t>до графіка, які укладені в Додатку, шляхом:</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вивчення документації;</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анкетування учнів, батьків, педагогічних працівників;</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 моніторинг.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xml:space="preserve">5) Система роботи з обдарованими дітьми: </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lastRenderedPageBreak/>
        <w:t>−  організація та планування роботи з обдарованими дітьми;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науково-методичне забезпечення роботи з обдарованими дітьми;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здійснення роботи з обдарованими учнями;</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результативність роботи з обдарованими учнями, популяризація успіху;</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Оцінюється періодично, відповідно до граф</w:t>
      </w:r>
      <w:r w:rsidR="00174882">
        <w:rPr>
          <w:rFonts w:ascii="Times New Roman" w:hAnsi="Times New Roman" w:cs="Times New Roman"/>
          <w:sz w:val="28"/>
          <w:szCs w:val="28"/>
        </w:rPr>
        <w:t xml:space="preserve">іка  за критеріями, відповідно </w:t>
      </w:r>
      <w:r w:rsidRPr="00AE3AFD">
        <w:rPr>
          <w:rFonts w:ascii="Times New Roman" w:hAnsi="Times New Roman" w:cs="Times New Roman"/>
          <w:sz w:val="28"/>
          <w:szCs w:val="28"/>
        </w:rPr>
        <w:t>до графіка, які укладені в Додатку, шляхом:</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вивчення документації;</w:t>
      </w:r>
    </w:p>
    <w:p w:rsidR="00AE3AFD" w:rsidRP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анкетування учнів, батьків, педагогічних працівників;</w:t>
      </w:r>
    </w:p>
    <w:p w:rsidR="00AE3AFD" w:rsidRDefault="00AE3AFD" w:rsidP="00174882">
      <w:pPr>
        <w:spacing w:after="0"/>
        <w:jc w:val="both"/>
        <w:rPr>
          <w:rFonts w:ascii="Times New Roman" w:hAnsi="Times New Roman" w:cs="Times New Roman"/>
          <w:sz w:val="28"/>
          <w:szCs w:val="28"/>
        </w:rPr>
      </w:pPr>
      <w:r w:rsidRPr="00AE3AFD">
        <w:rPr>
          <w:rFonts w:ascii="Times New Roman" w:hAnsi="Times New Roman" w:cs="Times New Roman"/>
          <w:sz w:val="28"/>
          <w:szCs w:val="28"/>
        </w:rPr>
        <w:t>- моніторинг.</w:t>
      </w:r>
    </w:p>
    <w:p w:rsidR="00F36FF8" w:rsidRDefault="00F36FF8" w:rsidP="00174882">
      <w:pPr>
        <w:spacing w:after="0"/>
        <w:jc w:val="both"/>
        <w:rPr>
          <w:rFonts w:ascii="Times New Roman" w:hAnsi="Times New Roman" w:cs="Times New Roman"/>
          <w:sz w:val="28"/>
          <w:szCs w:val="28"/>
        </w:rPr>
      </w:pPr>
    </w:p>
    <w:p w:rsidR="00181838" w:rsidRPr="00181838" w:rsidRDefault="00181838" w:rsidP="00181838">
      <w:pPr>
        <w:pStyle w:val="a4"/>
        <w:ind w:left="0"/>
        <w:jc w:val="both"/>
        <w:rPr>
          <w:rFonts w:ascii="Times New Roman" w:eastAsia="Calibri" w:hAnsi="Times New Roman" w:cs="Times New Roman"/>
          <w:b/>
          <w:sz w:val="28"/>
          <w:szCs w:val="28"/>
        </w:rPr>
      </w:pPr>
      <w:r w:rsidRPr="00181838">
        <w:rPr>
          <w:rFonts w:ascii="Times New Roman" w:hAnsi="Times New Roman" w:cs="Times New Roman"/>
          <w:b/>
          <w:sz w:val="28"/>
          <w:szCs w:val="28"/>
          <w:lang w:val="en-US"/>
        </w:rPr>
        <w:t>VI</w:t>
      </w:r>
      <w:r w:rsidRPr="00181838">
        <w:rPr>
          <w:rFonts w:ascii="Times New Roman" w:hAnsi="Times New Roman" w:cs="Times New Roman"/>
          <w:b/>
          <w:sz w:val="28"/>
          <w:szCs w:val="28"/>
          <w:lang w:val="ru-RU"/>
        </w:rPr>
        <w:t>.</w:t>
      </w:r>
      <w:r w:rsidRPr="00181838">
        <w:rPr>
          <w:rFonts w:ascii="Times New Roman" w:eastAsia="Calibri" w:hAnsi="Times New Roman" w:cs="Times New Roman"/>
          <w:b/>
          <w:sz w:val="28"/>
          <w:szCs w:val="28"/>
        </w:rPr>
        <w:t>ІНКЛЮЗИВНЕ ОСВІТНЄ СЕРЕДОВИЩЕ, УНІВЕРСАЛЬНИЙ ДИЗАЙН ТА РОЗУМНЕ ПРИСТОСУВАННЯ,</w:t>
      </w:r>
    </w:p>
    <w:p w:rsidR="00181838" w:rsidRPr="00181838" w:rsidRDefault="00181838" w:rsidP="00181838">
      <w:pPr>
        <w:ind w:left="720"/>
        <w:contextualSpacing/>
        <w:jc w:val="both"/>
        <w:rPr>
          <w:rFonts w:ascii="Times New Roman" w:eastAsia="Calibri" w:hAnsi="Times New Roman" w:cs="Times New Roman"/>
          <w:b/>
          <w:sz w:val="28"/>
          <w:szCs w:val="28"/>
        </w:rPr>
      </w:pPr>
    </w:p>
    <w:p w:rsidR="00181838" w:rsidRPr="00181838" w:rsidRDefault="00181838" w:rsidP="00181838">
      <w:pPr>
        <w:ind w:left="284"/>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ab/>
        <w:t>Особам з особливими освітніми  потребами освіта надається на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181838" w:rsidRPr="00181838" w:rsidRDefault="00181838" w:rsidP="00181838">
      <w:pPr>
        <w:ind w:left="720"/>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Універсальний дизайн закладу освіти створюється на таких принципах:</w:t>
      </w:r>
    </w:p>
    <w:p w:rsidR="00181838" w:rsidRPr="00181838" w:rsidRDefault="00181838" w:rsidP="00181838">
      <w:pPr>
        <w:numPr>
          <w:ilvl w:val="0"/>
          <w:numId w:val="29"/>
        </w:numPr>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Рівність і доступність використання;</w:t>
      </w:r>
    </w:p>
    <w:p w:rsidR="00181838" w:rsidRPr="00181838" w:rsidRDefault="00181838" w:rsidP="00181838">
      <w:pPr>
        <w:numPr>
          <w:ilvl w:val="0"/>
          <w:numId w:val="29"/>
        </w:numPr>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Гнучкість використання;</w:t>
      </w:r>
    </w:p>
    <w:p w:rsidR="00181838" w:rsidRPr="00181838" w:rsidRDefault="00181838" w:rsidP="00181838">
      <w:pPr>
        <w:numPr>
          <w:ilvl w:val="0"/>
          <w:numId w:val="29"/>
        </w:numPr>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Просте та зручне використання;</w:t>
      </w:r>
    </w:p>
    <w:p w:rsidR="00181838" w:rsidRPr="00181838" w:rsidRDefault="00181838" w:rsidP="00181838">
      <w:pPr>
        <w:numPr>
          <w:ilvl w:val="0"/>
          <w:numId w:val="29"/>
        </w:numPr>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Сприйняття інформації з урахуванням різних сенсорних можливостей користувачів;</w:t>
      </w:r>
    </w:p>
    <w:p w:rsidR="00181838" w:rsidRPr="00181838" w:rsidRDefault="00181838" w:rsidP="00181838">
      <w:pPr>
        <w:numPr>
          <w:ilvl w:val="0"/>
          <w:numId w:val="29"/>
        </w:numPr>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Низький рівень фізичних зусиль;</w:t>
      </w:r>
    </w:p>
    <w:p w:rsidR="00181838" w:rsidRDefault="00181838" w:rsidP="00181838">
      <w:pPr>
        <w:numPr>
          <w:ilvl w:val="0"/>
          <w:numId w:val="29"/>
        </w:numPr>
        <w:contextualSpacing/>
        <w:jc w:val="both"/>
        <w:rPr>
          <w:rFonts w:ascii="Times New Roman" w:eastAsia="Calibri" w:hAnsi="Times New Roman" w:cs="Times New Roman"/>
          <w:sz w:val="28"/>
          <w:szCs w:val="28"/>
        </w:rPr>
      </w:pPr>
      <w:r w:rsidRPr="00181838">
        <w:rPr>
          <w:rFonts w:ascii="Times New Roman" w:eastAsia="Calibri" w:hAnsi="Times New Roman" w:cs="Times New Roman"/>
          <w:sz w:val="28"/>
          <w:szCs w:val="28"/>
        </w:rPr>
        <w:t>Наявність необхідного розміру і простору;</w:t>
      </w:r>
    </w:p>
    <w:p w:rsidR="00181838" w:rsidRPr="00181838" w:rsidRDefault="00181838" w:rsidP="00181838">
      <w:pPr>
        <w:ind w:left="720"/>
        <w:contextualSpacing/>
        <w:jc w:val="both"/>
        <w:rPr>
          <w:rFonts w:ascii="Times New Roman" w:eastAsia="Calibri" w:hAnsi="Times New Roman" w:cs="Times New Roman"/>
          <w:sz w:val="28"/>
          <w:szCs w:val="28"/>
        </w:rPr>
      </w:pPr>
    </w:p>
    <w:p w:rsidR="00181838" w:rsidRPr="00181838" w:rsidRDefault="00181838" w:rsidP="00181838">
      <w:pPr>
        <w:jc w:val="both"/>
        <w:rPr>
          <w:rFonts w:ascii="Times New Roman" w:hAnsi="Times New Roman" w:cs="Times New Roman"/>
          <w:sz w:val="36"/>
          <w:szCs w:val="36"/>
        </w:rPr>
      </w:pPr>
      <w:r w:rsidRPr="00181838">
        <w:rPr>
          <w:rFonts w:ascii="Times New Roman" w:hAnsi="Times New Roman" w:cs="Times New Roman"/>
          <w:b/>
          <w:sz w:val="28"/>
          <w:szCs w:val="28"/>
          <w:lang w:val="en-US"/>
        </w:rPr>
        <w:t>V</w:t>
      </w:r>
      <w:r>
        <w:rPr>
          <w:rFonts w:ascii="Times New Roman" w:hAnsi="Times New Roman" w:cs="Times New Roman"/>
          <w:b/>
          <w:sz w:val="28"/>
          <w:szCs w:val="28"/>
        </w:rPr>
        <w:t>ІІ</w:t>
      </w:r>
      <w:r w:rsidRPr="00181838">
        <w:rPr>
          <w:rFonts w:ascii="Times New Roman" w:hAnsi="Times New Roman" w:cs="Times New Roman"/>
          <w:b/>
          <w:sz w:val="28"/>
          <w:szCs w:val="28"/>
        </w:rPr>
        <w:t>. КРИТЕРІЇ, ПРАВИЛА І ПРОЦЕДУРИ ОЦІНЮВАННЯ ПЕДАГОГІЧНОЇ ДІЯЛЬНОСТІ     ПЕДАГОГІЧНИХ ПРАЦІВНИКІВ</w:t>
      </w:r>
      <w:r w:rsidRPr="00181838">
        <w:rPr>
          <w:rFonts w:ascii="Times New Roman" w:hAnsi="Times New Roman" w:cs="Times New Roman"/>
          <w:sz w:val="36"/>
          <w:szCs w:val="36"/>
        </w:rPr>
        <w:t>.</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Процедура оцінювання педагогічної діяльності педагогічного працівника включає в себе атестацію і сертифікаці</w:t>
      </w:r>
      <w:r>
        <w:rPr>
          <w:rFonts w:ascii="Times New Roman" w:hAnsi="Times New Roman" w:cs="Times New Roman"/>
          <w:sz w:val="28"/>
          <w:szCs w:val="28"/>
        </w:rPr>
        <w:t>ю</w:t>
      </w:r>
      <w:r w:rsidRPr="00181838">
        <w:rPr>
          <w:rFonts w:ascii="Times New Roman" w:hAnsi="Times New Roman" w:cs="Times New Roman"/>
          <w:sz w:val="28"/>
          <w:szCs w:val="28"/>
        </w:rPr>
        <w:t>.</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ab/>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Атестація педагогічних працівників може бути черговою або позачерговою. Педагогічний працівник проходить чергову атестацію на менше одного разу на п’ять років, крім випадків, передбачених законодавством.</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 xml:space="preserve">За результатами атестації визначається відповідність педагогічного працівника займаній посаді, присвоюються кваліфікаційні категорії, </w:t>
      </w:r>
      <w:r w:rsidRPr="00181838">
        <w:rPr>
          <w:rFonts w:ascii="Times New Roman" w:hAnsi="Times New Roman" w:cs="Times New Roman"/>
          <w:sz w:val="28"/>
          <w:szCs w:val="28"/>
        </w:rPr>
        <w:lastRenderedPageBreak/>
        <w:t>педагогічні звання. Перелік категорій та педагогічних звань педагогічних працівників визначається Кабінетом Міністрів України.</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Положення про атестацію педагогічних працівників затверджує центральний орган виконавчої влади у сфері освіти.</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та захист власної педагогічної системи вчителя, що атестується.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Визначення рівня результативності діяльності  педагога, оцінювання за якими може стати підставою для визначення його кваліфікаційного рівня є наступні критерії.</w:t>
      </w:r>
    </w:p>
    <w:p w:rsidR="00181838" w:rsidRP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Сертифікація педагогічних працівників – це зовнішнє оцінювання професійних компетентностей педагогічного працівника (у тому числі з педагогіки і психології, практичних умінь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1838" w:rsidRDefault="00181838" w:rsidP="00181838">
      <w:pPr>
        <w:pStyle w:val="a4"/>
        <w:numPr>
          <w:ilvl w:val="0"/>
          <w:numId w:val="29"/>
        </w:numPr>
        <w:jc w:val="both"/>
        <w:rPr>
          <w:rFonts w:ascii="Times New Roman" w:hAnsi="Times New Roman" w:cs="Times New Roman"/>
          <w:sz w:val="28"/>
          <w:szCs w:val="28"/>
        </w:rPr>
      </w:pPr>
      <w:r w:rsidRPr="00181838">
        <w:rPr>
          <w:rFonts w:ascii="Times New Roman" w:hAnsi="Times New Roman" w:cs="Times New Roman"/>
          <w:sz w:val="28"/>
          <w:szCs w:val="28"/>
        </w:rPr>
        <w:t>Сертифікація педагогічного працівника відбувається на добровільних засадах виключно за його ініціативою.</w:t>
      </w:r>
      <w:r w:rsidR="00827556">
        <w:rPr>
          <w:rFonts w:ascii="Times New Roman" w:hAnsi="Times New Roman" w:cs="Times New Roman"/>
          <w:sz w:val="28"/>
          <w:szCs w:val="28"/>
        </w:rPr>
        <w:br/>
      </w:r>
    </w:p>
    <w:p w:rsidR="00827556" w:rsidRPr="00827556" w:rsidRDefault="00827556" w:rsidP="00827556">
      <w:pPr>
        <w:jc w:val="both"/>
        <w:rPr>
          <w:rFonts w:ascii="Times New Roman" w:hAnsi="Times New Roman" w:cs="Times New Roman"/>
          <w:b/>
          <w:sz w:val="28"/>
          <w:szCs w:val="28"/>
        </w:rPr>
      </w:pPr>
      <w:r w:rsidRPr="00827556">
        <w:rPr>
          <w:rFonts w:ascii="Times New Roman" w:hAnsi="Times New Roman" w:cs="Times New Roman"/>
          <w:b/>
          <w:sz w:val="28"/>
          <w:szCs w:val="28"/>
        </w:rPr>
        <w:t>Як має вчитель підвищувати кваліфікацію</w:t>
      </w:r>
    </w:p>
    <w:p w:rsidR="00827556" w:rsidRPr="00827556" w:rsidRDefault="00827556" w:rsidP="00827556">
      <w:pPr>
        <w:jc w:val="both"/>
        <w:rPr>
          <w:rFonts w:ascii="Times New Roman" w:hAnsi="Times New Roman" w:cs="Times New Roman"/>
          <w:b/>
          <w:sz w:val="28"/>
          <w:szCs w:val="28"/>
        </w:rPr>
      </w:pPr>
      <w:r w:rsidRPr="00827556">
        <w:rPr>
          <w:rFonts w:ascii="Times New Roman" w:hAnsi="Times New Roman" w:cs="Times New Roman"/>
          <w:b/>
          <w:sz w:val="28"/>
          <w:szCs w:val="28"/>
        </w:rPr>
        <w:t>Підвищення кваліфікації з присвоєнням нового рівня освіти.</w:t>
      </w:r>
    </w:p>
    <w:p w:rsidR="00827556" w:rsidRPr="00827556" w:rsidRDefault="00827556" w:rsidP="00827556">
      <w:pPr>
        <w:pStyle w:val="a4"/>
        <w:jc w:val="both"/>
        <w:rPr>
          <w:rFonts w:ascii="Times New Roman" w:hAnsi="Times New Roman" w:cs="Times New Roman"/>
          <w:b/>
          <w:sz w:val="28"/>
          <w:szCs w:val="28"/>
        </w:rPr>
      </w:pPr>
    </w:p>
    <w:p w:rsidR="00827556" w:rsidRPr="00827556" w:rsidRDefault="00827556" w:rsidP="00827556">
      <w:pPr>
        <w:jc w:val="both"/>
        <w:rPr>
          <w:rFonts w:ascii="Times New Roman" w:hAnsi="Times New Roman" w:cs="Times New Roman"/>
          <w:sz w:val="28"/>
          <w:szCs w:val="28"/>
        </w:rPr>
      </w:pPr>
      <w:r w:rsidRPr="00827556">
        <w:rPr>
          <w:rFonts w:ascii="Times New Roman" w:hAnsi="Times New Roman" w:cs="Times New Roman"/>
          <w:sz w:val="28"/>
          <w:szCs w:val="28"/>
        </w:rPr>
        <w:t>Законодавство передбачає обов’язкову атестацію не рідше ніж один раз на п’ять років. За її результатами визначають відповідність вчителя займаній посаді, присвоюють кваліфікаційні категорії, педагогічні звання.</w:t>
      </w:r>
    </w:p>
    <w:p w:rsidR="00827556" w:rsidRPr="00591AE6" w:rsidRDefault="00827556" w:rsidP="00591AE6">
      <w:pPr>
        <w:jc w:val="both"/>
        <w:rPr>
          <w:rFonts w:ascii="Times New Roman" w:hAnsi="Times New Roman" w:cs="Times New Roman"/>
          <w:sz w:val="28"/>
          <w:szCs w:val="28"/>
        </w:rPr>
      </w:pPr>
      <w:r w:rsidRPr="00591AE6">
        <w:rPr>
          <w:rFonts w:ascii="Times New Roman" w:hAnsi="Times New Roman" w:cs="Times New Roman"/>
          <w:sz w:val="28"/>
          <w:szCs w:val="28"/>
        </w:rPr>
        <w:t>Необхідна умова атестації вчителя — має підвищити кваліфікацію у міжатестаційний період.</w:t>
      </w:r>
    </w:p>
    <w:p w:rsidR="00827556" w:rsidRPr="00591AE6" w:rsidRDefault="00827556" w:rsidP="00591AE6">
      <w:pPr>
        <w:jc w:val="both"/>
        <w:rPr>
          <w:rFonts w:ascii="Times New Roman" w:hAnsi="Times New Roman" w:cs="Times New Roman"/>
          <w:b/>
          <w:sz w:val="28"/>
          <w:szCs w:val="28"/>
        </w:rPr>
      </w:pPr>
      <w:r w:rsidRPr="00591AE6">
        <w:rPr>
          <w:rFonts w:ascii="Times New Roman" w:hAnsi="Times New Roman" w:cs="Times New Roman"/>
          <w:b/>
          <w:sz w:val="28"/>
          <w:szCs w:val="28"/>
        </w:rPr>
        <w:t>Підвищення кваліфікації без присвоєння нового рівня освіти.</w:t>
      </w:r>
    </w:p>
    <w:p w:rsidR="00827556" w:rsidRPr="00181838" w:rsidRDefault="00827556" w:rsidP="00827556">
      <w:pPr>
        <w:pStyle w:val="a4"/>
        <w:ind w:left="0"/>
        <w:jc w:val="both"/>
        <w:rPr>
          <w:rFonts w:ascii="Times New Roman" w:hAnsi="Times New Roman" w:cs="Times New Roman"/>
          <w:sz w:val="28"/>
          <w:szCs w:val="28"/>
        </w:rPr>
      </w:pPr>
      <w:r w:rsidRPr="00827556">
        <w:rPr>
          <w:rFonts w:ascii="Times New Roman" w:hAnsi="Times New Roman" w:cs="Times New Roman"/>
          <w:sz w:val="28"/>
          <w:szCs w:val="28"/>
        </w:rPr>
        <w:lastRenderedPageBreak/>
        <w:t>Підвищення кваліфікації: неформальна (тренінги, семінари, семінари-практикуми, вебінар, майстер-класи тощо) та інформальна освіти.</w:t>
      </w:r>
    </w:p>
    <w:p w:rsidR="00827556" w:rsidRPr="00827556" w:rsidRDefault="00827556" w:rsidP="00827556">
      <w:pPr>
        <w:jc w:val="both"/>
        <w:rPr>
          <w:rFonts w:ascii="Times New Roman" w:hAnsi="Times New Roman" w:cs="Times New Roman"/>
          <w:sz w:val="28"/>
          <w:szCs w:val="28"/>
        </w:rPr>
      </w:pPr>
      <w:r w:rsidRPr="00591AE6">
        <w:rPr>
          <w:rFonts w:ascii="Times New Roman" w:hAnsi="Times New Roman" w:cs="Times New Roman"/>
          <w:b/>
          <w:sz w:val="28"/>
          <w:szCs w:val="28"/>
        </w:rPr>
        <w:t>Загальні компетентності</w:t>
      </w:r>
      <w:r>
        <w:rPr>
          <w:rFonts w:ascii="Times New Roman" w:hAnsi="Times New Roman" w:cs="Times New Roman"/>
          <w:sz w:val="28"/>
          <w:szCs w:val="28"/>
        </w:rPr>
        <w:t>, якими</w:t>
      </w:r>
      <w:r w:rsidRPr="00827556">
        <w:rPr>
          <w:rFonts w:ascii="Times New Roman" w:hAnsi="Times New Roman" w:cs="Times New Roman"/>
          <w:sz w:val="28"/>
          <w:szCs w:val="28"/>
        </w:rPr>
        <w:t xml:space="preserve"> має володіти вчитель, відповідно до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затверджени</w:t>
      </w:r>
      <w:r>
        <w:rPr>
          <w:rFonts w:ascii="Times New Roman" w:hAnsi="Times New Roman" w:cs="Times New Roman"/>
          <w:sz w:val="28"/>
          <w:szCs w:val="28"/>
        </w:rPr>
        <w:t>й</w:t>
      </w:r>
      <w:r w:rsidRPr="00827556">
        <w:rPr>
          <w:rFonts w:ascii="Times New Roman" w:hAnsi="Times New Roman" w:cs="Times New Roman"/>
          <w:sz w:val="28"/>
          <w:szCs w:val="28"/>
        </w:rPr>
        <w:t xml:space="preserve"> наказом Мінекономіки від 23.12.2020 № 2736 .</w:t>
      </w:r>
    </w:p>
    <w:p w:rsidR="00827556" w:rsidRPr="00827556" w:rsidRDefault="00827556" w:rsidP="00827556">
      <w:pPr>
        <w:jc w:val="both"/>
        <w:rPr>
          <w:rFonts w:ascii="Times New Roman" w:hAnsi="Times New Roman" w:cs="Times New Roman"/>
          <w:sz w:val="28"/>
          <w:szCs w:val="28"/>
        </w:rPr>
      </w:pPr>
      <w:r w:rsidRPr="00827556">
        <w:rPr>
          <w:rFonts w:ascii="Times New Roman" w:hAnsi="Times New Roman" w:cs="Times New Roman"/>
          <w:b/>
          <w:sz w:val="28"/>
          <w:szCs w:val="28"/>
        </w:rPr>
        <w:t>Громадянська компетентність:</w:t>
      </w:r>
      <w:r w:rsidRPr="00827556">
        <w:rPr>
          <w:rFonts w:ascii="Times New Roman" w:hAnsi="Times New Roman" w:cs="Times New Roman"/>
          <w:sz w:val="28"/>
          <w:szCs w:val="28"/>
        </w:rPr>
        <w:t xml:space="preserve"> здатність діяти відповідально й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w:t>
      </w:r>
      <w:r w:rsidR="00591AE6">
        <w:rPr>
          <w:rFonts w:ascii="Times New Roman" w:hAnsi="Times New Roman" w:cs="Times New Roman"/>
          <w:sz w:val="28"/>
          <w:szCs w:val="28"/>
        </w:rPr>
        <w:t>хідність його сталого розвитку.</w:t>
      </w:r>
    </w:p>
    <w:p w:rsidR="00827556" w:rsidRPr="00827556" w:rsidRDefault="00827556" w:rsidP="00827556">
      <w:pPr>
        <w:jc w:val="both"/>
        <w:rPr>
          <w:rFonts w:ascii="Times New Roman" w:hAnsi="Times New Roman" w:cs="Times New Roman"/>
          <w:sz w:val="28"/>
          <w:szCs w:val="28"/>
        </w:rPr>
      </w:pPr>
      <w:r w:rsidRPr="00591AE6">
        <w:rPr>
          <w:rFonts w:ascii="Times New Roman" w:hAnsi="Times New Roman" w:cs="Times New Roman"/>
          <w:b/>
          <w:sz w:val="28"/>
          <w:szCs w:val="28"/>
        </w:rPr>
        <w:t>Соціальна компетентність</w:t>
      </w:r>
      <w:r w:rsidRPr="00827556">
        <w:rPr>
          <w:rFonts w:ascii="Times New Roman" w:hAnsi="Times New Roman" w:cs="Times New Roman"/>
          <w:sz w:val="28"/>
          <w:szCs w:val="28"/>
        </w:rPr>
        <w:t>: здатність до міжособистісної взаємодії, роботи в команді, спілкування з представниками інших професійних груп різно</w:t>
      </w:r>
      <w:r w:rsidR="00591AE6">
        <w:rPr>
          <w:rFonts w:ascii="Times New Roman" w:hAnsi="Times New Roman" w:cs="Times New Roman"/>
          <w:sz w:val="28"/>
          <w:szCs w:val="28"/>
        </w:rPr>
        <w:t>го рівня.</w:t>
      </w:r>
    </w:p>
    <w:p w:rsidR="00827556" w:rsidRPr="00827556" w:rsidRDefault="00827556" w:rsidP="00827556">
      <w:pPr>
        <w:jc w:val="both"/>
        <w:rPr>
          <w:rFonts w:ascii="Times New Roman" w:hAnsi="Times New Roman" w:cs="Times New Roman"/>
          <w:sz w:val="28"/>
          <w:szCs w:val="28"/>
        </w:rPr>
      </w:pPr>
      <w:r w:rsidRPr="00591AE6">
        <w:rPr>
          <w:rFonts w:ascii="Times New Roman" w:hAnsi="Times New Roman" w:cs="Times New Roman"/>
          <w:b/>
          <w:sz w:val="28"/>
          <w:szCs w:val="28"/>
        </w:rPr>
        <w:t>Культурна компетентність</w:t>
      </w:r>
      <w:r w:rsidRPr="00827556">
        <w:rPr>
          <w:rFonts w:ascii="Times New Roman" w:hAnsi="Times New Roman" w:cs="Times New Roman"/>
          <w:sz w:val="28"/>
          <w:szCs w:val="28"/>
        </w:rPr>
        <w:t>: 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w:t>
      </w:r>
      <w:r w:rsidR="00591AE6">
        <w:rPr>
          <w:rFonts w:ascii="Times New Roman" w:hAnsi="Times New Roman" w:cs="Times New Roman"/>
          <w:sz w:val="28"/>
          <w:szCs w:val="28"/>
        </w:rPr>
        <w:t>чності, творчого самовираження.</w:t>
      </w:r>
    </w:p>
    <w:p w:rsidR="00827556" w:rsidRPr="00827556" w:rsidRDefault="00827556" w:rsidP="00827556">
      <w:pPr>
        <w:jc w:val="both"/>
        <w:rPr>
          <w:rFonts w:ascii="Times New Roman" w:hAnsi="Times New Roman" w:cs="Times New Roman"/>
          <w:sz w:val="28"/>
          <w:szCs w:val="28"/>
        </w:rPr>
      </w:pPr>
      <w:r w:rsidRPr="00591AE6">
        <w:rPr>
          <w:rFonts w:ascii="Times New Roman" w:hAnsi="Times New Roman" w:cs="Times New Roman"/>
          <w:b/>
          <w:sz w:val="28"/>
          <w:szCs w:val="28"/>
        </w:rPr>
        <w:t>Лідерська компетентність</w:t>
      </w:r>
      <w:r w:rsidRPr="00827556">
        <w:rPr>
          <w:rFonts w:ascii="Times New Roman" w:hAnsi="Times New Roman" w:cs="Times New Roman"/>
          <w:sz w:val="28"/>
          <w:szCs w:val="28"/>
        </w:rPr>
        <w:t>: здатність до прийняття ефективних рішень у професійній діяльності та відповідального ставлення до обов’язків, мотивування люд</w:t>
      </w:r>
      <w:r w:rsidR="00591AE6">
        <w:rPr>
          <w:rFonts w:ascii="Times New Roman" w:hAnsi="Times New Roman" w:cs="Times New Roman"/>
          <w:sz w:val="28"/>
          <w:szCs w:val="28"/>
        </w:rPr>
        <w:t>ей до досягнення спільної мети.</w:t>
      </w:r>
    </w:p>
    <w:p w:rsidR="00827556" w:rsidRPr="00827556" w:rsidRDefault="00827556" w:rsidP="00827556">
      <w:pPr>
        <w:jc w:val="both"/>
        <w:rPr>
          <w:rFonts w:ascii="Times New Roman" w:hAnsi="Times New Roman" w:cs="Times New Roman"/>
          <w:sz w:val="28"/>
          <w:szCs w:val="28"/>
        </w:rPr>
      </w:pPr>
      <w:r w:rsidRPr="00591AE6">
        <w:rPr>
          <w:rFonts w:ascii="Times New Roman" w:hAnsi="Times New Roman" w:cs="Times New Roman"/>
          <w:b/>
          <w:sz w:val="28"/>
          <w:szCs w:val="28"/>
        </w:rPr>
        <w:t>Підприємницька компетентність</w:t>
      </w:r>
      <w:r w:rsidRPr="00827556">
        <w:rPr>
          <w:rFonts w:ascii="Times New Roman" w:hAnsi="Times New Roman" w:cs="Times New Roman"/>
          <w:sz w:val="28"/>
          <w:szCs w:val="28"/>
        </w:rPr>
        <w:t>: здатність до генерування нових ідей, виявлення та розв’язання проблем, іні</w:t>
      </w:r>
      <w:r w:rsidR="00591AE6">
        <w:rPr>
          <w:rFonts w:ascii="Times New Roman" w:hAnsi="Times New Roman" w:cs="Times New Roman"/>
          <w:sz w:val="28"/>
          <w:szCs w:val="28"/>
        </w:rPr>
        <w:t>ціативності та підприємливості.</w:t>
      </w:r>
    </w:p>
    <w:p w:rsidR="00827556" w:rsidRPr="00591AE6" w:rsidRDefault="00827556" w:rsidP="00827556">
      <w:pPr>
        <w:jc w:val="both"/>
        <w:rPr>
          <w:rFonts w:ascii="Times New Roman" w:hAnsi="Times New Roman" w:cs="Times New Roman"/>
          <w:b/>
          <w:sz w:val="28"/>
          <w:szCs w:val="28"/>
        </w:rPr>
      </w:pPr>
      <w:r w:rsidRPr="00591AE6">
        <w:rPr>
          <w:rFonts w:ascii="Times New Roman" w:hAnsi="Times New Roman" w:cs="Times New Roman"/>
          <w:b/>
          <w:sz w:val="28"/>
          <w:szCs w:val="28"/>
        </w:rPr>
        <w:t>Якими професійними компетентностями має володіти</w:t>
      </w:r>
    </w:p>
    <w:p w:rsidR="00827556" w:rsidRPr="00827556" w:rsidRDefault="00827556" w:rsidP="00827556">
      <w:pPr>
        <w:jc w:val="both"/>
        <w:rPr>
          <w:rFonts w:ascii="Times New Roman" w:hAnsi="Times New Roman" w:cs="Times New Roman"/>
          <w:sz w:val="28"/>
          <w:szCs w:val="28"/>
        </w:rPr>
      </w:pPr>
      <w:r w:rsidRPr="00827556">
        <w:rPr>
          <w:rFonts w:ascii="Times New Roman" w:hAnsi="Times New Roman" w:cs="Times New Roman"/>
          <w:sz w:val="28"/>
          <w:szCs w:val="28"/>
        </w:rPr>
        <w:t>У Стандарті визначено 5 трудових функцій вчителя. Для кожної функції конкретизовано 15 професійних компетентностей, якими має володіти фахівець (табл.).</w:t>
      </w:r>
    </w:p>
    <w:tbl>
      <w:tblPr>
        <w:tblStyle w:val="a3"/>
        <w:tblW w:w="0" w:type="auto"/>
        <w:tblLook w:val="04A0"/>
      </w:tblPr>
      <w:tblGrid>
        <w:gridCol w:w="3079"/>
        <w:gridCol w:w="6776"/>
      </w:tblGrid>
      <w:tr w:rsidR="00591AE6" w:rsidTr="00591AE6">
        <w:tc>
          <w:tcPr>
            <w:tcW w:w="0" w:type="auto"/>
          </w:tcPr>
          <w:p w:rsidR="00591AE6" w:rsidRPr="00591AE6" w:rsidRDefault="00591AE6" w:rsidP="00827556">
            <w:pPr>
              <w:jc w:val="both"/>
              <w:rPr>
                <w:rFonts w:ascii="Times New Roman" w:hAnsi="Times New Roman" w:cs="Times New Roman"/>
                <w:b/>
                <w:i/>
                <w:sz w:val="32"/>
                <w:szCs w:val="32"/>
              </w:rPr>
            </w:pPr>
            <w:r w:rsidRPr="00591AE6">
              <w:rPr>
                <w:rFonts w:ascii="Times New Roman" w:hAnsi="Times New Roman" w:cs="Times New Roman"/>
                <w:b/>
                <w:i/>
                <w:sz w:val="32"/>
                <w:szCs w:val="32"/>
              </w:rPr>
              <w:t>Трудові функції</w:t>
            </w:r>
          </w:p>
        </w:tc>
        <w:tc>
          <w:tcPr>
            <w:tcW w:w="0" w:type="auto"/>
          </w:tcPr>
          <w:p w:rsidR="00591AE6" w:rsidRPr="00591AE6" w:rsidRDefault="00591AE6" w:rsidP="00827556">
            <w:pPr>
              <w:jc w:val="both"/>
              <w:rPr>
                <w:rFonts w:ascii="Times New Roman" w:hAnsi="Times New Roman" w:cs="Times New Roman"/>
                <w:b/>
                <w:i/>
                <w:sz w:val="32"/>
                <w:szCs w:val="32"/>
              </w:rPr>
            </w:pPr>
            <w:r w:rsidRPr="00591AE6">
              <w:rPr>
                <w:rFonts w:ascii="Times New Roman" w:hAnsi="Times New Roman" w:cs="Times New Roman"/>
                <w:b/>
                <w:i/>
                <w:sz w:val="32"/>
                <w:szCs w:val="32"/>
              </w:rPr>
              <w:t>Професійні компетентності</w:t>
            </w:r>
          </w:p>
        </w:tc>
      </w:tr>
      <w:tr w:rsidR="00591AE6" w:rsidTr="00591AE6">
        <w:tc>
          <w:tcPr>
            <w:tcW w:w="0" w:type="auto"/>
          </w:tcPr>
          <w:p w:rsidR="00591AE6" w:rsidRDefault="00591AE6" w:rsidP="00827556">
            <w:pPr>
              <w:jc w:val="both"/>
              <w:rPr>
                <w:rFonts w:ascii="Times New Roman" w:hAnsi="Times New Roman" w:cs="Times New Roman"/>
                <w:sz w:val="28"/>
                <w:szCs w:val="28"/>
              </w:rPr>
            </w:pPr>
            <w:r w:rsidRPr="00827556">
              <w:rPr>
                <w:rFonts w:ascii="Times New Roman" w:hAnsi="Times New Roman" w:cs="Times New Roman"/>
                <w:sz w:val="28"/>
                <w:szCs w:val="28"/>
              </w:rPr>
              <w:t>Навчання учнів предметів (інтегрованих курсів) (А)</w:t>
            </w:r>
          </w:p>
        </w:tc>
        <w:tc>
          <w:tcPr>
            <w:tcW w:w="0" w:type="auto"/>
          </w:tcPr>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Мовно-комунікативна компетентність:</w:t>
            </w:r>
          </w:p>
          <w:p w:rsidR="00591AE6" w:rsidRDefault="00591AE6" w:rsidP="00591AE6">
            <w:pPr>
              <w:pStyle w:val="a4"/>
              <w:numPr>
                <w:ilvl w:val="0"/>
                <w:numId w:val="32"/>
              </w:numPr>
              <w:jc w:val="both"/>
              <w:rPr>
                <w:rFonts w:ascii="Times New Roman" w:hAnsi="Times New Roman" w:cs="Times New Roman"/>
                <w:sz w:val="28"/>
                <w:szCs w:val="28"/>
              </w:rPr>
            </w:pPr>
            <w:r w:rsidRPr="00591AE6">
              <w:rPr>
                <w:rFonts w:ascii="Times New Roman" w:hAnsi="Times New Roman" w:cs="Times New Roman"/>
                <w:sz w:val="28"/>
                <w:szCs w:val="28"/>
              </w:rPr>
              <w:t xml:space="preserve">забезпечує здобуття учнями освіти державною мовою; </w:t>
            </w:r>
          </w:p>
          <w:p w:rsidR="00591AE6" w:rsidRDefault="00591AE6" w:rsidP="00591AE6">
            <w:pPr>
              <w:pStyle w:val="a4"/>
              <w:numPr>
                <w:ilvl w:val="0"/>
                <w:numId w:val="32"/>
              </w:numPr>
              <w:jc w:val="both"/>
              <w:rPr>
                <w:rFonts w:ascii="Times New Roman" w:hAnsi="Times New Roman" w:cs="Times New Roman"/>
                <w:sz w:val="28"/>
                <w:szCs w:val="28"/>
              </w:rPr>
            </w:pPr>
            <w:r w:rsidRPr="00591AE6">
              <w:rPr>
                <w:rFonts w:ascii="Times New Roman" w:hAnsi="Times New Roman" w:cs="Times New Roman"/>
                <w:sz w:val="28"/>
                <w:szCs w:val="28"/>
              </w:rPr>
              <w:t>забезпечує за потреби здобуття учнями освіти з урахуванням особливостей мовного середовища в закладі освіти (мова відповідного корінного народу або національної меншини України);</w:t>
            </w:r>
          </w:p>
          <w:p w:rsidR="00591AE6" w:rsidRDefault="00591AE6" w:rsidP="00591AE6">
            <w:pPr>
              <w:pStyle w:val="a4"/>
              <w:numPr>
                <w:ilvl w:val="0"/>
                <w:numId w:val="32"/>
              </w:numPr>
              <w:jc w:val="both"/>
              <w:rPr>
                <w:rFonts w:ascii="Times New Roman" w:hAnsi="Times New Roman" w:cs="Times New Roman"/>
                <w:sz w:val="28"/>
                <w:szCs w:val="28"/>
              </w:rPr>
            </w:pPr>
            <w:r w:rsidRPr="00591AE6">
              <w:rPr>
                <w:rFonts w:ascii="Times New Roman" w:hAnsi="Times New Roman" w:cs="Times New Roman"/>
                <w:sz w:val="28"/>
                <w:szCs w:val="28"/>
              </w:rPr>
              <w:t>забезпечує навчання учнів іноземній мові та спілкується іноземною мовою у професійному колі — для вчителів іноземної мови;</w:t>
            </w:r>
          </w:p>
          <w:p w:rsidR="00591AE6" w:rsidRPr="00591AE6" w:rsidRDefault="00591AE6" w:rsidP="00591AE6">
            <w:pPr>
              <w:pStyle w:val="a4"/>
              <w:numPr>
                <w:ilvl w:val="0"/>
                <w:numId w:val="32"/>
              </w:numPr>
              <w:jc w:val="both"/>
              <w:rPr>
                <w:rFonts w:ascii="Times New Roman" w:hAnsi="Times New Roman" w:cs="Times New Roman"/>
                <w:sz w:val="28"/>
                <w:szCs w:val="28"/>
              </w:rPr>
            </w:pPr>
            <w:r w:rsidRPr="00591AE6">
              <w:rPr>
                <w:rFonts w:ascii="Times New Roman" w:hAnsi="Times New Roman" w:cs="Times New Roman"/>
                <w:sz w:val="28"/>
                <w:szCs w:val="28"/>
              </w:rPr>
              <w:lastRenderedPageBreak/>
              <w:t>формує і розвиває мовно-комунікативні уміння та навички учнів.</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Предметно-методична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моделює зміст навчання відповідно до обов’язкових результатів навчання учнів;</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формує та розвиває в учнів ключові компетентності та уміння, спільні для всіх компетентностей;</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здійснює інтегроване навчання учнів;</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добирає і використовує сучасні та ефективні методики і технології навчання, виховання і розвитку учнів;</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розвиває в учнів критичне мислення;</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здійснює оцінювання та моніторинг результатів навчання учнів на засадах компетентнісного підходу;</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формує ціннісні ставлення в учнів.</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Інформаційно-цифрова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орієнтується в інформаційному просторі, пошукає і критично оцінює інформацію, оперує нею у професійній діяльності;</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ефективно використовує наявні та за потреби створює нові електронні (цифрові) освітні ресурси;</w:t>
            </w:r>
          </w:p>
          <w:p w:rsidR="00591AE6" w:rsidRDefault="00591AE6" w:rsidP="00827556">
            <w:pPr>
              <w:jc w:val="both"/>
              <w:rPr>
                <w:rFonts w:ascii="Times New Roman" w:hAnsi="Times New Roman" w:cs="Times New Roman"/>
                <w:sz w:val="28"/>
                <w:szCs w:val="28"/>
              </w:rPr>
            </w:pPr>
            <w:r w:rsidRPr="00827556">
              <w:rPr>
                <w:rFonts w:ascii="Times New Roman" w:hAnsi="Times New Roman" w:cs="Times New Roman"/>
                <w:sz w:val="28"/>
                <w:szCs w:val="28"/>
              </w:rPr>
              <w:t xml:space="preserve">• використовує цифрові </w:t>
            </w:r>
            <w:r>
              <w:rPr>
                <w:rFonts w:ascii="Times New Roman" w:hAnsi="Times New Roman" w:cs="Times New Roman"/>
                <w:sz w:val="28"/>
                <w:szCs w:val="28"/>
              </w:rPr>
              <w:t>технології в освітньому процесі</w:t>
            </w:r>
          </w:p>
        </w:tc>
      </w:tr>
      <w:tr w:rsidR="00591AE6" w:rsidTr="00591AE6">
        <w:tc>
          <w:tcPr>
            <w:tcW w:w="0" w:type="auto"/>
          </w:tcPr>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lastRenderedPageBreak/>
              <w:t>Партнерська взаємодія з учасниками освітнього процесу (Б)</w:t>
            </w:r>
            <w:r w:rsidRPr="00827556">
              <w:rPr>
                <w:rFonts w:ascii="Times New Roman" w:hAnsi="Times New Roman" w:cs="Times New Roman"/>
                <w:sz w:val="28"/>
                <w:szCs w:val="28"/>
              </w:rPr>
              <w:tab/>
            </w:r>
          </w:p>
          <w:p w:rsidR="00591AE6" w:rsidRDefault="00591AE6" w:rsidP="00827556">
            <w:pPr>
              <w:jc w:val="both"/>
              <w:rPr>
                <w:rFonts w:ascii="Times New Roman" w:hAnsi="Times New Roman" w:cs="Times New Roman"/>
                <w:sz w:val="28"/>
                <w:szCs w:val="28"/>
              </w:rPr>
            </w:pPr>
          </w:p>
        </w:tc>
        <w:tc>
          <w:tcPr>
            <w:tcW w:w="0" w:type="auto"/>
          </w:tcPr>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Психологічна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xml:space="preserve"> • визначає і враховує в освітньому процесі вікові та інші індивідуальні особливості учнів;</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використовує стратегії роботи з учнями, які сприяють розвитку їхньої позитивної самооцінки, я-ідентичності; формує мотивацію учнів та організовує їхню пізнавальну діяльність;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формує спільноту учнів, у якій кожен відчуває себе її частиною.</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Емоційно-етична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усвідомлює особисті відчуття, почуття та емоції, потреби, керує власними емоційними станами;</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конструктивно та безпечно взаємодіє з учасниками освітнього процесу; усвідомлює та поціновує взаємозалежність людей і систем у глобальному світі.</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Компетентність педагогічного партнерства:</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здатний до суб’єкт-суб’єктної (рівноправної та особистісно зорієнтованої) взаємодії з учнями в освітньому процесі;</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залучає батьків до освітнього процесу на засадах партнерства;</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xml:space="preserve">• працює в команді із залученими фахівцями, асистентами вчителя для надання додаткової </w:t>
            </w:r>
            <w:r w:rsidRPr="00827556">
              <w:rPr>
                <w:rFonts w:ascii="Times New Roman" w:hAnsi="Times New Roman" w:cs="Times New Roman"/>
                <w:sz w:val="28"/>
                <w:szCs w:val="28"/>
              </w:rPr>
              <w:lastRenderedPageBreak/>
              <w:t>підтримки учням з особливими освітніми потребами</w:t>
            </w:r>
          </w:p>
          <w:p w:rsidR="00591AE6" w:rsidRDefault="00591AE6" w:rsidP="00827556">
            <w:pPr>
              <w:jc w:val="both"/>
              <w:rPr>
                <w:rFonts w:ascii="Times New Roman" w:hAnsi="Times New Roman" w:cs="Times New Roman"/>
                <w:sz w:val="28"/>
                <w:szCs w:val="28"/>
              </w:rPr>
            </w:pPr>
          </w:p>
        </w:tc>
      </w:tr>
      <w:tr w:rsidR="00591AE6" w:rsidTr="00591AE6">
        <w:tc>
          <w:tcPr>
            <w:tcW w:w="0" w:type="auto"/>
          </w:tcPr>
          <w:p w:rsidR="00591AE6" w:rsidRDefault="00591AE6" w:rsidP="00827556">
            <w:pPr>
              <w:jc w:val="both"/>
              <w:rPr>
                <w:rFonts w:ascii="Times New Roman" w:hAnsi="Times New Roman" w:cs="Times New Roman"/>
                <w:sz w:val="28"/>
                <w:szCs w:val="28"/>
              </w:rPr>
            </w:pPr>
            <w:r w:rsidRPr="00827556">
              <w:rPr>
                <w:rFonts w:ascii="Times New Roman" w:hAnsi="Times New Roman" w:cs="Times New Roman"/>
                <w:sz w:val="28"/>
                <w:szCs w:val="28"/>
              </w:rPr>
              <w:lastRenderedPageBreak/>
              <w:t>Участь в організації безпечного та здорового освітнього середовища (В)</w:t>
            </w:r>
          </w:p>
        </w:tc>
        <w:tc>
          <w:tcPr>
            <w:tcW w:w="0" w:type="auto"/>
          </w:tcPr>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Інклюзивна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створює умови, що забезпечують функціонування інклюзивного освітнього середовища;</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здатний до педагогічної підтримки уч</w:t>
            </w:r>
            <w:r w:rsidR="00700464">
              <w:rPr>
                <w:rFonts w:ascii="Times New Roman" w:hAnsi="Times New Roman" w:cs="Times New Roman"/>
                <w:sz w:val="28"/>
                <w:szCs w:val="28"/>
              </w:rPr>
              <w:t>н</w:t>
            </w:r>
            <w:r w:rsidRPr="00827556">
              <w:rPr>
                <w:rFonts w:ascii="Times New Roman" w:hAnsi="Times New Roman" w:cs="Times New Roman"/>
                <w:sz w:val="28"/>
                <w:szCs w:val="28"/>
              </w:rPr>
              <w:t>ів з особливими освітніми потребами;</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забезпечує в освітньому середовищі сприятливі умови для кожного учня, залежно від його індивідуальних потреб, можливостей, здібностей та інтересів.</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Здоров’язбережувальна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організовує безпечне освітнє середовище, використовує здоров’язбережувальні технології під час освітнього процесу;</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здійснює профілактично-просвітницьку роботу з учнями та іншими учасниками освітнього процесу щодо безпеки життєдіяльності, санітарії та гігієни;</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формує в учнів культуру здорового та безпечного життя; зберігає особисте фізичне та психічне здоров’я під час професійної діяльності;</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надає домедичну допомогу учасникам освітнього процесу.</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Проєктувальна компетентність:</w:t>
            </w:r>
          </w:p>
          <w:p w:rsidR="00591AE6" w:rsidRDefault="00591AE6" w:rsidP="00827556">
            <w:pPr>
              <w:jc w:val="both"/>
              <w:rPr>
                <w:rFonts w:ascii="Times New Roman" w:hAnsi="Times New Roman" w:cs="Times New Roman"/>
                <w:sz w:val="28"/>
                <w:szCs w:val="28"/>
              </w:rPr>
            </w:pPr>
            <w:r w:rsidRPr="00827556">
              <w:rPr>
                <w:rFonts w:ascii="Times New Roman" w:hAnsi="Times New Roman" w:cs="Times New Roman"/>
                <w:sz w:val="28"/>
                <w:szCs w:val="28"/>
              </w:rPr>
              <w:t>• проєктує осередки навча</w:t>
            </w:r>
            <w:r>
              <w:rPr>
                <w:rFonts w:ascii="Times New Roman" w:hAnsi="Times New Roman" w:cs="Times New Roman"/>
                <w:sz w:val="28"/>
                <w:szCs w:val="28"/>
              </w:rPr>
              <w:t>ння, виховання і розвитку учнів</w:t>
            </w:r>
          </w:p>
        </w:tc>
      </w:tr>
      <w:tr w:rsidR="00591AE6" w:rsidTr="00591AE6">
        <w:tc>
          <w:tcPr>
            <w:tcW w:w="0" w:type="auto"/>
          </w:tcPr>
          <w:p w:rsidR="00591AE6" w:rsidRPr="00827556" w:rsidRDefault="00591AE6" w:rsidP="00827556">
            <w:pPr>
              <w:jc w:val="both"/>
              <w:rPr>
                <w:rFonts w:ascii="Times New Roman" w:hAnsi="Times New Roman" w:cs="Times New Roman"/>
                <w:sz w:val="28"/>
                <w:szCs w:val="28"/>
              </w:rPr>
            </w:pPr>
            <w:r w:rsidRPr="00827556">
              <w:rPr>
                <w:rFonts w:ascii="Times New Roman" w:hAnsi="Times New Roman" w:cs="Times New Roman"/>
                <w:sz w:val="28"/>
                <w:szCs w:val="28"/>
              </w:rPr>
              <w:t>Управління освітнім процесом (Г)</w:t>
            </w:r>
            <w:r w:rsidRPr="00827556">
              <w:rPr>
                <w:rFonts w:ascii="Times New Roman" w:hAnsi="Times New Roman" w:cs="Times New Roman"/>
                <w:sz w:val="28"/>
                <w:szCs w:val="28"/>
              </w:rPr>
              <w:tab/>
            </w:r>
          </w:p>
        </w:tc>
        <w:tc>
          <w:tcPr>
            <w:tcW w:w="0" w:type="auto"/>
          </w:tcPr>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Прогностична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прогнозує результати освітнього процесу;</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планує освітній процес.</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Організаційна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організовує процес навчання, виховання і розвитку учнів;</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організовує різні види і форми навчальної та пізнавальної діяльності учнів.</w:t>
            </w:r>
          </w:p>
          <w:p w:rsidR="00591AE6" w:rsidRPr="00591AE6" w:rsidRDefault="00591AE6" w:rsidP="00591AE6">
            <w:pPr>
              <w:jc w:val="both"/>
              <w:rPr>
                <w:rFonts w:ascii="Times New Roman" w:hAnsi="Times New Roman" w:cs="Times New Roman"/>
                <w:b/>
                <w:sz w:val="28"/>
                <w:szCs w:val="28"/>
              </w:rPr>
            </w:pPr>
            <w:r w:rsidRPr="00591AE6">
              <w:rPr>
                <w:rFonts w:ascii="Times New Roman" w:hAnsi="Times New Roman" w:cs="Times New Roman"/>
                <w:b/>
                <w:sz w:val="28"/>
                <w:szCs w:val="28"/>
              </w:rPr>
              <w:t>Оцінювально-аналітична компетентність:</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оцінює результати навчання учнів;</w:t>
            </w:r>
          </w:p>
          <w:p w:rsidR="00591AE6" w:rsidRPr="0082755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аналізує результати навчання учнів;</w:t>
            </w:r>
          </w:p>
          <w:p w:rsidR="00591AE6" w:rsidRPr="00591AE6" w:rsidRDefault="00591AE6" w:rsidP="00591AE6">
            <w:pPr>
              <w:jc w:val="both"/>
              <w:rPr>
                <w:rFonts w:ascii="Times New Roman" w:hAnsi="Times New Roman" w:cs="Times New Roman"/>
                <w:sz w:val="28"/>
                <w:szCs w:val="28"/>
              </w:rPr>
            </w:pPr>
            <w:r w:rsidRPr="00827556">
              <w:rPr>
                <w:rFonts w:ascii="Times New Roman" w:hAnsi="Times New Roman" w:cs="Times New Roman"/>
                <w:sz w:val="28"/>
                <w:szCs w:val="28"/>
              </w:rPr>
              <w:t>• забезпечує самооцінювання та взаємооцінюв</w:t>
            </w:r>
            <w:r>
              <w:rPr>
                <w:rFonts w:ascii="Times New Roman" w:hAnsi="Times New Roman" w:cs="Times New Roman"/>
                <w:sz w:val="28"/>
                <w:szCs w:val="28"/>
              </w:rPr>
              <w:t>ання результатів навчання учнів</w:t>
            </w:r>
          </w:p>
        </w:tc>
      </w:tr>
      <w:tr w:rsidR="00FF3A35" w:rsidTr="00591AE6">
        <w:tc>
          <w:tcPr>
            <w:tcW w:w="0" w:type="auto"/>
          </w:tcPr>
          <w:p w:rsidR="00FF3A35" w:rsidRPr="00827556" w:rsidRDefault="00FF3A35" w:rsidP="00827556">
            <w:pPr>
              <w:jc w:val="both"/>
              <w:rPr>
                <w:rFonts w:ascii="Times New Roman" w:hAnsi="Times New Roman" w:cs="Times New Roman"/>
                <w:sz w:val="28"/>
                <w:szCs w:val="28"/>
              </w:rPr>
            </w:pPr>
            <w:r w:rsidRPr="00827556">
              <w:rPr>
                <w:rFonts w:ascii="Times New Roman" w:hAnsi="Times New Roman" w:cs="Times New Roman"/>
                <w:sz w:val="28"/>
                <w:szCs w:val="28"/>
              </w:rPr>
              <w:t>Безперервний професійний розвиток (Д)</w:t>
            </w:r>
          </w:p>
        </w:tc>
        <w:tc>
          <w:tcPr>
            <w:tcW w:w="0" w:type="auto"/>
          </w:tcPr>
          <w:p w:rsidR="00FF3A35" w:rsidRPr="00FF3A35" w:rsidRDefault="00FF3A35" w:rsidP="00FF3A35">
            <w:pPr>
              <w:jc w:val="both"/>
              <w:rPr>
                <w:rFonts w:ascii="Times New Roman" w:hAnsi="Times New Roman" w:cs="Times New Roman"/>
                <w:b/>
                <w:sz w:val="28"/>
                <w:szCs w:val="28"/>
              </w:rPr>
            </w:pPr>
            <w:r w:rsidRPr="00FF3A35">
              <w:rPr>
                <w:rFonts w:ascii="Times New Roman" w:hAnsi="Times New Roman" w:cs="Times New Roman"/>
                <w:b/>
                <w:sz w:val="28"/>
                <w:szCs w:val="28"/>
              </w:rPr>
              <w:t>Інноваційна компетентність:</w:t>
            </w:r>
          </w:p>
          <w:p w:rsidR="00FF3A35" w:rsidRPr="00827556" w:rsidRDefault="00FF3A35" w:rsidP="00FF3A35">
            <w:pPr>
              <w:jc w:val="both"/>
              <w:rPr>
                <w:rFonts w:ascii="Times New Roman" w:hAnsi="Times New Roman" w:cs="Times New Roman"/>
                <w:sz w:val="28"/>
                <w:szCs w:val="28"/>
              </w:rPr>
            </w:pPr>
            <w:r w:rsidRPr="00827556">
              <w:rPr>
                <w:rFonts w:ascii="Times New Roman" w:hAnsi="Times New Roman" w:cs="Times New Roman"/>
                <w:sz w:val="28"/>
                <w:szCs w:val="28"/>
              </w:rPr>
              <w:t>• застосовує наукові методи пізнання в освітньому процесі;</w:t>
            </w:r>
          </w:p>
          <w:p w:rsidR="00FF3A35" w:rsidRPr="00827556" w:rsidRDefault="00FF3A35" w:rsidP="00FF3A35">
            <w:pPr>
              <w:jc w:val="both"/>
              <w:rPr>
                <w:rFonts w:ascii="Times New Roman" w:hAnsi="Times New Roman" w:cs="Times New Roman"/>
                <w:sz w:val="28"/>
                <w:szCs w:val="28"/>
              </w:rPr>
            </w:pPr>
            <w:r w:rsidRPr="00827556">
              <w:rPr>
                <w:rFonts w:ascii="Times New Roman" w:hAnsi="Times New Roman" w:cs="Times New Roman"/>
                <w:sz w:val="28"/>
                <w:szCs w:val="28"/>
              </w:rPr>
              <w:t>• використовує інновації в професійній діяльності;</w:t>
            </w:r>
          </w:p>
          <w:p w:rsidR="00FF3A35" w:rsidRPr="00827556" w:rsidRDefault="00FF3A35" w:rsidP="00FF3A35">
            <w:pPr>
              <w:jc w:val="both"/>
              <w:rPr>
                <w:rFonts w:ascii="Times New Roman" w:hAnsi="Times New Roman" w:cs="Times New Roman"/>
                <w:sz w:val="28"/>
                <w:szCs w:val="28"/>
              </w:rPr>
            </w:pPr>
            <w:r w:rsidRPr="00827556">
              <w:rPr>
                <w:rFonts w:ascii="Times New Roman" w:hAnsi="Times New Roman" w:cs="Times New Roman"/>
                <w:sz w:val="28"/>
                <w:szCs w:val="28"/>
              </w:rPr>
              <w:t>• застосовує різні підходи до розв’язання проблем у педагогічній діяльності.</w:t>
            </w:r>
          </w:p>
          <w:p w:rsidR="00FF3A35" w:rsidRPr="00FF3A35" w:rsidRDefault="00FF3A35" w:rsidP="00FF3A35">
            <w:pPr>
              <w:jc w:val="both"/>
              <w:rPr>
                <w:rFonts w:ascii="Times New Roman" w:hAnsi="Times New Roman" w:cs="Times New Roman"/>
                <w:b/>
                <w:sz w:val="28"/>
                <w:szCs w:val="28"/>
              </w:rPr>
            </w:pPr>
            <w:r w:rsidRPr="00FF3A35">
              <w:rPr>
                <w:rFonts w:ascii="Times New Roman" w:hAnsi="Times New Roman" w:cs="Times New Roman"/>
                <w:b/>
                <w:sz w:val="28"/>
                <w:szCs w:val="28"/>
              </w:rPr>
              <w:t>Здатність до навчання впродовж життя:</w:t>
            </w:r>
          </w:p>
          <w:p w:rsidR="00FF3A35" w:rsidRPr="00827556" w:rsidRDefault="00FF3A35" w:rsidP="00FF3A35">
            <w:pPr>
              <w:jc w:val="both"/>
              <w:rPr>
                <w:rFonts w:ascii="Times New Roman" w:hAnsi="Times New Roman" w:cs="Times New Roman"/>
                <w:sz w:val="28"/>
                <w:szCs w:val="28"/>
              </w:rPr>
            </w:pPr>
            <w:r w:rsidRPr="00827556">
              <w:rPr>
                <w:rFonts w:ascii="Times New Roman" w:hAnsi="Times New Roman" w:cs="Times New Roman"/>
                <w:sz w:val="28"/>
                <w:szCs w:val="28"/>
              </w:rPr>
              <w:lastRenderedPageBreak/>
              <w:t>• визначає умови та ресурси професійного розвитку впродовж життя взаємодіє з іншими вчителями на засадах партнерства та підтримки — у рамках наставництва, супервізії тощо.</w:t>
            </w:r>
          </w:p>
          <w:p w:rsidR="00FF3A35" w:rsidRPr="00FF3A35" w:rsidRDefault="00FF3A35" w:rsidP="00FF3A35">
            <w:pPr>
              <w:jc w:val="both"/>
              <w:rPr>
                <w:rFonts w:ascii="Times New Roman" w:hAnsi="Times New Roman" w:cs="Times New Roman"/>
                <w:b/>
                <w:sz w:val="28"/>
                <w:szCs w:val="28"/>
              </w:rPr>
            </w:pPr>
            <w:r w:rsidRPr="00FF3A35">
              <w:rPr>
                <w:rFonts w:ascii="Times New Roman" w:hAnsi="Times New Roman" w:cs="Times New Roman"/>
                <w:b/>
                <w:sz w:val="28"/>
                <w:szCs w:val="28"/>
              </w:rPr>
              <w:t>Рефлексивна компетентність:</w:t>
            </w:r>
          </w:p>
          <w:p w:rsidR="00FF3A35" w:rsidRPr="00827556" w:rsidRDefault="00FF3A35" w:rsidP="00FF3A35">
            <w:pPr>
              <w:jc w:val="both"/>
              <w:rPr>
                <w:rFonts w:ascii="Times New Roman" w:hAnsi="Times New Roman" w:cs="Times New Roman"/>
                <w:sz w:val="28"/>
                <w:szCs w:val="28"/>
              </w:rPr>
            </w:pPr>
            <w:r w:rsidRPr="00827556">
              <w:rPr>
                <w:rFonts w:ascii="Times New Roman" w:hAnsi="Times New Roman" w:cs="Times New Roman"/>
                <w:sz w:val="28"/>
                <w:szCs w:val="28"/>
              </w:rPr>
              <w:t>• здійснює моніторинг власної педагогічної діяльності і визначає індивідуальні професійні потреби</w:t>
            </w:r>
          </w:p>
          <w:p w:rsidR="00FF3A35" w:rsidRPr="00591AE6" w:rsidRDefault="00FF3A35" w:rsidP="00591AE6">
            <w:pPr>
              <w:jc w:val="both"/>
              <w:rPr>
                <w:rFonts w:ascii="Times New Roman" w:hAnsi="Times New Roman" w:cs="Times New Roman"/>
                <w:b/>
                <w:sz w:val="28"/>
                <w:szCs w:val="28"/>
              </w:rPr>
            </w:pPr>
          </w:p>
        </w:tc>
      </w:tr>
    </w:tbl>
    <w:p w:rsidR="00827556" w:rsidRPr="00827556" w:rsidRDefault="00827556" w:rsidP="00FF3A35">
      <w:pPr>
        <w:jc w:val="both"/>
        <w:rPr>
          <w:rFonts w:ascii="Times New Roman" w:hAnsi="Times New Roman" w:cs="Times New Roman"/>
          <w:sz w:val="28"/>
          <w:szCs w:val="28"/>
        </w:rPr>
      </w:pPr>
      <w:r w:rsidRPr="00827556">
        <w:rPr>
          <w:rFonts w:ascii="Times New Roman" w:hAnsi="Times New Roman" w:cs="Times New Roman"/>
          <w:sz w:val="28"/>
          <w:szCs w:val="28"/>
        </w:rPr>
        <w:lastRenderedPageBreak/>
        <w:tab/>
      </w:r>
    </w:p>
    <w:p w:rsidR="00827556" w:rsidRPr="00827556" w:rsidRDefault="00827556" w:rsidP="00827556">
      <w:pPr>
        <w:jc w:val="both"/>
        <w:rPr>
          <w:rFonts w:ascii="Times New Roman" w:hAnsi="Times New Roman" w:cs="Times New Roman"/>
          <w:sz w:val="28"/>
          <w:szCs w:val="28"/>
        </w:rPr>
      </w:pPr>
      <w:r w:rsidRPr="00827556">
        <w:rPr>
          <w:rFonts w:ascii="Times New Roman" w:hAnsi="Times New Roman" w:cs="Times New Roman"/>
          <w:sz w:val="28"/>
          <w:szCs w:val="28"/>
        </w:rPr>
        <w:t>Професійний стандарт використову</w:t>
      </w:r>
      <w:r>
        <w:rPr>
          <w:rFonts w:ascii="Times New Roman" w:hAnsi="Times New Roman" w:cs="Times New Roman"/>
          <w:sz w:val="28"/>
          <w:szCs w:val="28"/>
        </w:rPr>
        <w:t>ється</w:t>
      </w:r>
      <w:r w:rsidRPr="00827556">
        <w:rPr>
          <w:rFonts w:ascii="Times New Roman" w:hAnsi="Times New Roman" w:cs="Times New Roman"/>
          <w:sz w:val="28"/>
          <w:szCs w:val="28"/>
        </w:rPr>
        <w:t xml:space="preserve"> як «рамк</w:t>
      </w:r>
      <w:r>
        <w:rPr>
          <w:rFonts w:ascii="Times New Roman" w:hAnsi="Times New Roman" w:cs="Times New Roman"/>
          <w:sz w:val="28"/>
          <w:szCs w:val="28"/>
        </w:rPr>
        <w:t>а</w:t>
      </w:r>
      <w:r w:rsidRPr="00827556">
        <w:rPr>
          <w:rFonts w:ascii="Times New Roman" w:hAnsi="Times New Roman" w:cs="Times New Roman"/>
          <w:sz w:val="28"/>
          <w:szCs w:val="28"/>
        </w:rPr>
        <w:t xml:space="preserve"> професійного розвитку вчителя», для комплексного оцінювання професійних компетентностей учителів під час атестації та сертифікації.</w:t>
      </w:r>
    </w:p>
    <w:p w:rsidR="009D56CE" w:rsidRPr="00181838" w:rsidRDefault="009D56CE" w:rsidP="00174882">
      <w:pPr>
        <w:jc w:val="both"/>
        <w:rPr>
          <w:rFonts w:ascii="Times New Roman" w:hAnsi="Times New Roman" w:cs="Times New Roman"/>
          <w:b/>
          <w:sz w:val="28"/>
          <w:szCs w:val="28"/>
        </w:rPr>
      </w:pPr>
      <w:r w:rsidRPr="00181838">
        <w:rPr>
          <w:rFonts w:ascii="Times New Roman" w:hAnsi="Times New Roman" w:cs="Times New Roman"/>
          <w:b/>
          <w:sz w:val="28"/>
          <w:szCs w:val="28"/>
        </w:rPr>
        <w:br w:type="page"/>
      </w:r>
    </w:p>
    <w:p w:rsidR="00F36FF8" w:rsidRPr="00F36FF8" w:rsidRDefault="00F36FF8" w:rsidP="00F36FF8">
      <w:pPr>
        <w:spacing w:after="0" w:line="240" w:lineRule="auto"/>
        <w:jc w:val="right"/>
        <w:rPr>
          <w:rFonts w:ascii="Times New Roman" w:hAnsi="Times New Roman" w:cs="Times New Roman"/>
          <w:sz w:val="28"/>
          <w:szCs w:val="28"/>
        </w:rPr>
      </w:pPr>
      <w:r w:rsidRPr="00F36FF8">
        <w:rPr>
          <w:rFonts w:ascii="Times New Roman" w:hAnsi="Times New Roman" w:cs="Times New Roman"/>
          <w:sz w:val="28"/>
          <w:szCs w:val="28"/>
        </w:rPr>
        <w:lastRenderedPageBreak/>
        <w:t xml:space="preserve">Додаток </w:t>
      </w:r>
    </w:p>
    <w:p w:rsidR="00F36FF8" w:rsidRPr="00F36FF8" w:rsidRDefault="00F36FF8" w:rsidP="00F36FF8">
      <w:pPr>
        <w:spacing w:after="0" w:line="240" w:lineRule="auto"/>
        <w:jc w:val="center"/>
        <w:rPr>
          <w:rFonts w:ascii="Times New Roman" w:hAnsi="Times New Roman" w:cs="Times New Roman"/>
          <w:b/>
          <w:sz w:val="28"/>
          <w:szCs w:val="28"/>
        </w:rPr>
      </w:pPr>
      <w:r w:rsidRPr="00F36FF8">
        <w:rPr>
          <w:rFonts w:ascii="Times New Roman" w:hAnsi="Times New Roman" w:cs="Times New Roman"/>
          <w:b/>
          <w:sz w:val="28"/>
          <w:szCs w:val="28"/>
        </w:rPr>
        <w:t>Критерії</w:t>
      </w:r>
    </w:p>
    <w:p w:rsidR="00F36FF8" w:rsidRPr="00F36FF8" w:rsidRDefault="00F36FF8" w:rsidP="00F36FF8">
      <w:pPr>
        <w:spacing w:after="0" w:line="240" w:lineRule="auto"/>
        <w:jc w:val="center"/>
        <w:rPr>
          <w:rFonts w:ascii="Times New Roman" w:hAnsi="Times New Roman" w:cs="Times New Roman"/>
          <w:b/>
          <w:sz w:val="28"/>
          <w:szCs w:val="28"/>
        </w:rPr>
      </w:pPr>
      <w:r w:rsidRPr="00F36FF8">
        <w:rPr>
          <w:rFonts w:ascii="Times New Roman" w:hAnsi="Times New Roman" w:cs="Times New Roman"/>
          <w:b/>
          <w:sz w:val="28"/>
          <w:szCs w:val="28"/>
        </w:rPr>
        <w:t>оцінювання освітніх і управлінських процесів закладу освіти та внутрішньої</w:t>
      </w:r>
    </w:p>
    <w:p w:rsidR="00F36FF8" w:rsidRDefault="00F36FF8" w:rsidP="00F36FF8">
      <w:pPr>
        <w:spacing w:after="0" w:line="240" w:lineRule="auto"/>
        <w:jc w:val="center"/>
        <w:rPr>
          <w:rFonts w:ascii="Times New Roman" w:hAnsi="Times New Roman" w:cs="Times New Roman"/>
          <w:b/>
          <w:sz w:val="28"/>
          <w:szCs w:val="28"/>
        </w:rPr>
      </w:pPr>
      <w:r w:rsidRPr="00F36FF8">
        <w:rPr>
          <w:rFonts w:ascii="Times New Roman" w:hAnsi="Times New Roman" w:cs="Times New Roman"/>
          <w:b/>
          <w:sz w:val="28"/>
          <w:szCs w:val="28"/>
        </w:rPr>
        <w:t>системи забезпечення якості освіти</w:t>
      </w:r>
    </w:p>
    <w:p w:rsidR="00F36FF8" w:rsidRDefault="00F36FF8" w:rsidP="00F36FF8">
      <w:pPr>
        <w:spacing w:after="0" w:line="240" w:lineRule="auto"/>
        <w:jc w:val="center"/>
        <w:rPr>
          <w:rFonts w:ascii="Times New Roman" w:hAnsi="Times New Roman" w:cs="Times New Roman"/>
          <w:b/>
          <w:sz w:val="28"/>
          <w:szCs w:val="28"/>
        </w:rPr>
      </w:pPr>
    </w:p>
    <w:tbl>
      <w:tblPr>
        <w:tblStyle w:val="a3"/>
        <w:tblW w:w="10173" w:type="dxa"/>
        <w:tblLook w:val="04A0"/>
      </w:tblPr>
      <w:tblGrid>
        <w:gridCol w:w="512"/>
        <w:gridCol w:w="581"/>
        <w:gridCol w:w="846"/>
        <w:gridCol w:w="1056"/>
        <w:gridCol w:w="4921"/>
        <w:gridCol w:w="2257"/>
      </w:tblGrid>
      <w:tr w:rsidR="00F36FF8" w:rsidRPr="00F36FF8" w:rsidTr="00D35684">
        <w:tc>
          <w:tcPr>
            <w:tcW w:w="512" w:type="dxa"/>
            <w:tcBorders>
              <w:top w:val="nil"/>
              <w:left w:val="nil"/>
              <w:right w:val="nil"/>
            </w:tcBorders>
          </w:tcPr>
          <w:p w:rsidR="00F36FF8" w:rsidRPr="00F36FF8" w:rsidRDefault="00F36FF8" w:rsidP="00F36FF8">
            <w:pPr>
              <w:jc w:val="center"/>
              <w:rPr>
                <w:rFonts w:ascii="Times New Roman" w:hAnsi="Times New Roman" w:cs="Times New Roman"/>
                <w:sz w:val="28"/>
                <w:szCs w:val="28"/>
              </w:rPr>
            </w:pPr>
          </w:p>
        </w:tc>
        <w:tc>
          <w:tcPr>
            <w:tcW w:w="581" w:type="dxa"/>
            <w:tcBorders>
              <w:top w:val="nil"/>
              <w:left w:val="nil"/>
              <w:right w:val="nil"/>
            </w:tcBorders>
          </w:tcPr>
          <w:p w:rsidR="00F36FF8" w:rsidRPr="00F36FF8" w:rsidRDefault="00F36FF8" w:rsidP="00F36FF8">
            <w:pPr>
              <w:jc w:val="center"/>
              <w:rPr>
                <w:rFonts w:ascii="Times New Roman" w:hAnsi="Times New Roman" w:cs="Times New Roman"/>
                <w:sz w:val="28"/>
                <w:szCs w:val="28"/>
              </w:rPr>
            </w:pPr>
          </w:p>
        </w:tc>
        <w:tc>
          <w:tcPr>
            <w:tcW w:w="846" w:type="dxa"/>
            <w:tcBorders>
              <w:top w:val="nil"/>
              <w:left w:val="nil"/>
              <w:right w:val="nil"/>
            </w:tcBorders>
          </w:tcPr>
          <w:p w:rsidR="00F36FF8" w:rsidRPr="00F36FF8" w:rsidRDefault="00F36FF8" w:rsidP="00F36FF8">
            <w:pPr>
              <w:jc w:val="center"/>
              <w:rPr>
                <w:rFonts w:ascii="Times New Roman" w:hAnsi="Times New Roman" w:cs="Times New Roman"/>
                <w:sz w:val="28"/>
                <w:szCs w:val="28"/>
              </w:rPr>
            </w:pPr>
          </w:p>
        </w:tc>
        <w:tc>
          <w:tcPr>
            <w:tcW w:w="1056" w:type="dxa"/>
            <w:tcBorders>
              <w:top w:val="nil"/>
              <w:left w:val="nil"/>
            </w:tcBorders>
          </w:tcPr>
          <w:p w:rsidR="00F36FF8" w:rsidRPr="00F36FF8" w:rsidRDefault="00F36FF8" w:rsidP="00F36FF8">
            <w:pPr>
              <w:jc w:val="center"/>
              <w:rPr>
                <w:rFonts w:ascii="Times New Roman" w:hAnsi="Times New Roman" w:cs="Times New Roman"/>
                <w:sz w:val="28"/>
                <w:szCs w:val="28"/>
              </w:rPr>
            </w:pPr>
          </w:p>
        </w:tc>
        <w:tc>
          <w:tcPr>
            <w:tcW w:w="4921" w:type="dxa"/>
            <w:shd w:val="clear" w:color="auto" w:fill="FFC000"/>
          </w:tcPr>
          <w:p w:rsidR="00F36FF8" w:rsidRPr="009D56CE" w:rsidRDefault="00F36FF8" w:rsidP="00F36FF8">
            <w:pPr>
              <w:rPr>
                <w:rFonts w:ascii="Times New Roman" w:hAnsi="Times New Roman" w:cs="Times New Roman"/>
                <w:sz w:val="24"/>
                <w:szCs w:val="24"/>
              </w:rPr>
            </w:pPr>
            <w:r w:rsidRPr="009D56CE">
              <w:rPr>
                <w:rFonts w:ascii="Times New Roman" w:hAnsi="Times New Roman" w:cs="Times New Roman"/>
                <w:sz w:val="24"/>
                <w:szCs w:val="24"/>
              </w:rPr>
              <w:t xml:space="preserve">Самооцінка </w:t>
            </w:r>
          </w:p>
        </w:tc>
        <w:tc>
          <w:tcPr>
            <w:tcW w:w="2257" w:type="dxa"/>
          </w:tcPr>
          <w:p w:rsidR="00F36FF8" w:rsidRPr="009D56CE" w:rsidRDefault="00F36FF8" w:rsidP="00F36FF8">
            <w:pPr>
              <w:jc w:val="center"/>
              <w:rPr>
                <w:rFonts w:ascii="Times New Roman" w:hAnsi="Times New Roman" w:cs="Times New Roman"/>
                <w:sz w:val="24"/>
                <w:szCs w:val="24"/>
              </w:rPr>
            </w:pPr>
          </w:p>
        </w:tc>
      </w:tr>
      <w:tr w:rsidR="00F36FF8" w:rsidRPr="00F36FF8" w:rsidTr="00D35684">
        <w:tc>
          <w:tcPr>
            <w:tcW w:w="512" w:type="dxa"/>
            <w:shd w:val="clear" w:color="auto" w:fill="00B0F0"/>
          </w:tcPr>
          <w:p w:rsidR="00F36FF8" w:rsidRPr="00F36FF8" w:rsidRDefault="00F36FF8" w:rsidP="00F36FF8">
            <w:pPr>
              <w:jc w:val="center"/>
              <w:rPr>
                <w:rFonts w:ascii="Times New Roman" w:hAnsi="Times New Roman" w:cs="Times New Roman"/>
                <w:sz w:val="28"/>
                <w:szCs w:val="28"/>
              </w:rPr>
            </w:pPr>
            <w:r>
              <w:rPr>
                <w:rFonts w:ascii="Times New Roman" w:hAnsi="Times New Roman" w:cs="Times New Roman"/>
                <w:sz w:val="28"/>
                <w:szCs w:val="28"/>
              </w:rPr>
              <w:t>1</w:t>
            </w: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F36FF8" w:rsidP="00F36FF8">
            <w:pPr>
              <w:jc w:val="center"/>
              <w:rPr>
                <w:rFonts w:ascii="Times New Roman" w:hAnsi="Times New Roman" w:cs="Times New Roman"/>
                <w:sz w:val="28"/>
                <w:szCs w:val="28"/>
              </w:rPr>
            </w:pPr>
          </w:p>
        </w:tc>
        <w:tc>
          <w:tcPr>
            <w:tcW w:w="4921" w:type="dxa"/>
            <w:shd w:val="clear" w:color="auto" w:fill="00B0F0"/>
          </w:tcPr>
          <w:p w:rsidR="00F36FF8" w:rsidRPr="009D56CE" w:rsidRDefault="00F36FF8" w:rsidP="00F36FF8">
            <w:pPr>
              <w:jc w:val="center"/>
              <w:rPr>
                <w:rFonts w:ascii="Times New Roman" w:hAnsi="Times New Roman" w:cs="Times New Roman"/>
                <w:sz w:val="24"/>
                <w:szCs w:val="24"/>
              </w:rPr>
            </w:pPr>
            <w:r w:rsidRPr="009D56CE">
              <w:rPr>
                <w:rFonts w:ascii="Times New Roman" w:hAnsi="Times New Roman" w:cs="Times New Roman"/>
                <w:sz w:val="24"/>
                <w:szCs w:val="24"/>
              </w:rPr>
              <w:t>Освітнє середовище</w:t>
            </w:r>
          </w:p>
          <w:p w:rsidR="00F36FF8" w:rsidRPr="009D56CE" w:rsidRDefault="00F36FF8" w:rsidP="00F36FF8">
            <w:pPr>
              <w:jc w:val="center"/>
              <w:rPr>
                <w:rFonts w:ascii="Times New Roman" w:hAnsi="Times New Roman" w:cs="Times New Roman"/>
                <w:sz w:val="24"/>
                <w:szCs w:val="24"/>
              </w:rPr>
            </w:pPr>
          </w:p>
        </w:tc>
        <w:tc>
          <w:tcPr>
            <w:tcW w:w="2257" w:type="dxa"/>
          </w:tcPr>
          <w:p w:rsidR="00F36FF8" w:rsidRPr="009D56CE" w:rsidRDefault="00F36FF8" w:rsidP="00F36FF8">
            <w:pPr>
              <w:jc w:val="center"/>
              <w:rPr>
                <w:rFonts w:ascii="Times New Roman" w:hAnsi="Times New Roman" w:cs="Times New Roman"/>
                <w:sz w:val="24"/>
                <w:szCs w:val="24"/>
              </w:rPr>
            </w:pP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shd w:val="clear" w:color="auto" w:fill="00B050"/>
          </w:tcPr>
          <w:p w:rsidR="00F36FF8" w:rsidRPr="00F36FF8" w:rsidRDefault="00F36FF8" w:rsidP="00F36FF8">
            <w:pPr>
              <w:jc w:val="center"/>
              <w:rPr>
                <w:rFonts w:ascii="Times New Roman" w:hAnsi="Times New Roman" w:cs="Times New Roman"/>
                <w:sz w:val="28"/>
                <w:szCs w:val="28"/>
              </w:rPr>
            </w:pPr>
            <w:r>
              <w:rPr>
                <w:rFonts w:ascii="Times New Roman" w:hAnsi="Times New Roman" w:cs="Times New Roman"/>
                <w:sz w:val="28"/>
                <w:szCs w:val="28"/>
              </w:rPr>
              <w:t>1.1</w:t>
            </w: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F36FF8" w:rsidP="00F36FF8">
            <w:pPr>
              <w:jc w:val="center"/>
              <w:rPr>
                <w:rFonts w:ascii="Times New Roman" w:hAnsi="Times New Roman" w:cs="Times New Roman"/>
                <w:sz w:val="28"/>
                <w:szCs w:val="28"/>
              </w:rPr>
            </w:pPr>
          </w:p>
        </w:tc>
        <w:tc>
          <w:tcPr>
            <w:tcW w:w="4921" w:type="dxa"/>
            <w:shd w:val="clear" w:color="auto" w:fill="00B050"/>
          </w:tcPr>
          <w:p w:rsidR="00F36FF8" w:rsidRPr="009D56CE" w:rsidRDefault="00F36FF8" w:rsidP="00F36FF8">
            <w:pPr>
              <w:jc w:val="center"/>
              <w:rPr>
                <w:rFonts w:ascii="Times New Roman" w:hAnsi="Times New Roman" w:cs="Times New Roman"/>
                <w:sz w:val="24"/>
                <w:szCs w:val="24"/>
              </w:rPr>
            </w:pPr>
            <w:r w:rsidRPr="009D56CE">
              <w:rPr>
                <w:rFonts w:ascii="Times New Roman" w:hAnsi="Times New Roman" w:cs="Times New Roman"/>
                <w:sz w:val="24"/>
                <w:szCs w:val="24"/>
              </w:rPr>
              <w:t>Забезпечення комфортних безпечних умов для навчання та праці</w:t>
            </w:r>
          </w:p>
        </w:tc>
        <w:tc>
          <w:tcPr>
            <w:tcW w:w="2257" w:type="dxa"/>
          </w:tcPr>
          <w:p w:rsidR="00F36FF8" w:rsidRPr="009D56CE" w:rsidRDefault="00F36FF8" w:rsidP="00F36FF8">
            <w:pPr>
              <w:jc w:val="center"/>
              <w:rPr>
                <w:rFonts w:ascii="Times New Roman" w:hAnsi="Times New Roman" w:cs="Times New Roman"/>
                <w:sz w:val="24"/>
                <w:szCs w:val="24"/>
              </w:rPr>
            </w:pP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r>
              <w:rPr>
                <w:rFonts w:ascii="Times New Roman" w:hAnsi="Times New Roman" w:cs="Times New Roman"/>
                <w:sz w:val="28"/>
                <w:szCs w:val="28"/>
              </w:rPr>
              <w:t>1.1.1</w:t>
            </w:r>
          </w:p>
        </w:tc>
        <w:tc>
          <w:tcPr>
            <w:tcW w:w="1056" w:type="dxa"/>
          </w:tcPr>
          <w:p w:rsidR="00F36FF8" w:rsidRPr="00F36FF8" w:rsidRDefault="00F36FF8" w:rsidP="00F36FF8">
            <w:pPr>
              <w:jc w:val="center"/>
              <w:rPr>
                <w:rFonts w:ascii="Times New Roman" w:hAnsi="Times New Roman" w:cs="Times New Roman"/>
                <w:sz w:val="28"/>
                <w:szCs w:val="28"/>
              </w:rPr>
            </w:pPr>
          </w:p>
        </w:tc>
        <w:tc>
          <w:tcPr>
            <w:tcW w:w="4921" w:type="dxa"/>
            <w:shd w:val="clear" w:color="auto" w:fill="FFFF00"/>
          </w:tcPr>
          <w:p w:rsidR="00F36FF8" w:rsidRPr="009D56CE" w:rsidRDefault="00F36FF8" w:rsidP="00F36FF8">
            <w:pPr>
              <w:jc w:val="center"/>
              <w:rPr>
                <w:rFonts w:ascii="Times New Roman" w:hAnsi="Times New Roman" w:cs="Times New Roman"/>
                <w:sz w:val="24"/>
                <w:szCs w:val="24"/>
              </w:rPr>
            </w:pPr>
            <w:r w:rsidRPr="009D56CE">
              <w:rPr>
                <w:rFonts w:ascii="Times New Roman" w:hAnsi="Times New Roman" w:cs="Times New Roman"/>
                <w:sz w:val="24"/>
                <w:szCs w:val="24"/>
              </w:rPr>
              <w:t>Приміщення і територія безпечні і комфортні</w:t>
            </w:r>
          </w:p>
        </w:tc>
        <w:tc>
          <w:tcPr>
            <w:tcW w:w="2257" w:type="dxa"/>
          </w:tcPr>
          <w:p w:rsidR="00F36FF8" w:rsidRPr="009D56CE" w:rsidRDefault="00F36FF8" w:rsidP="00F36FF8">
            <w:pPr>
              <w:jc w:val="center"/>
              <w:rPr>
                <w:rFonts w:ascii="Times New Roman" w:hAnsi="Times New Roman" w:cs="Times New Roman"/>
                <w:sz w:val="24"/>
                <w:szCs w:val="24"/>
              </w:rPr>
            </w:pP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F36FF8" w:rsidP="00F36FF8">
            <w:pPr>
              <w:jc w:val="center"/>
              <w:rPr>
                <w:rFonts w:ascii="Times New Roman" w:hAnsi="Times New Roman" w:cs="Times New Roman"/>
                <w:sz w:val="28"/>
                <w:szCs w:val="28"/>
              </w:rPr>
            </w:pPr>
            <w:r>
              <w:rPr>
                <w:rFonts w:ascii="Times New Roman" w:hAnsi="Times New Roman" w:cs="Times New Roman"/>
                <w:sz w:val="28"/>
                <w:szCs w:val="28"/>
              </w:rPr>
              <w:t>1.1.1.1</w:t>
            </w:r>
          </w:p>
        </w:tc>
        <w:tc>
          <w:tcPr>
            <w:tcW w:w="4921" w:type="dxa"/>
          </w:tcPr>
          <w:p w:rsidR="00F36FF8" w:rsidRPr="009D56CE" w:rsidRDefault="00F36FF8" w:rsidP="00F36FF8">
            <w:pPr>
              <w:rPr>
                <w:rFonts w:ascii="Times New Roman" w:hAnsi="Times New Roman" w:cs="Times New Roman"/>
                <w:b/>
                <w:sz w:val="24"/>
                <w:szCs w:val="24"/>
              </w:rPr>
            </w:pPr>
            <w:r w:rsidRPr="009D56CE">
              <w:rPr>
                <w:rFonts w:ascii="Times New Roman" w:hAnsi="Times New Roman" w:cs="Times New Roman"/>
                <w:b/>
                <w:sz w:val="24"/>
                <w:szCs w:val="24"/>
              </w:rPr>
              <w:t>Облаштування території закладу та розташування приміщень</w:t>
            </w:r>
          </w:p>
        </w:tc>
        <w:tc>
          <w:tcPr>
            <w:tcW w:w="2257" w:type="dxa"/>
          </w:tcPr>
          <w:p w:rsidR="00F36FF8" w:rsidRPr="009D56CE" w:rsidRDefault="00F36FF8" w:rsidP="00F36FF8">
            <w:pPr>
              <w:jc w:val="center"/>
              <w:rPr>
                <w:rFonts w:ascii="Times New Roman" w:hAnsi="Times New Roman" w:cs="Times New Roman"/>
                <w:sz w:val="24"/>
                <w:szCs w:val="24"/>
              </w:rPr>
            </w:pP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F36FF8" w:rsidP="00F36FF8">
            <w:pPr>
              <w:jc w:val="center"/>
              <w:rPr>
                <w:rFonts w:ascii="Times New Roman" w:hAnsi="Times New Roman" w:cs="Times New Roman"/>
                <w:sz w:val="28"/>
                <w:szCs w:val="28"/>
              </w:rPr>
            </w:pPr>
          </w:p>
        </w:tc>
        <w:tc>
          <w:tcPr>
            <w:tcW w:w="4921" w:type="dxa"/>
          </w:tcPr>
          <w:p w:rsidR="00F36FF8" w:rsidRPr="009D56CE" w:rsidRDefault="00F36FF8" w:rsidP="0032349E">
            <w:pPr>
              <w:rPr>
                <w:rFonts w:ascii="Times New Roman" w:hAnsi="Times New Roman" w:cs="Times New Roman"/>
                <w:sz w:val="24"/>
                <w:szCs w:val="24"/>
              </w:rPr>
            </w:pPr>
            <w:r w:rsidRPr="009D56CE">
              <w:rPr>
                <w:rFonts w:ascii="Times New Roman" w:hAnsi="Times New Roman" w:cs="Times New Roman"/>
                <w:sz w:val="24"/>
                <w:szCs w:val="24"/>
              </w:rPr>
              <w:t xml:space="preserve">територія  </w:t>
            </w:r>
          </w:p>
        </w:tc>
        <w:tc>
          <w:tcPr>
            <w:tcW w:w="2257" w:type="dxa"/>
          </w:tcPr>
          <w:p w:rsidR="00F36FF8" w:rsidRPr="009D56CE" w:rsidRDefault="00F36FF8"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F36FF8" w:rsidP="00F36FF8">
            <w:pPr>
              <w:jc w:val="center"/>
              <w:rPr>
                <w:rFonts w:ascii="Times New Roman" w:hAnsi="Times New Roman" w:cs="Times New Roman"/>
                <w:sz w:val="28"/>
                <w:szCs w:val="28"/>
              </w:rPr>
            </w:pPr>
          </w:p>
        </w:tc>
        <w:tc>
          <w:tcPr>
            <w:tcW w:w="4921" w:type="dxa"/>
          </w:tcPr>
          <w:p w:rsidR="00F36FF8" w:rsidRPr="009D56CE" w:rsidRDefault="00F36FF8" w:rsidP="0032349E">
            <w:pPr>
              <w:rPr>
                <w:rFonts w:ascii="Times New Roman" w:hAnsi="Times New Roman" w:cs="Times New Roman"/>
                <w:sz w:val="24"/>
                <w:szCs w:val="24"/>
              </w:rPr>
            </w:pPr>
            <w:r w:rsidRPr="009D56CE">
              <w:rPr>
                <w:rFonts w:ascii="Times New Roman" w:hAnsi="Times New Roman" w:cs="Times New Roman"/>
                <w:sz w:val="24"/>
                <w:szCs w:val="24"/>
              </w:rPr>
              <w:t>територія</w:t>
            </w:r>
          </w:p>
        </w:tc>
        <w:tc>
          <w:tcPr>
            <w:tcW w:w="2257" w:type="dxa"/>
          </w:tcPr>
          <w:p w:rsidR="00F36FF8" w:rsidRPr="009D56CE" w:rsidRDefault="00F36FF8" w:rsidP="0032349E">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F36FF8" w:rsidP="00F36FF8">
            <w:pPr>
              <w:jc w:val="center"/>
              <w:rPr>
                <w:rFonts w:ascii="Times New Roman" w:hAnsi="Times New Roman" w:cs="Times New Roman"/>
                <w:sz w:val="28"/>
                <w:szCs w:val="28"/>
              </w:rPr>
            </w:pPr>
          </w:p>
        </w:tc>
        <w:tc>
          <w:tcPr>
            <w:tcW w:w="4921" w:type="dxa"/>
          </w:tcPr>
          <w:p w:rsidR="00F36FF8" w:rsidRPr="009D56CE" w:rsidRDefault="00F36FF8" w:rsidP="0032349E">
            <w:pPr>
              <w:rPr>
                <w:rFonts w:ascii="Times New Roman" w:hAnsi="Times New Roman" w:cs="Times New Roman"/>
                <w:sz w:val="24"/>
                <w:szCs w:val="24"/>
              </w:rPr>
            </w:pPr>
            <w:r w:rsidRPr="009D56CE">
              <w:rPr>
                <w:rFonts w:ascii="Times New Roman" w:hAnsi="Times New Roman" w:cs="Times New Roman"/>
                <w:sz w:val="24"/>
                <w:szCs w:val="24"/>
              </w:rPr>
              <w:t xml:space="preserve">територія  </w:t>
            </w:r>
          </w:p>
        </w:tc>
        <w:tc>
          <w:tcPr>
            <w:tcW w:w="2257" w:type="dxa"/>
          </w:tcPr>
          <w:p w:rsidR="00F36FF8" w:rsidRPr="009D56CE" w:rsidRDefault="00F36FF8" w:rsidP="0032349E">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F36FF8" w:rsidRPr="00F36FF8" w:rsidTr="00D35684">
        <w:tc>
          <w:tcPr>
            <w:tcW w:w="512" w:type="dxa"/>
          </w:tcPr>
          <w:p w:rsidR="00F36FF8" w:rsidRPr="00F36FF8" w:rsidRDefault="00F36FF8" w:rsidP="00F36FF8">
            <w:pPr>
              <w:jc w:val="center"/>
              <w:rPr>
                <w:rFonts w:ascii="Times New Roman" w:hAnsi="Times New Roman" w:cs="Times New Roman"/>
                <w:sz w:val="28"/>
                <w:szCs w:val="28"/>
              </w:rPr>
            </w:pPr>
          </w:p>
        </w:tc>
        <w:tc>
          <w:tcPr>
            <w:tcW w:w="581" w:type="dxa"/>
          </w:tcPr>
          <w:p w:rsidR="00F36FF8" w:rsidRPr="00F36FF8" w:rsidRDefault="00F36FF8" w:rsidP="00F36FF8">
            <w:pPr>
              <w:jc w:val="center"/>
              <w:rPr>
                <w:rFonts w:ascii="Times New Roman" w:hAnsi="Times New Roman" w:cs="Times New Roman"/>
                <w:sz w:val="28"/>
                <w:szCs w:val="28"/>
              </w:rPr>
            </w:pPr>
          </w:p>
        </w:tc>
        <w:tc>
          <w:tcPr>
            <w:tcW w:w="846" w:type="dxa"/>
          </w:tcPr>
          <w:p w:rsidR="00F36FF8" w:rsidRPr="00F36FF8" w:rsidRDefault="00F36FF8" w:rsidP="00F36FF8">
            <w:pPr>
              <w:jc w:val="center"/>
              <w:rPr>
                <w:rFonts w:ascii="Times New Roman" w:hAnsi="Times New Roman" w:cs="Times New Roman"/>
                <w:sz w:val="28"/>
                <w:szCs w:val="28"/>
              </w:rPr>
            </w:pPr>
          </w:p>
        </w:tc>
        <w:tc>
          <w:tcPr>
            <w:tcW w:w="1056" w:type="dxa"/>
          </w:tcPr>
          <w:p w:rsidR="00F36FF8" w:rsidRPr="00F36FF8" w:rsidRDefault="0032349E" w:rsidP="00F36FF8">
            <w:pPr>
              <w:jc w:val="center"/>
              <w:rPr>
                <w:rFonts w:ascii="Times New Roman" w:hAnsi="Times New Roman" w:cs="Times New Roman"/>
                <w:sz w:val="28"/>
                <w:szCs w:val="28"/>
              </w:rPr>
            </w:pPr>
            <w:r w:rsidRPr="0032349E">
              <w:rPr>
                <w:rFonts w:ascii="Times New Roman" w:hAnsi="Times New Roman" w:cs="Times New Roman"/>
                <w:sz w:val="28"/>
                <w:szCs w:val="28"/>
              </w:rPr>
              <w:t xml:space="preserve">1.1.1.2  </w:t>
            </w:r>
          </w:p>
        </w:tc>
        <w:tc>
          <w:tcPr>
            <w:tcW w:w="4921" w:type="dxa"/>
          </w:tcPr>
          <w:p w:rsidR="00F36FF8"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Забезпечення чистоти та температурного режиму, комфорту  </w:t>
            </w:r>
          </w:p>
        </w:tc>
        <w:tc>
          <w:tcPr>
            <w:tcW w:w="2257" w:type="dxa"/>
          </w:tcPr>
          <w:p w:rsidR="00F36FF8"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чистота</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чистота  </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чистота</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  анкета педагогів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температурний режим  </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температурний режим  </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r w:rsidRPr="0032349E">
              <w:rPr>
                <w:rFonts w:ascii="Times New Roman" w:hAnsi="Times New Roman" w:cs="Times New Roman"/>
                <w:sz w:val="28"/>
                <w:szCs w:val="28"/>
              </w:rPr>
              <w:t xml:space="preserve">1.1.1.3  </w:t>
            </w: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b/>
                <w:sz w:val="24"/>
                <w:szCs w:val="24"/>
              </w:rPr>
              <w:t>Раціональне використання приміщень</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r w:rsidRPr="0032349E">
              <w:rPr>
                <w:rFonts w:ascii="Times New Roman" w:hAnsi="Times New Roman" w:cs="Times New Roman"/>
                <w:sz w:val="28"/>
                <w:szCs w:val="28"/>
              </w:rPr>
              <w:t xml:space="preserve">1.1.1.4  </w:t>
            </w: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b/>
                <w:sz w:val="24"/>
                <w:szCs w:val="24"/>
              </w:rPr>
              <w:t>Умови праці педагогів</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r w:rsidRPr="0032349E">
              <w:rPr>
                <w:rFonts w:ascii="Times New Roman" w:hAnsi="Times New Roman" w:cs="Times New Roman"/>
                <w:sz w:val="28"/>
                <w:szCs w:val="28"/>
              </w:rPr>
              <w:t xml:space="preserve">1.1.2.     </w:t>
            </w: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shd w:val="clear" w:color="auto" w:fill="FFFF00"/>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Забезпечення навчальними приміщеннями та обладнанням</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r w:rsidRPr="0032349E">
              <w:rPr>
                <w:rFonts w:ascii="Times New Roman" w:hAnsi="Times New Roman" w:cs="Times New Roman"/>
                <w:sz w:val="28"/>
                <w:szCs w:val="28"/>
              </w:rPr>
              <w:t xml:space="preserve">1.1.2.1.  </w:t>
            </w: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Наявність необхідних приміщень  </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 xml:space="preserve">обладнання  </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32349E" w:rsidP="00F36FF8">
            <w:pPr>
              <w:jc w:val="center"/>
              <w:rPr>
                <w:rFonts w:ascii="Times New Roman" w:hAnsi="Times New Roman" w:cs="Times New Roman"/>
                <w:sz w:val="28"/>
                <w:szCs w:val="28"/>
              </w:rPr>
            </w:pPr>
            <w:r w:rsidRPr="0032349E">
              <w:rPr>
                <w:rFonts w:ascii="Times New Roman" w:hAnsi="Times New Roman" w:cs="Times New Roman"/>
                <w:sz w:val="28"/>
                <w:szCs w:val="28"/>
              </w:rPr>
              <w:t xml:space="preserve">1.1.2.2  </w:t>
            </w:r>
          </w:p>
        </w:tc>
        <w:tc>
          <w:tcPr>
            <w:tcW w:w="4921"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Обладнані приміщення для лаб</w:t>
            </w:r>
            <w:r w:rsidR="00843E0C">
              <w:rPr>
                <w:rFonts w:ascii="Times New Roman" w:hAnsi="Times New Roman" w:cs="Times New Roman"/>
                <w:sz w:val="24"/>
                <w:szCs w:val="24"/>
              </w:rPr>
              <w:t>ораторних</w:t>
            </w:r>
            <w:r w:rsidRPr="009D56CE">
              <w:rPr>
                <w:rFonts w:ascii="Times New Roman" w:hAnsi="Times New Roman" w:cs="Times New Roman"/>
                <w:sz w:val="24"/>
                <w:szCs w:val="24"/>
              </w:rPr>
              <w:t xml:space="preserve"> робіт, початкові класи</w:t>
            </w:r>
          </w:p>
        </w:tc>
        <w:tc>
          <w:tcPr>
            <w:tcW w:w="2257" w:type="dxa"/>
          </w:tcPr>
          <w:p w:rsidR="0032349E" w:rsidRPr="009D56CE" w:rsidRDefault="0032349E"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p w:rsidR="0032349E" w:rsidRPr="009D56CE" w:rsidRDefault="0032349E" w:rsidP="0032349E">
            <w:pPr>
              <w:rPr>
                <w:rFonts w:ascii="Times New Roman" w:hAnsi="Times New Roman" w:cs="Times New Roman"/>
                <w:sz w:val="24"/>
                <w:szCs w:val="24"/>
              </w:rPr>
            </w:pP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1E76BA" w:rsidP="00F36FF8">
            <w:pPr>
              <w:jc w:val="center"/>
              <w:rPr>
                <w:rFonts w:ascii="Times New Roman" w:hAnsi="Times New Roman" w:cs="Times New Roman"/>
                <w:sz w:val="28"/>
                <w:szCs w:val="28"/>
              </w:rPr>
            </w:pPr>
            <w:r w:rsidRPr="001E76BA">
              <w:rPr>
                <w:rFonts w:ascii="Times New Roman" w:hAnsi="Times New Roman" w:cs="Times New Roman"/>
                <w:sz w:val="28"/>
                <w:szCs w:val="28"/>
              </w:rPr>
              <w:t xml:space="preserve">1.1.3     </w:t>
            </w:r>
          </w:p>
        </w:tc>
        <w:tc>
          <w:tcPr>
            <w:tcW w:w="1056" w:type="dxa"/>
          </w:tcPr>
          <w:p w:rsidR="0032349E" w:rsidRPr="0032349E" w:rsidRDefault="0032349E" w:rsidP="00F36FF8">
            <w:pPr>
              <w:jc w:val="center"/>
              <w:rPr>
                <w:rFonts w:ascii="Times New Roman" w:hAnsi="Times New Roman" w:cs="Times New Roman"/>
                <w:sz w:val="28"/>
                <w:szCs w:val="28"/>
              </w:rPr>
            </w:pPr>
          </w:p>
        </w:tc>
        <w:tc>
          <w:tcPr>
            <w:tcW w:w="4921" w:type="dxa"/>
            <w:shd w:val="clear" w:color="auto" w:fill="FFFF00"/>
          </w:tcPr>
          <w:p w:rsidR="0032349E"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Безпека . Надзвичайні ситуації</w:t>
            </w:r>
          </w:p>
        </w:tc>
        <w:tc>
          <w:tcPr>
            <w:tcW w:w="2257" w:type="dxa"/>
          </w:tcPr>
          <w:p w:rsidR="0032349E"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32349E" w:rsidRPr="00F36FF8" w:rsidTr="00D35684">
        <w:tc>
          <w:tcPr>
            <w:tcW w:w="512" w:type="dxa"/>
          </w:tcPr>
          <w:p w:rsidR="0032349E" w:rsidRPr="00F36FF8" w:rsidRDefault="0032349E" w:rsidP="00F36FF8">
            <w:pPr>
              <w:jc w:val="center"/>
              <w:rPr>
                <w:rFonts w:ascii="Times New Roman" w:hAnsi="Times New Roman" w:cs="Times New Roman"/>
                <w:sz w:val="28"/>
                <w:szCs w:val="28"/>
              </w:rPr>
            </w:pPr>
          </w:p>
        </w:tc>
        <w:tc>
          <w:tcPr>
            <w:tcW w:w="581" w:type="dxa"/>
          </w:tcPr>
          <w:p w:rsidR="0032349E" w:rsidRPr="00F36FF8" w:rsidRDefault="0032349E" w:rsidP="00F36FF8">
            <w:pPr>
              <w:jc w:val="center"/>
              <w:rPr>
                <w:rFonts w:ascii="Times New Roman" w:hAnsi="Times New Roman" w:cs="Times New Roman"/>
                <w:sz w:val="28"/>
                <w:szCs w:val="28"/>
              </w:rPr>
            </w:pPr>
          </w:p>
        </w:tc>
        <w:tc>
          <w:tcPr>
            <w:tcW w:w="846" w:type="dxa"/>
          </w:tcPr>
          <w:p w:rsidR="0032349E" w:rsidRPr="00F36FF8" w:rsidRDefault="0032349E" w:rsidP="00F36FF8">
            <w:pPr>
              <w:jc w:val="center"/>
              <w:rPr>
                <w:rFonts w:ascii="Times New Roman" w:hAnsi="Times New Roman" w:cs="Times New Roman"/>
                <w:sz w:val="28"/>
                <w:szCs w:val="28"/>
              </w:rPr>
            </w:pPr>
          </w:p>
        </w:tc>
        <w:tc>
          <w:tcPr>
            <w:tcW w:w="1056" w:type="dxa"/>
          </w:tcPr>
          <w:p w:rsidR="0032349E" w:rsidRPr="0032349E" w:rsidRDefault="001E76BA" w:rsidP="00F36FF8">
            <w:pPr>
              <w:jc w:val="center"/>
              <w:rPr>
                <w:rFonts w:ascii="Times New Roman" w:hAnsi="Times New Roman" w:cs="Times New Roman"/>
                <w:sz w:val="28"/>
                <w:szCs w:val="28"/>
              </w:rPr>
            </w:pPr>
            <w:r w:rsidRPr="001E76BA">
              <w:rPr>
                <w:rFonts w:ascii="Times New Roman" w:hAnsi="Times New Roman" w:cs="Times New Roman"/>
                <w:sz w:val="28"/>
                <w:szCs w:val="28"/>
              </w:rPr>
              <w:t xml:space="preserve">1.1.3.1.  </w:t>
            </w:r>
          </w:p>
        </w:tc>
        <w:tc>
          <w:tcPr>
            <w:tcW w:w="4921" w:type="dxa"/>
          </w:tcPr>
          <w:p w:rsidR="0032349E" w:rsidRPr="009D56CE" w:rsidRDefault="001E76BA" w:rsidP="001E76BA">
            <w:pPr>
              <w:rPr>
                <w:rFonts w:ascii="Times New Roman" w:hAnsi="Times New Roman" w:cs="Times New Roman"/>
                <w:sz w:val="24"/>
                <w:szCs w:val="24"/>
              </w:rPr>
            </w:pPr>
            <w:r w:rsidRPr="009D56CE">
              <w:rPr>
                <w:rFonts w:ascii="Times New Roman" w:hAnsi="Times New Roman" w:cs="Times New Roman"/>
                <w:sz w:val="24"/>
                <w:szCs w:val="24"/>
              </w:rPr>
              <w:t xml:space="preserve">Охорона праці, безпека життєдіяльності  </w:t>
            </w:r>
          </w:p>
        </w:tc>
        <w:tc>
          <w:tcPr>
            <w:tcW w:w="2257" w:type="dxa"/>
          </w:tcPr>
          <w:p w:rsidR="0032349E"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1E76BA" w:rsidRPr="00F36FF8" w:rsidTr="00D35684">
        <w:tc>
          <w:tcPr>
            <w:tcW w:w="512" w:type="dxa"/>
          </w:tcPr>
          <w:p w:rsidR="001E76BA" w:rsidRPr="00F36FF8" w:rsidRDefault="001E76BA" w:rsidP="00F36FF8">
            <w:pPr>
              <w:jc w:val="center"/>
              <w:rPr>
                <w:rFonts w:ascii="Times New Roman" w:hAnsi="Times New Roman" w:cs="Times New Roman"/>
                <w:sz w:val="28"/>
                <w:szCs w:val="28"/>
              </w:rPr>
            </w:pPr>
          </w:p>
        </w:tc>
        <w:tc>
          <w:tcPr>
            <w:tcW w:w="581" w:type="dxa"/>
          </w:tcPr>
          <w:p w:rsidR="001E76BA" w:rsidRPr="00F36FF8" w:rsidRDefault="001E76BA" w:rsidP="00F36FF8">
            <w:pPr>
              <w:jc w:val="center"/>
              <w:rPr>
                <w:rFonts w:ascii="Times New Roman" w:hAnsi="Times New Roman" w:cs="Times New Roman"/>
                <w:sz w:val="28"/>
                <w:szCs w:val="28"/>
              </w:rPr>
            </w:pPr>
          </w:p>
        </w:tc>
        <w:tc>
          <w:tcPr>
            <w:tcW w:w="846" w:type="dxa"/>
          </w:tcPr>
          <w:p w:rsidR="001E76BA" w:rsidRPr="00F36FF8" w:rsidRDefault="001E76BA" w:rsidP="00F36FF8">
            <w:pPr>
              <w:jc w:val="center"/>
              <w:rPr>
                <w:rFonts w:ascii="Times New Roman" w:hAnsi="Times New Roman" w:cs="Times New Roman"/>
                <w:sz w:val="28"/>
                <w:szCs w:val="28"/>
              </w:rPr>
            </w:pPr>
          </w:p>
        </w:tc>
        <w:tc>
          <w:tcPr>
            <w:tcW w:w="1056" w:type="dxa"/>
          </w:tcPr>
          <w:p w:rsidR="001E76BA" w:rsidRPr="0032349E" w:rsidRDefault="001E76BA" w:rsidP="00F36FF8">
            <w:pPr>
              <w:jc w:val="center"/>
              <w:rPr>
                <w:rFonts w:ascii="Times New Roman" w:hAnsi="Times New Roman" w:cs="Times New Roman"/>
                <w:sz w:val="28"/>
                <w:szCs w:val="28"/>
              </w:rPr>
            </w:pPr>
          </w:p>
        </w:tc>
        <w:tc>
          <w:tcPr>
            <w:tcW w:w="4921" w:type="dxa"/>
          </w:tcPr>
          <w:p w:rsidR="001E76BA" w:rsidRPr="009D56CE" w:rsidRDefault="001E76BA" w:rsidP="0032349E">
            <w:pPr>
              <w:rPr>
                <w:rFonts w:ascii="Times New Roman" w:hAnsi="Times New Roman" w:cs="Times New Roman"/>
                <w:sz w:val="24"/>
                <w:szCs w:val="24"/>
              </w:rPr>
            </w:pPr>
          </w:p>
        </w:tc>
        <w:tc>
          <w:tcPr>
            <w:tcW w:w="2257" w:type="dxa"/>
          </w:tcPr>
          <w:p w:rsidR="001E76BA"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1E76BA" w:rsidRPr="00F36FF8" w:rsidTr="00D35684">
        <w:tc>
          <w:tcPr>
            <w:tcW w:w="512" w:type="dxa"/>
          </w:tcPr>
          <w:p w:rsidR="001E76BA" w:rsidRPr="00F36FF8" w:rsidRDefault="001E76BA" w:rsidP="00F36FF8">
            <w:pPr>
              <w:jc w:val="center"/>
              <w:rPr>
                <w:rFonts w:ascii="Times New Roman" w:hAnsi="Times New Roman" w:cs="Times New Roman"/>
                <w:sz w:val="28"/>
                <w:szCs w:val="28"/>
              </w:rPr>
            </w:pPr>
          </w:p>
        </w:tc>
        <w:tc>
          <w:tcPr>
            <w:tcW w:w="581" w:type="dxa"/>
          </w:tcPr>
          <w:p w:rsidR="001E76BA" w:rsidRPr="00F36FF8" w:rsidRDefault="001E76BA" w:rsidP="00F36FF8">
            <w:pPr>
              <w:jc w:val="center"/>
              <w:rPr>
                <w:rFonts w:ascii="Times New Roman" w:hAnsi="Times New Roman" w:cs="Times New Roman"/>
                <w:sz w:val="28"/>
                <w:szCs w:val="28"/>
              </w:rPr>
            </w:pPr>
          </w:p>
        </w:tc>
        <w:tc>
          <w:tcPr>
            <w:tcW w:w="846" w:type="dxa"/>
          </w:tcPr>
          <w:p w:rsidR="001E76BA" w:rsidRPr="00F36FF8" w:rsidRDefault="001E76BA" w:rsidP="00F36FF8">
            <w:pPr>
              <w:jc w:val="center"/>
              <w:rPr>
                <w:rFonts w:ascii="Times New Roman" w:hAnsi="Times New Roman" w:cs="Times New Roman"/>
                <w:sz w:val="28"/>
                <w:szCs w:val="28"/>
              </w:rPr>
            </w:pPr>
          </w:p>
        </w:tc>
        <w:tc>
          <w:tcPr>
            <w:tcW w:w="1056" w:type="dxa"/>
          </w:tcPr>
          <w:p w:rsidR="001E76BA" w:rsidRPr="0032349E" w:rsidRDefault="001E76BA" w:rsidP="00F36FF8">
            <w:pPr>
              <w:jc w:val="center"/>
              <w:rPr>
                <w:rFonts w:ascii="Times New Roman" w:hAnsi="Times New Roman" w:cs="Times New Roman"/>
                <w:sz w:val="28"/>
                <w:szCs w:val="28"/>
              </w:rPr>
            </w:pPr>
          </w:p>
        </w:tc>
        <w:tc>
          <w:tcPr>
            <w:tcW w:w="4921" w:type="dxa"/>
          </w:tcPr>
          <w:p w:rsidR="001E76BA" w:rsidRPr="009D56CE" w:rsidRDefault="001E76BA" w:rsidP="001E76BA">
            <w:pPr>
              <w:rPr>
                <w:rFonts w:ascii="Times New Roman" w:hAnsi="Times New Roman" w:cs="Times New Roman"/>
                <w:sz w:val="24"/>
                <w:szCs w:val="24"/>
              </w:rPr>
            </w:pPr>
            <w:r w:rsidRPr="009D56CE">
              <w:rPr>
                <w:rFonts w:ascii="Times New Roman" w:hAnsi="Times New Roman" w:cs="Times New Roman"/>
                <w:sz w:val="24"/>
                <w:szCs w:val="24"/>
              </w:rPr>
              <w:t xml:space="preserve">безпека в школі  </w:t>
            </w:r>
          </w:p>
        </w:tc>
        <w:tc>
          <w:tcPr>
            <w:tcW w:w="2257" w:type="dxa"/>
          </w:tcPr>
          <w:p w:rsidR="001E76BA"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1E76BA" w:rsidRPr="00F36FF8" w:rsidTr="00D35684">
        <w:tc>
          <w:tcPr>
            <w:tcW w:w="512" w:type="dxa"/>
          </w:tcPr>
          <w:p w:rsidR="001E76BA" w:rsidRPr="00F36FF8" w:rsidRDefault="001E76BA" w:rsidP="00F36FF8">
            <w:pPr>
              <w:jc w:val="center"/>
              <w:rPr>
                <w:rFonts w:ascii="Times New Roman" w:hAnsi="Times New Roman" w:cs="Times New Roman"/>
                <w:sz w:val="28"/>
                <w:szCs w:val="28"/>
              </w:rPr>
            </w:pPr>
          </w:p>
        </w:tc>
        <w:tc>
          <w:tcPr>
            <w:tcW w:w="581" w:type="dxa"/>
          </w:tcPr>
          <w:p w:rsidR="001E76BA" w:rsidRPr="00F36FF8" w:rsidRDefault="001E76BA" w:rsidP="00F36FF8">
            <w:pPr>
              <w:jc w:val="center"/>
              <w:rPr>
                <w:rFonts w:ascii="Times New Roman" w:hAnsi="Times New Roman" w:cs="Times New Roman"/>
                <w:sz w:val="28"/>
                <w:szCs w:val="28"/>
              </w:rPr>
            </w:pPr>
          </w:p>
        </w:tc>
        <w:tc>
          <w:tcPr>
            <w:tcW w:w="846" w:type="dxa"/>
          </w:tcPr>
          <w:p w:rsidR="001E76BA" w:rsidRPr="00F36FF8" w:rsidRDefault="001E76BA" w:rsidP="00F36FF8">
            <w:pPr>
              <w:jc w:val="center"/>
              <w:rPr>
                <w:rFonts w:ascii="Times New Roman" w:hAnsi="Times New Roman" w:cs="Times New Roman"/>
                <w:sz w:val="28"/>
                <w:szCs w:val="28"/>
              </w:rPr>
            </w:pPr>
          </w:p>
        </w:tc>
        <w:tc>
          <w:tcPr>
            <w:tcW w:w="1056" w:type="dxa"/>
          </w:tcPr>
          <w:p w:rsidR="001E76BA" w:rsidRPr="0032349E" w:rsidRDefault="001E76BA" w:rsidP="00F36FF8">
            <w:pPr>
              <w:jc w:val="center"/>
              <w:rPr>
                <w:rFonts w:ascii="Times New Roman" w:hAnsi="Times New Roman" w:cs="Times New Roman"/>
                <w:sz w:val="28"/>
                <w:szCs w:val="28"/>
              </w:rPr>
            </w:pPr>
          </w:p>
        </w:tc>
        <w:tc>
          <w:tcPr>
            <w:tcW w:w="4921" w:type="dxa"/>
          </w:tcPr>
          <w:p w:rsidR="001E76BA" w:rsidRPr="009D56CE" w:rsidRDefault="001E76BA" w:rsidP="0032349E">
            <w:pPr>
              <w:rPr>
                <w:rFonts w:ascii="Times New Roman" w:hAnsi="Times New Roman" w:cs="Times New Roman"/>
                <w:sz w:val="24"/>
                <w:szCs w:val="24"/>
              </w:rPr>
            </w:pPr>
          </w:p>
        </w:tc>
        <w:tc>
          <w:tcPr>
            <w:tcW w:w="2257" w:type="dxa"/>
          </w:tcPr>
          <w:p w:rsidR="001E76BA"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1E76BA" w:rsidRPr="00F36FF8" w:rsidTr="00D35684">
        <w:tc>
          <w:tcPr>
            <w:tcW w:w="512" w:type="dxa"/>
          </w:tcPr>
          <w:p w:rsidR="001E76BA" w:rsidRPr="00F36FF8" w:rsidRDefault="001E76BA" w:rsidP="00F36FF8">
            <w:pPr>
              <w:jc w:val="center"/>
              <w:rPr>
                <w:rFonts w:ascii="Times New Roman" w:hAnsi="Times New Roman" w:cs="Times New Roman"/>
                <w:sz w:val="28"/>
                <w:szCs w:val="28"/>
              </w:rPr>
            </w:pPr>
          </w:p>
        </w:tc>
        <w:tc>
          <w:tcPr>
            <w:tcW w:w="581" w:type="dxa"/>
          </w:tcPr>
          <w:p w:rsidR="001E76BA" w:rsidRPr="00F36FF8" w:rsidRDefault="001E76BA" w:rsidP="00F36FF8">
            <w:pPr>
              <w:jc w:val="center"/>
              <w:rPr>
                <w:rFonts w:ascii="Times New Roman" w:hAnsi="Times New Roman" w:cs="Times New Roman"/>
                <w:sz w:val="28"/>
                <w:szCs w:val="28"/>
              </w:rPr>
            </w:pPr>
          </w:p>
        </w:tc>
        <w:tc>
          <w:tcPr>
            <w:tcW w:w="846" w:type="dxa"/>
          </w:tcPr>
          <w:p w:rsidR="001E76BA" w:rsidRPr="00F36FF8" w:rsidRDefault="001E76BA" w:rsidP="00F36FF8">
            <w:pPr>
              <w:jc w:val="center"/>
              <w:rPr>
                <w:rFonts w:ascii="Times New Roman" w:hAnsi="Times New Roman" w:cs="Times New Roman"/>
                <w:sz w:val="28"/>
                <w:szCs w:val="28"/>
              </w:rPr>
            </w:pPr>
          </w:p>
        </w:tc>
        <w:tc>
          <w:tcPr>
            <w:tcW w:w="1056" w:type="dxa"/>
          </w:tcPr>
          <w:p w:rsidR="001E76BA" w:rsidRPr="0032349E" w:rsidRDefault="001E76BA" w:rsidP="00F36FF8">
            <w:pPr>
              <w:jc w:val="center"/>
              <w:rPr>
                <w:rFonts w:ascii="Times New Roman" w:hAnsi="Times New Roman" w:cs="Times New Roman"/>
                <w:sz w:val="28"/>
                <w:szCs w:val="28"/>
              </w:rPr>
            </w:pPr>
            <w:r w:rsidRPr="001E76BA">
              <w:rPr>
                <w:rFonts w:ascii="Times New Roman" w:hAnsi="Times New Roman" w:cs="Times New Roman"/>
                <w:sz w:val="28"/>
                <w:szCs w:val="28"/>
              </w:rPr>
              <w:t xml:space="preserve">1.1.3.2.  </w:t>
            </w:r>
          </w:p>
        </w:tc>
        <w:tc>
          <w:tcPr>
            <w:tcW w:w="4921" w:type="dxa"/>
          </w:tcPr>
          <w:p w:rsidR="001E76BA" w:rsidRPr="009D56CE" w:rsidRDefault="001E76BA" w:rsidP="001E76BA">
            <w:pPr>
              <w:rPr>
                <w:rFonts w:ascii="Times New Roman" w:hAnsi="Times New Roman" w:cs="Times New Roman"/>
                <w:sz w:val="24"/>
                <w:szCs w:val="24"/>
              </w:rPr>
            </w:pPr>
            <w:r w:rsidRPr="009D56CE">
              <w:rPr>
                <w:rFonts w:ascii="Times New Roman" w:hAnsi="Times New Roman" w:cs="Times New Roman"/>
                <w:sz w:val="24"/>
                <w:szCs w:val="24"/>
              </w:rPr>
              <w:t xml:space="preserve">дотримання інструкцій учнями  </w:t>
            </w:r>
          </w:p>
        </w:tc>
        <w:tc>
          <w:tcPr>
            <w:tcW w:w="2257" w:type="dxa"/>
          </w:tcPr>
          <w:p w:rsidR="001E76BA" w:rsidRPr="009D56CE" w:rsidRDefault="001E76BA" w:rsidP="0032349E">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1E76BA" w:rsidRPr="00F36FF8" w:rsidTr="00D35684">
        <w:tc>
          <w:tcPr>
            <w:tcW w:w="512" w:type="dxa"/>
          </w:tcPr>
          <w:p w:rsidR="001E76BA" w:rsidRPr="00F36FF8" w:rsidRDefault="001E76BA" w:rsidP="00F36FF8">
            <w:pPr>
              <w:jc w:val="center"/>
              <w:rPr>
                <w:rFonts w:ascii="Times New Roman" w:hAnsi="Times New Roman" w:cs="Times New Roman"/>
                <w:sz w:val="28"/>
                <w:szCs w:val="28"/>
              </w:rPr>
            </w:pPr>
          </w:p>
        </w:tc>
        <w:tc>
          <w:tcPr>
            <w:tcW w:w="581" w:type="dxa"/>
          </w:tcPr>
          <w:p w:rsidR="001E76BA" w:rsidRPr="00F36FF8" w:rsidRDefault="001E76BA" w:rsidP="00F36FF8">
            <w:pPr>
              <w:jc w:val="center"/>
              <w:rPr>
                <w:rFonts w:ascii="Times New Roman" w:hAnsi="Times New Roman" w:cs="Times New Roman"/>
                <w:sz w:val="28"/>
                <w:szCs w:val="28"/>
              </w:rPr>
            </w:pPr>
          </w:p>
        </w:tc>
        <w:tc>
          <w:tcPr>
            <w:tcW w:w="846" w:type="dxa"/>
          </w:tcPr>
          <w:p w:rsidR="001E76BA" w:rsidRPr="00F36FF8" w:rsidRDefault="001E76BA" w:rsidP="00F36FF8">
            <w:pPr>
              <w:jc w:val="center"/>
              <w:rPr>
                <w:rFonts w:ascii="Times New Roman" w:hAnsi="Times New Roman" w:cs="Times New Roman"/>
                <w:sz w:val="28"/>
                <w:szCs w:val="28"/>
              </w:rPr>
            </w:pPr>
            <w:r w:rsidRPr="001E76BA">
              <w:rPr>
                <w:rFonts w:ascii="Times New Roman" w:hAnsi="Times New Roman" w:cs="Times New Roman"/>
                <w:sz w:val="28"/>
                <w:szCs w:val="28"/>
              </w:rPr>
              <w:t xml:space="preserve">1.1.4     </w:t>
            </w:r>
          </w:p>
        </w:tc>
        <w:tc>
          <w:tcPr>
            <w:tcW w:w="1056" w:type="dxa"/>
          </w:tcPr>
          <w:p w:rsidR="001E76BA" w:rsidRPr="0032349E" w:rsidRDefault="001E76BA" w:rsidP="00F36FF8">
            <w:pPr>
              <w:jc w:val="center"/>
              <w:rPr>
                <w:rFonts w:ascii="Times New Roman" w:hAnsi="Times New Roman" w:cs="Times New Roman"/>
                <w:sz w:val="28"/>
                <w:szCs w:val="28"/>
              </w:rPr>
            </w:pPr>
          </w:p>
        </w:tc>
        <w:tc>
          <w:tcPr>
            <w:tcW w:w="4921" w:type="dxa"/>
            <w:shd w:val="clear" w:color="auto" w:fill="FFFF00"/>
          </w:tcPr>
          <w:p w:rsidR="001E76BA" w:rsidRPr="009D56CE" w:rsidRDefault="001E76BA" w:rsidP="001E76BA">
            <w:pPr>
              <w:rPr>
                <w:rFonts w:ascii="Times New Roman" w:hAnsi="Times New Roman" w:cs="Times New Roman"/>
                <w:sz w:val="24"/>
                <w:szCs w:val="24"/>
              </w:rPr>
            </w:pPr>
            <w:r w:rsidRPr="009D56CE">
              <w:rPr>
                <w:rFonts w:ascii="Times New Roman" w:hAnsi="Times New Roman" w:cs="Times New Roman"/>
                <w:sz w:val="24"/>
                <w:szCs w:val="24"/>
              </w:rPr>
              <w:t>Дії в нещасних випадках</w:t>
            </w:r>
          </w:p>
          <w:p w:rsidR="001E76BA" w:rsidRPr="009D56CE" w:rsidRDefault="001E76BA" w:rsidP="001E76BA">
            <w:pPr>
              <w:rPr>
                <w:rFonts w:ascii="Times New Roman" w:hAnsi="Times New Roman" w:cs="Times New Roman"/>
                <w:sz w:val="24"/>
                <w:szCs w:val="24"/>
              </w:rPr>
            </w:pPr>
          </w:p>
        </w:tc>
        <w:tc>
          <w:tcPr>
            <w:tcW w:w="2257" w:type="dxa"/>
          </w:tcPr>
          <w:p w:rsidR="001E76BA" w:rsidRPr="009D56CE" w:rsidRDefault="00882246" w:rsidP="0032349E">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r w:rsidRPr="001E76BA">
              <w:rPr>
                <w:rFonts w:ascii="Times New Roman" w:hAnsi="Times New Roman" w:cs="Times New Roman"/>
                <w:sz w:val="28"/>
                <w:szCs w:val="28"/>
              </w:rPr>
              <w:t xml:space="preserve">1.1.5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Харчування учнів та педагогічних працівників</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r w:rsidRPr="001E76BA">
              <w:rPr>
                <w:rFonts w:ascii="Times New Roman" w:hAnsi="Times New Roman" w:cs="Times New Roman"/>
                <w:sz w:val="28"/>
                <w:szCs w:val="28"/>
              </w:rPr>
              <w:t xml:space="preserve">1.1.6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Безпечне використання мережі Інтернет</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 xml:space="preserve">1.1.7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Адаптація та інтеграція учасників освітнього процесу        </w:t>
            </w:r>
          </w:p>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 xml:space="preserve">1.1.7.1 </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учні</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батьки</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1.1.7.2</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педагоги</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jc w:val="both"/>
              <w:rPr>
                <w:rFonts w:ascii="Times New Roman" w:hAnsi="Times New Roman" w:cs="Times New Roman"/>
                <w:sz w:val="24"/>
                <w:szCs w:val="24"/>
              </w:rPr>
            </w:pPr>
            <w:r w:rsidRPr="009D56CE">
              <w:rPr>
                <w:rFonts w:ascii="Times New Roman" w:hAnsi="Times New Roman" w:cs="Times New Roman"/>
                <w:sz w:val="24"/>
                <w:szCs w:val="24"/>
              </w:rPr>
              <w:t xml:space="preserve"> анкета директор</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shd w:val="clear" w:color="auto" w:fill="92D050"/>
              </w:rPr>
              <w:t>1.2</w:t>
            </w: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92D05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Створення освітнього середовища без насильства і дискримінації</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 xml:space="preserve">1.2.1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Запобігання дискримінації і булінгу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1.2.1.1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план заходів</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BC4BE2"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1.2.1.2</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реалізація заходів проявам дискримінації</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1.2.1.3</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Частка педагогів, які вважають середовище безпечним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1.2.1.4</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Думка без побоювань</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BC4BE2"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BC4BE2">
              <w:rPr>
                <w:rFonts w:ascii="Times New Roman" w:hAnsi="Times New Roman" w:cs="Times New Roman"/>
                <w:sz w:val="28"/>
                <w:szCs w:val="28"/>
              </w:rPr>
              <w:t>1.2.1.5</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Співпраця з представниками правоохоронних органів</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 xml:space="preserve">1.2.2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Правила поведінки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1.2.2.1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Оприлюднення правил поведінки</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спостереження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1.2.2.2</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Ознайомлення з правилами поведінки</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882246" w:rsidRPr="00F36FF8" w:rsidTr="006643DD">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 xml:space="preserve">1.2.3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Протидія булінгу керівництвом, реагування на звернення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1.2.3.1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Аналіз причин відсутності на заняттях</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1.2.3.2</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Реагування на звернення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1.2.3.3</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Робота педагога - організатора виявлення, запобігання булінгу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педагога - організатора</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директор</w:t>
            </w:r>
            <w:r>
              <w:rPr>
                <w:rFonts w:ascii="Times New Roman" w:hAnsi="Times New Roman" w:cs="Times New Roman"/>
                <w:sz w:val="24"/>
                <w:szCs w:val="24"/>
              </w:rPr>
              <w:t>а</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1.2.3.4</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Частка учнів, які отримують психолого-соціальну підтримку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 організатора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D35684">
              <w:rPr>
                <w:rFonts w:ascii="Times New Roman" w:hAnsi="Times New Roman" w:cs="Times New Roman"/>
                <w:sz w:val="28"/>
                <w:szCs w:val="28"/>
              </w:rPr>
              <w:t>1.2.3.5</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Інформування правоохоронних органів про випадки насильства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882246" w:rsidRPr="00F36FF8" w:rsidTr="006643DD">
        <w:tc>
          <w:tcPr>
            <w:tcW w:w="512" w:type="dxa"/>
          </w:tcPr>
          <w:p w:rsidR="00882246" w:rsidRPr="00F36FF8" w:rsidRDefault="00882246" w:rsidP="00882246">
            <w:pPr>
              <w:jc w:val="center"/>
              <w:rPr>
                <w:rFonts w:ascii="Times New Roman" w:hAnsi="Times New Roman" w:cs="Times New Roman"/>
                <w:sz w:val="28"/>
                <w:szCs w:val="28"/>
              </w:rPr>
            </w:pPr>
          </w:p>
        </w:tc>
        <w:tc>
          <w:tcPr>
            <w:tcW w:w="581" w:type="dxa"/>
            <w:shd w:val="clear" w:color="auto" w:fill="92D050"/>
          </w:tcPr>
          <w:p w:rsidR="00882246" w:rsidRPr="006643DD" w:rsidRDefault="00882246" w:rsidP="00882246">
            <w:pPr>
              <w:rPr>
                <w:rFonts w:ascii="Times New Roman" w:hAnsi="Times New Roman" w:cs="Times New Roman"/>
                <w:sz w:val="28"/>
                <w:szCs w:val="28"/>
              </w:rPr>
            </w:pPr>
            <w:r w:rsidRPr="006643DD">
              <w:rPr>
                <w:rFonts w:ascii="Times New Roman" w:hAnsi="Times New Roman" w:cs="Times New Roman"/>
                <w:sz w:val="28"/>
                <w:szCs w:val="28"/>
              </w:rPr>
              <w:t xml:space="preserve">1.3     </w:t>
            </w:r>
          </w:p>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92D05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Формування розвивального, мотиваційного та інклюзивного простору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6643DD">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6643DD">
              <w:rPr>
                <w:rFonts w:ascii="Times New Roman" w:hAnsi="Times New Roman" w:cs="Times New Roman"/>
                <w:sz w:val="28"/>
                <w:szCs w:val="28"/>
              </w:rPr>
              <w:t xml:space="preserve">1.3.1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Облаштування приміщень та території, універсальний дизайн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6643DD">
              <w:rPr>
                <w:rFonts w:ascii="Times New Roman" w:hAnsi="Times New Roman" w:cs="Times New Roman"/>
                <w:sz w:val="28"/>
                <w:szCs w:val="28"/>
              </w:rPr>
              <w:t>1.3.1.1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Архітектурна доступність території та будівлі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6643DD">
              <w:rPr>
                <w:rFonts w:ascii="Times New Roman" w:hAnsi="Times New Roman" w:cs="Times New Roman"/>
                <w:sz w:val="28"/>
                <w:szCs w:val="28"/>
              </w:rPr>
              <w:t>1.3.1.2</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Адаптовані приміщення</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директор</w:t>
            </w:r>
          </w:p>
        </w:tc>
      </w:tr>
      <w:tr w:rsidR="00882246" w:rsidRPr="00F36FF8" w:rsidTr="006643DD">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6643DD" w:rsidRDefault="00882246" w:rsidP="00882246">
            <w:pPr>
              <w:rPr>
                <w:rFonts w:ascii="Times New Roman" w:hAnsi="Times New Roman" w:cs="Times New Roman"/>
                <w:sz w:val="28"/>
                <w:szCs w:val="28"/>
              </w:rPr>
            </w:pPr>
            <w:r w:rsidRPr="006643DD">
              <w:rPr>
                <w:rFonts w:ascii="Times New Roman" w:hAnsi="Times New Roman" w:cs="Times New Roman"/>
                <w:sz w:val="28"/>
                <w:szCs w:val="28"/>
                <w:shd w:val="clear" w:color="auto" w:fill="FFFF00"/>
              </w:rPr>
              <w:t xml:space="preserve">1.3.2  </w:t>
            </w:r>
          </w:p>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Мотивуюче освітнє середовище до оволодіння компетентностями. Здоровий спосіб життя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Pr>
                <w:rFonts w:ascii="Times New Roman" w:hAnsi="Times New Roman" w:cs="Times New Roman"/>
                <w:sz w:val="28"/>
                <w:szCs w:val="28"/>
              </w:rPr>
              <w:t>1.3.2</w:t>
            </w:r>
            <w:r w:rsidRPr="006643DD">
              <w:rPr>
                <w:rFonts w:ascii="Times New Roman" w:hAnsi="Times New Roman" w:cs="Times New Roman"/>
                <w:sz w:val="28"/>
                <w:szCs w:val="28"/>
              </w:rPr>
              <w:t>.1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Здорове харчування, гігієна, фізична активність</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Простір закладу, обладнання, засоби навчання сприяють формуванню ключових компетентностей</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 анкета батьків</w:t>
            </w:r>
          </w:p>
        </w:tc>
      </w:tr>
      <w:tr w:rsidR="00882246" w:rsidRPr="00F36FF8" w:rsidTr="00AF371C">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6643DD" w:rsidRDefault="00882246" w:rsidP="00882246">
            <w:pPr>
              <w:rPr>
                <w:rFonts w:ascii="Times New Roman" w:hAnsi="Times New Roman" w:cs="Times New Roman"/>
                <w:sz w:val="28"/>
                <w:szCs w:val="28"/>
              </w:rPr>
            </w:pPr>
            <w:r w:rsidRPr="00AF371C">
              <w:rPr>
                <w:rFonts w:ascii="Times New Roman" w:hAnsi="Times New Roman" w:cs="Times New Roman"/>
                <w:sz w:val="28"/>
                <w:szCs w:val="28"/>
                <w:shd w:val="clear" w:color="auto" w:fill="FFFF00"/>
              </w:rPr>
              <w:t xml:space="preserve">1.3.3 </w:t>
            </w:r>
          </w:p>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Інформаційний простір для соціально-культурної комунікації учнів. </w:t>
            </w:r>
            <w:r>
              <w:rPr>
                <w:rFonts w:ascii="Times New Roman" w:hAnsi="Times New Roman" w:cs="Times New Roman"/>
                <w:sz w:val="24"/>
                <w:szCs w:val="24"/>
              </w:rPr>
              <w:t>Бібліотека</w:t>
            </w:r>
          </w:p>
          <w:p w:rsidR="00882246" w:rsidRPr="009D56CE" w:rsidRDefault="00882246" w:rsidP="00882246">
            <w:pPr>
              <w:rPr>
                <w:rFonts w:ascii="Times New Roman" w:hAnsi="Times New Roman" w:cs="Times New Roman"/>
                <w:sz w:val="24"/>
                <w:szCs w:val="24"/>
              </w:rPr>
            </w:pPr>
          </w:p>
          <w:p w:rsidR="00882246" w:rsidRPr="009D56CE" w:rsidRDefault="00882246" w:rsidP="00882246">
            <w:pPr>
              <w:rPr>
                <w:rFonts w:ascii="Times New Roman" w:hAnsi="Times New Roman" w:cs="Times New Roman"/>
                <w:sz w:val="24"/>
                <w:szCs w:val="24"/>
              </w:rPr>
            </w:pPr>
          </w:p>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Бібліотека  </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6643DD" w:rsidRDefault="00882246" w:rsidP="00882246">
            <w:pPr>
              <w:rPr>
                <w:rFonts w:ascii="Times New Roman" w:hAnsi="Times New Roman" w:cs="Times New Roman"/>
                <w:sz w:val="28"/>
                <w:szCs w:val="28"/>
              </w:rPr>
            </w:pPr>
            <w:r>
              <w:rPr>
                <w:rFonts w:ascii="Times New Roman" w:hAnsi="Times New Roman" w:cs="Times New Roman"/>
                <w:sz w:val="28"/>
                <w:szCs w:val="28"/>
              </w:rPr>
              <w:t xml:space="preserve">      1.3.3</w:t>
            </w:r>
            <w:r w:rsidRPr="006643DD">
              <w:rPr>
                <w:rFonts w:ascii="Times New Roman" w:hAnsi="Times New Roman" w:cs="Times New Roman"/>
                <w:sz w:val="28"/>
                <w:szCs w:val="28"/>
              </w:rPr>
              <w:t xml:space="preserve">.1 </w:t>
            </w:r>
          </w:p>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Використання простору і ресурсів бібліотеки інд, групової, проектної… різних форм комунікації</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  анкета педагогів</w:t>
            </w:r>
          </w:p>
        </w:tc>
      </w:tr>
      <w:tr w:rsidR="00882246" w:rsidRPr="00F36FF8" w:rsidTr="00D35684">
        <w:tc>
          <w:tcPr>
            <w:tcW w:w="512" w:type="dxa"/>
          </w:tcPr>
          <w:p w:rsidR="00882246" w:rsidRPr="00F36FF8"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6643DD" w:rsidRDefault="00882246" w:rsidP="00882246">
            <w:pPr>
              <w:rPr>
                <w:rFonts w:ascii="Times New Roman" w:hAnsi="Times New Roman" w:cs="Times New Roman"/>
                <w:sz w:val="28"/>
                <w:szCs w:val="28"/>
              </w:rPr>
            </w:pPr>
            <w:r>
              <w:rPr>
                <w:rFonts w:ascii="Times New Roman" w:hAnsi="Times New Roman" w:cs="Times New Roman"/>
                <w:sz w:val="28"/>
                <w:szCs w:val="28"/>
              </w:rPr>
              <w:t>1.3.3</w:t>
            </w:r>
            <w:r w:rsidRPr="006643DD">
              <w:rPr>
                <w:rFonts w:ascii="Times New Roman" w:hAnsi="Times New Roman" w:cs="Times New Roman"/>
                <w:sz w:val="28"/>
                <w:szCs w:val="28"/>
              </w:rPr>
              <w:t xml:space="preserve">.2 </w:t>
            </w:r>
          </w:p>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Використання простору і ресурсів бібліотеки для формування інформаційно-комунікаційних компет</w:t>
            </w:r>
            <w:r>
              <w:rPr>
                <w:rFonts w:ascii="Times New Roman" w:hAnsi="Times New Roman" w:cs="Times New Roman"/>
                <w:sz w:val="24"/>
                <w:szCs w:val="24"/>
              </w:rPr>
              <w:t>ентностей</w:t>
            </w:r>
            <w:r w:rsidRPr="009D56CE">
              <w:rPr>
                <w:rFonts w:ascii="Times New Roman" w:hAnsi="Times New Roman" w:cs="Times New Roman"/>
                <w:sz w:val="24"/>
                <w:szCs w:val="24"/>
              </w:rPr>
              <w:t xml:space="preserve">. </w:t>
            </w:r>
          </w:p>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бібліотекаранкета вчителі</w:t>
            </w:r>
          </w:p>
        </w:tc>
      </w:tr>
      <w:tr w:rsidR="00882246" w:rsidRPr="00F36FF8" w:rsidTr="00AF371C">
        <w:tc>
          <w:tcPr>
            <w:tcW w:w="512" w:type="dxa"/>
            <w:shd w:val="clear" w:color="auto" w:fill="00B0F0"/>
          </w:tcPr>
          <w:p w:rsidR="00882246" w:rsidRPr="00F36FF8"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2</w:t>
            </w: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00B0F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       Система оцінювання     </w:t>
            </w:r>
          </w:p>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AF371C">
        <w:tc>
          <w:tcPr>
            <w:tcW w:w="512" w:type="dxa"/>
          </w:tcPr>
          <w:p w:rsidR="00882246" w:rsidRPr="00AF371C" w:rsidRDefault="00882246" w:rsidP="00882246">
            <w:pPr>
              <w:jc w:val="center"/>
              <w:rPr>
                <w:rFonts w:ascii="Times New Roman" w:hAnsi="Times New Roman" w:cs="Times New Roman"/>
                <w:sz w:val="28"/>
                <w:szCs w:val="28"/>
              </w:rPr>
            </w:pPr>
          </w:p>
        </w:tc>
        <w:tc>
          <w:tcPr>
            <w:tcW w:w="581" w:type="dxa"/>
            <w:shd w:val="clear" w:color="auto" w:fill="92D050"/>
          </w:tcPr>
          <w:p w:rsidR="00882246" w:rsidRPr="00F36FF8"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 xml:space="preserve">2.1     </w:t>
            </w: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92D05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Наявність відкритої системи оцінювання навчальних досягнень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AF371C">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AF371C" w:rsidRDefault="00882246" w:rsidP="00882246">
            <w:pPr>
              <w:rPr>
                <w:rFonts w:ascii="Times New Roman" w:hAnsi="Times New Roman" w:cs="Times New Roman"/>
                <w:sz w:val="28"/>
                <w:szCs w:val="28"/>
              </w:rPr>
            </w:pPr>
            <w:r w:rsidRPr="00AF371C">
              <w:rPr>
                <w:rFonts w:ascii="Times New Roman" w:hAnsi="Times New Roman" w:cs="Times New Roman"/>
                <w:sz w:val="28"/>
                <w:szCs w:val="28"/>
              </w:rPr>
              <w:t xml:space="preserve">2.1.1   </w:t>
            </w:r>
          </w:p>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Здобувачі освіти отримують інформацію про критерії їх оцінювання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2.1.1.1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   оприлюднення критеріїв оцінювання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882246" w:rsidRPr="00F36FF8" w:rsidTr="00AF371C">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 xml:space="preserve">2.2.2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Впр</w:t>
            </w:r>
            <w:r>
              <w:rPr>
                <w:rFonts w:ascii="Times New Roman" w:hAnsi="Times New Roman" w:cs="Times New Roman"/>
                <w:sz w:val="24"/>
                <w:szCs w:val="24"/>
              </w:rPr>
              <w:t>о</w:t>
            </w:r>
            <w:r w:rsidRPr="009D56CE">
              <w:rPr>
                <w:rFonts w:ascii="Times New Roman" w:hAnsi="Times New Roman" w:cs="Times New Roman"/>
                <w:sz w:val="24"/>
                <w:szCs w:val="24"/>
              </w:rPr>
              <w:t xml:space="preserve">вадження системи формувального оцінювання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AF371C" w:rsidRDefault="00882246" w:rsidP="00882246">
            <w:pPr>
              <w:rPr>
                <w:rFonts w:ascii="Times New Roman" w:hAnsi="Times New Roman" w:cs="Times New Roman"/>
                <w:sz w:val="28"/>
                <w:szCs w:val="28"/>
              </w:rPr>
            </w:pPr>
            <w:r w:rsidRPr="00AF371C">
              <w:rPr>
                <w:rFonts w:ascii="Times New Roman" w:hAnsi="Times New Roman" w:cs="Times New Roman"/>
                <w:sz w:val="28"/>
                <w:szCs w:val="28"/>
              </w:rPr>
              <w:t xml:space="preserve">2.2.2.1 </w:t>
            </w:r>
          </w:p>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педпрацівники формують позитивну самооцінку, відзначають досягнення</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спостереження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882246" w:rsidRPr="00F36FF8" w:rsidTr="00C81E32">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Default="00882246" w:rsidP="00882246">
            <w:pPr>
              <w:pStyle w:val="Default"/>
              <w:rPr>
                <w:sz w:val="22"/>
                <w:szCs w:val="22"/>
              </w:rPr>
            </w:pPr>
            <w:r>
              <w:rPr>
                <w:sz w:val="22"/>
                <w:szCs w:val="22"/>
              </w:rPr>
              <w:t xml:space="preserve">2.1.2 </w:t>
            </w:r>
          </w:p>
        </w:tc>
        <w:tc>
          <w:tcPr>
            <w:tcW w:w="1056" w:type="dxa"/>
          </w:tcPr>
          <w:p w:rsidR="00882246" w:rsidRDefault="00882246" w:rsidP="00882246">
            <w:pPr>
              <w:pStyle w:val="Default"/>
              <w:rPr>
                <w:sz w:val="22"/>
                <w:szCs w:val="22"/>
              </w:rPr>
            </w:pPr>
          </w:p>
        </w:tc>
        <w:tc>
          <w:tcPr>
            <w:tcW w:w="4921" w:type="dxa"/>
            <w:shd w:val="clear" w:color="auto" w:fill="FFFF00"/>
          </w:tcPr>
          <w:p w:rsidR="00882246" w:rsidRPr="00EF6E61" w:rsidRDefault="00882246" w:rsidP="00882246">
            <w:pPr>
              <w:pStyle w:val="Default"/>
              <w:rPr>
                <w:color w:val="FFFF00"/>
                <w:sz w:val="22"/>
                <w:szCs w:val="22"/>
              </w:rPr>
            </w:pPr>
            <w:r w:rsidRPr="00EF6E61">
              <w:rPr>
                <w:sz w:val="22"/>
                <w:szCs w:val="22"/>
                <w:highlight w:val="yellow"/>
              </w:rPr>
              <w:t xml:space="preserve">Система оцінювання спрямована на реалізацію </w:t>
            </w:r>
            <w:r w:rsidRPr="00EF6E61">
              <w:rPr>
                <w:color w:val="FFFF00"/>
                <w:sz w:val="22"/>
                <w:szCs w:val="22"/>
                <w:highlight w:val="yellow"/>
              </w:rPr>
              <w:t>компетентністного</w:t>
            </w:r>
            <w:r w:rsidRPr="00EF6E61">
              <w:rPr>
                <w:sz w:val="22"/>
                <w:szCs w:val="22"/>
                <w:highlight w:val="yellow"/>
              </w:rPr>
              <w:t xml:space="preserve"> підходу</w:t>
            </w:r>
          </w:p>
        </w:tc>
        <w:tc>
          <w:tcPr>
            <w:tcW w:w="2257" w:type="dxa"/>
          </w:tcPr>
          <w:p w:rsidR="00882246" w:rsidRDefault="00882246" w:rsidP="00882246">
            <w:pPr>
              <w:pStyle w:val="Default"/>
              <w:rPr>
                <w:sz w:val="22"/>
                <w:szCs w:val="22"/>
              </w:rPr>
            </w:pPr>
          </w:p>
        </w:tc>
      </w:tr>
      <w:tr w:rsidR="00882246" w:rsidRPr="00F36FF8" w:rsidTr="00C81E32">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C81E32" w:rsidRDefault="00882246" w:rsidP="00882246">
            <w:pPr>
              <w:jc w:val="center"/>
              <w:rPr>
                <w:rFonts w:ascii="Times New Roman" w:hAnsi="Times New Roman" w:cs="Times New Roman"/>
                <w:sz w:val="24"/>
                <w:szCs w:val="24"/>
              </w:rPr>
            </w:pPr>
            <w:r w:rsidRPr="00C81E32">
              <w:rPr>
                <w:rFonts w:ascii="Times New Roman" w:hAnsi="Times New Roman" w:cs="Times New Roman"/>
                <w:sz w:val="24"/>
                <w:szCs w:val="24"/>
              </w:rPr>
              <w:t>2.1.3.</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Default="00882246" w:rsidP="00882246">
            <w:pPr>
              <w:pStyle w:val="Default"/>
              <w:rPr>
                <w:sz w:val="22"/>
                <w:szCs w:val="22"/>
              </w:rPr>
            </w:pPr>
            <w:r>
              <w:rPr>
                <w:sz w:val="22"/>
                <w:szCs w:val="22"/>
              </w:rPr>
              <w:t xml:space="preserve">Здобувачі освіти вважають, що оцінювання справедливе </w:t>
            </w:r>
          </w:p>
        </w:tc>
        <w:tc>
          <w:tcPr>
            <w:tcW w:w="2257" w:type="dxa"/>
          </w:tcPr>
          <w:p w:rsidR="00882246" w:rsidRDefault="00882246" w:rsidP="00882246">
            <w:pPr>
              <w:pStyle w:val="Default"/>
              <w:rPr>
                <w:sz w:val="22"/>
                <w:szCs w:val="22"/>
              </w:rPr>
            </w:pPr>
            <w:r>
              <w:rPr>
                <w:sz w:val="22"/>
                <w:szCs w:val="22"/>
              </w:rPr>
              <w:t xml:space="preserve">анкета учнів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Default="00882246" w:rsidP="00882246">
            <w:pPr>
              <w:pStyle w:val="Default"/>
              <w:rPr>
                <w:sz w:val="22"/>
                <w:szCs w:val="22"/>
              </w:rPr>
            </w:pPr>
            <w:r>
              <w:rPr>
                <w:sz w:val="22"/>
                <w:szCs w:val="22"/>
              </w:rPr>
              <w:t xml:space="preserve">анкета батьків </w:t>
            </w:r>
          </w:p>
        </w:tc>
      </w:tr>
      <w:tr w:rsidR="00882246" w:rsidRPr="00F36FF8" w:rsidTr="00C81E32">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C81E32" w:rsidRDefault="00882246" w:rsidP="00882246">
            <w:pPr>
              <w:jc w:val="center"/>
              <w:rPr>
                <w:rFonts w:ascii="Times New Roman" w:hAnsi="Times New Roman" w:cs="Times New Roman"/>
                <w:sz w:val="24"/>
                <w:szCs w:val="24"/>
              </w:rPr>
            </w:pPr>
            <w:r w:rsidRPr="00C81E32">
              <w:rPr>
                <w:rFonts w:ascii="Times New Roman" w:hAnsi="Times New Roman" w:cs="Times New Roman"/>
                <w:sz w:val="24"/>
                <w:szCs w:val="24"/>
              </w:rPr>
              <w:t>2.2.</w:t>
            </w: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00B050"/>
          </w:tcPr>
          <w:p w:rsidR="00882246" w:rsidRPr="00C81E32" w:rsidRDefault="00882246" w:rsidP="00882246">
            <w:pPr>
              <w:pStyle w:val="Default"/>
            </w:pPr>
            <w:r w:rsidRPr="00C81E32">
              <w:t xml:space="preserve">Забезпечення внутрішнього моніторингу з метою відстеження та коригування результатів навчання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C81E32">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r>
              <w:rPr>
                <w:rFonts w:ascii="Times New Roman" w:hAnsi="Times New Roman" w:cs="Times New Roman"/>
                <w:sz w:val="28"/>
                <w:szCs w:val="28"/>
              </w:rPr>
              <w:t>2.2.1.</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Default="00882246" w:rsidP="00882246">
            <w:pPr>
              <w:pStyle w:val="Default"/>
              <w:rPr>
                <w:sz w:val="22"/>
                <w:szCs w:val="22"/>
              </w:rPr>
            </w:pPr>
            <w:r>
              <w:rPr>
                <w:sz w:val="22"/>
                <w:szCs w:val="22"/>
              </w:rPr>
              <w:t xml:space="preserve">Проведення аналізу результатів навчання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r>
              <w:rPr>
                <w:sz w:val="22"/>
                <w:szCs w:val="22"/>
              </w:rPr>
              <w:t xml:space="preserve">2.2.1.1 </w:t>
            </w:r>
          </w:p>
        </w:tc>
        <w:tc>
          <w:tcPr>
            <w:tcW w:w="4921" w:type="dxa"/>
          </w:tcPr>
          <w:p w:rsidR="00882246" w:rsidRDefault="00882246" w:rsidP="00882246">
            <w:pPr>
              <w:pStyle w:val="Default"/>
              <w:rPr>
                <w:sz w:val="22"/>
                <w:szCs w:val="22"/>
              </w:rPr>
            </w:pPr>
            <w:r>
              <w:rPr>
                <w:sz w:val="22"/>
                <w:szCs w:val="22"/>
              </w:rPr>
              <w:t xml:space="preserve">Систематичне проведення моніторингів </w:t>
            </w:r>
          </w:p>
        </w:tc>
        <w:tc>
          <w:tcPr>
            <w:tcW w:w="2257" w:type="dxa"/>
          </w:tcPr>
          <w:p w:rsidR="00882246" w:rsidRDefault="00882246" w:rsidP="00882246">
            <w:pPr>
              <w:pStyle w:val="Default"/>
              <w:rPr>
                <w:sz w:val="22"/>
                <w:szCs w:val="22"/>
              </w:rPr>
            </w:pPr>
            <w:r>
              <w:rPr>
                <w:sz w:val="22"/>
                <w:szCs w:val="22"/>
              </w:rPr>
              <w:t xml:space="preserve">документація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p>
        </w:tc>
        <w:tc>
          <w:tcPr>
            <w:tcW w:w="4921" w:type="dxa"/>
          </w:tcPr>
          <w:p w:rsidR="00882246" w:rsidRDefault="00882246" w:rsidP="00882246">
            <w:pPr>
              <w:pStyle w:val="Default"/>
              <w:rPr>
                <w:sz w:val="22"/>
                <w:szCs w:val="22"/>
              </w:rPr>
            </w:pPr>
          </w:p>
        </w:tc>
        <w:tc>
          <w:tcPr>
            <w:tcW w:w="2257" w:type="dxa"/>
          </w:tcPr>
          <w:p w:rsidR="00882246" w:rsidRDefault="00882246" w:rsidP="00882246">
            <w:pPr>
              <w:pStyle w:val="Default"/>
              <w:rPr>
                <w:sz w:val="22"/>
                <w:szCs w:val="22"/>
              </w:rPr>
            </w:pPr>
            <w:r>
              <w:rPr>
                <w:sz w:val="22"/>
                <w:szCs w:val="22"/>
              </w:rPr>
              <w:t xml:space="preserve">анкета педагогів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r>
              <w:rPr>
                <w:sz w:val="22"/>
                <w:szCs w:val="22"/>
              </w:rPr>
              <w:t xml:space="preserve">2.2.1.2 </w:t>
            </w:r>
          </w:p>
        </w:tc>
        <w:tc>
          <w:tcPr>
            <w:tcW w:w="4921" w:type="dxa"/>
          </w:tcPr>
          <w:p w:rsidR="00882246" w:rsidRDefault="00882246" w:rsidP="00882246">
            <w:pPr>
              <w:pStyle w:val="Default"/>
              <w:rPr>
                <w:sz w:val="22"/>
                <w:szCs w:val="22"/>
              </w:rPr>
            </w:pPr>
            <w:r>
              <w:rPr>
                <w:sz w:val="22"/>
                <w:szCs w:val="22"/>
              </w:rPr>
              <w:t xml:space="preserve">Аналіз результатів моніторингів, відповідні рішення по коригуванню </w:t>
            </w:r>
          </w:p>
        </w:tc>
        <w:tc>
          <w:tcPr>
            <w:tcW w:w="2257" w:type="dxa"/>
          </w:tcPr>
          <w:p w:rsidR="00882246" w:rsidRDefault="00882246" w:rsidP="00882246">
            <w:pPr>
              <w:pStyle w:val="Default"/>
              <w:rPr>
                <w:sz w:val="22"/>
                <w:szCs w:val="22"/>
              </w:rPr>
            </w:pPr>
            <w:r>
              <w:rPr>
                <w:sz w:val="22"/>
                <w:szCs w:val="22"/>
              </w:rPr>
              <w:t xml:space="preserve">документація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p>
        </w:tc>
        <w:tc>
          <w:tcPr>
            <w:tcW w:w="4921" w:type="dxa"/>
          </w:tcPr>
          <w:p w:rsidR="00882246" w:rsidRDefault="00882246" w:rsidP="00882246">
            <w:pPr>
              <w:pStyle w:val="Default"/>
              <w:rPr>
                <w:sz w:val="22"/>
                <w:szCs w:val="22"/>
              </w:rPr>
            </w:pPr>
          </w:p>
        </w:tc>
        <w:tc>
          <w:tcPr>
            <w:tcW w:w="2257" w:type="dxa"/>
          </w:tcPr>
          <w:p w:rsidR="00882246" w:rsidRDefault="00882246" w:rsidP="00882246">
            <w:pPr>
              <w:pStyle w:val="Default"/>
              <w:rPr>
                <w:sz w:val="22"/>
                <w:szCs w:val="22"/>
              </w:rPr>
            </w:pPr>
            <w:r>
              <w:rPr>
                <w:sz w:val="22"/>
                <w:szCs w:val="22"/>
              </w:rPr>
              <w:t xml:space="preserve">анкета педагогів </w:t>
            </w:r>
          </w:p>
        </w:tc>
      </w:tr>
      <w:tr w:rsidR="00882246" w:rsidRPr="00F36FF8" w:rsidTr="00C81E32">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C81E32" w:rsidRDefault="00882246" w:rsidP="00882246">
            <w:pPr>
              <w:jc w:val="center"/>
              <w:rPr>
                <w:rFonts w:ascii="Times New Roman" w:hAnsi="Times New Roman" w:cs="Times New Roman"/>
                <w:sz w:val="24"/>
                <w:szCs w:val="24"/>
              </w:rPr>
            </w:pPr>
            <w:r w:rsidRPr="00C81E32">
              <w:rPr>
                <w:rFonts w:ascii="Times New Roman" w:hAnsi="Times New Roman" w:cs="Times New Roman"/>
                <w:sz w:val="24"/>
                <w:szCs w:val="24"/>
              </w:rPr>
              <w:t>2.2.2.</w:t>
            </w:r>
          </w:p>
        </w:tc>
        <w:tc>
          <w:tcPr>
            <w:tcW w:w="1056" w:type="dxa"/>
          </w:tcPr>
          <w:p w:rsidR="00882246" w:rsidRDefault="00882246" w:rsidP="00882246">
            <w:pPr>
              <w:pStyle w:val="Default"/>
              <w:rPr>
                <w:sz w:val="22"/>
                <w:szCs w:val="22"/>
              </w:rPr>
            </w:pPr>
          </w:p>
        </w:tc>
        <w:tc>
          <w:tcPr>
            <w:tcW w:w="4921" w:type="dxa"/>
            <w:shd w:val="clear" w:color="auto" w:fill="FFFF00"/>
          </w:tcPr>
          <w:p w:rsidR="00882246" w:rsidRDefault="00882246" w:rsidP="00882246">
            <w:pPr>
              <w:pStyle w:val="Default"/>
              <w:rPr>
                <w:sz w:val="22"/>
                <w:szCs w:val="22"/>
              </w:rPr>
            </w:pPr>
            <w:r>
              <w:rPr>
                <w:sz w:val="22"/>
                <w:szCs w:val="22"/>
              </w:rPr>
              <w:t>Впр</w:t>
            </w:r>
            <w:r>
              <w:rPr>
                <w:sz w:val="22"/>
                <w:szCs w:val="22"/>
                <w:lang w:val="uk-UA"/>
              </w:rPr>
              <w:t>о</w:t>
            </w:r>
            <w:r>
              <w:rPr>
                <w:sz w:val="22"/>
                <w:szCs w:val="22"/>
              </w:rPr>
              <w:t xml:space="preserve">вадження системи формувального оцінювання </w:t>
            </w:r>
          </w:p>
        </w:tc>
        <w:tc>
          <w:tcPr>
            <w:tcW w:w="2257" w:type="dxa"/>
          </w:tcPr>
          <w:p w:rsidR="00882246" w:rsidRDefault="00882246" w:rsidP="00882246">
            <w:pPr>
              <w:pStyle w:val="Default"/>
              <w:rPr>
                <w:sz w:val="22"/>
                <w:szCs w:val="22"/>
              </w:rPr>
            </w:pP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r>
              <w:rPr>
                <w:sz w:val="22"/>
                <w:szCs w:val="22"/>
              </w:rPr>
              <w:t xml:space="preserve">2.2.2.1 </w:t>
            </w:r>
          </w:p>
        </w:tc>
        <w:tc>
          <w:tcPr>
            <w:tcW w:w="4921" w:type="dxa"/>
          </w:tcPr>
          <w:p w:rsidR="00882246" w:rsidRDefault="00882246" w:rsidP="00882246">
            <w:pPr>
              <w:pStyle w:val="Default"/>
              <w:rPr>
                <w:sz w:val="22"/>
                <w:szCs w:val="22"/>
              </w:rPr>
            </w:pPr>
            <w:r>
              <w:rPr>
                <w:sz w:val="22"/>
                <w:szCs w:val="22"/>
              </w:rPr>
              <w:t xml:space="preserve">педпрацівники формують позитивну самооцінку, відзначають досягнення </w:t>
            </w:r>
          </w:p>
        </w:tc>
        <w:tc>
          <w:tcPr>
            <w:tcW w:w="2257" w:type="dxa"/>
          </w:tcPr>
          <w:p w:rsidR="00882246" w:rsidRDefault="00882246" w:rsidP="00882246">
            <w:pPr>
              <w:pStyle w:val="Default"/>
              <w:rPr>
                <w:sz w:val="22"/>
                <w:szCs w:val="22"/>
              </w:rPr>
            </w:pPr>
            <w:r>
              <w:rPr>
                <w:sz w:val="22"/>
                <w:szCs w:val="22"/>
              </w:rPr>
              <w:t xml:space="preserve">спостереження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p>
        </w:tc>
        <w:tc>
          <w:tcPr>
            <w:tcW w:w="4921" w:type="dxa"/>
          </w:tcPr>
          <w:p w:rsidR="00882246" w:rsidRDefault="00882246" w:rsidP="00882246">
            <w:pPr>
              <w:pStyle w:val="Default"/>
              <w:rPr>
                <w:sz w:val="22"/>
                <w:szCs w:val="22"/>
              </w:rPr>
            </w:pPr>
          </w:p>
        </w:tc>
        <w:tc>
          <w:tcPr>
            <w:tcW w:w="2257" w:type="dxa"/>
          </w:tcPr>
          <w:p w:rsidR="00882246" w:rsidRDefault="00882246" w:rsidP="00882246">
            <w:pPr>
              <w:pStyle w:val="Default"/>
              <w:rPr>
                <w:sz w:val="22"/>
                <w:szCs w:val="22"/>
              </w:rPr>
            </w:pPr>
            <w:r>
              <w:rPr>
                <w:sz w:val="22"/>
                <w:szCs w:val="22"/>
              </w:rPr>
              <w:t xml:space="preserve">анкета учнів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Default="00882246" w:rsidP="00882246">
            <w:pPr>
              <w:pStyle w:val="Default"/>
              <w:rPr>
                <w:sz w:val="22"/>
                <w:szCs w:val="22"/>
              </w:rPr>
            </w:pPr>
          </w:p>
        </w:tc>
        <w:tc>
          <w:tcPr>
            <w:tcW w:w="4921" w:type="dxa"/>
          </w:tcPr>
          <w:p w:rsidR="00882246" w:rsidRDefault="00882246" w:rsidP="00882246">
            <w:pPr>
              <w:pStyle w:val="Default"/>
              <w:rPr>
                <w:sz w:val="22"/>
                <w:szCs w:val="22"/>
              </w:rPr>
            </w:pPr>
            <w:bookmarkStart w:id="0" w:name="_GoBack"/>
            <w:bookmarkEnd w:id="0"/>
          </w:p>
        </w:tc>
        <w:tc>
          <w:tcPr>
            <w:tcW w:w="2257" w:type="dxa"/>
          </w:tcPr>
          <w:p w:rsidR="00882246" w:rsidRDefault="00882246" w:rsidP="00882246">
            <w:pPr>
              <w:pStyle w:val="Default"/>
              <w:rPr>
                <w:sz w:val="22"/>
                <w:szCs w:val="22"/>
              </w:rPr>
            </w:pPr>
            <w:r>
              <w:rPr>
                <w:sz w:val="22"/>
                <w:szCs w:val="22"/>
              </w:rPr>
              <w:t xml:space="preserve">анкета батьків </w:t>
            </w:r>
          </w:p>
        </w:tc>
      </w:tr>
      <w:tr w:rsidR="00882246" w:rsidRPr="00F36FF8" w:rsidTr="00AF371C">
        <w:tc>
          <w:tcPr>
            <w:tcW w:w="512" w:type="dxa"/>
          </w:tcPr>
          <w:p w:rsidR="00882246" w:rsidRPr="00AF371C" w:rsidRDefault="00882246" w:rsidP="00882246">
            <w:pPr>
              <w:jc w:val="center"/>
              <w:rPr>
                <w:rFonts w:ascii="Times New Roman" w:hAnsi="Times New Roman" w:cs="Times New Roman"/>
                <w:sz w:val="28"/>
                <w:szCs w:val="28"/>
              </w:rPr>
            </w:pPr>
          </w:p>
        </w:tc>
        <w:tc>
          <w:tcPr>
            <w:tcW w:w="581" w:type="dxa"/>
            <w:shd w:val="clear" w:color="auto" w:fill="92D050"/>
          </w:tcPr>
          <w:p w:rsidR="00882246" w:rsidRPr="00F36FF8"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 xml:space="preserve">2.3     </w:t>
            </w: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92D05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Спрямованість системи оцінювання до самооцінювання</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04965">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AF371C" w:rsidRDefault="00882246" w:rsidP="00882246">
            <w:pPr>
              <w:rPr>
                <w:rFonts w:ascii="Times New Roman" w:hAnsi="Times New Roman" w:cs="Times New Roman"/>
                <w:sz w:val="28"/>
                <w:szCs w:val="28"/>
              </w:rPr>
            </w:pPr>
            <w:r w:rsidRPr="00AF371C">
              <w:rPr>
                <w:rFonts w:ascii="Times New Roman" w:hAnsi="Times New Roman" w:cs="Times New Roman"/>
                <w:sz w:val="28"/>
                <w:szCs w:val="28"/>
              </w:rPr>
              <w:t xml:space="preserve">2.3.1   </w:t>
            </w:r>
          </w:p>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Сприяння формуванню відповідального ставлення до результатів навчання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2.3.1.1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надання педагогами необхідної допомоги в навчальній діяльності </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tc>
      </w:tr>
      <w:tr w:rsidR="00882246" w:rsidRPr="00F36FF8" w:rsidTr="00D04965">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 xml:space="preserve">2.3.2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Забезпечення самооцінювання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r w:rsidRPr="00AF371C">
              <w:rPr>
                <w:rFonts w:ascii="Times New Roman" w:hAnsi="Times New Roman" w:cs="Times New Roman"/>
                <w:sz w:val="28"/>
                <w:szCs w:val="28"/>
              </w:rPr>
              <w:t>2.3.2.1</w:t>
            </w:r>
          </w:p>
        </w:tc>
        <w:tc>
          <w:tcPr>
            <w:tcW w:w="4921"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використання вчителями прийомів самооцінювання</w:t>
            </w: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882246" w:rsidRPr="00F36FF8" w:rsidTr="00D35684">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tcPr>
          <w:p w:rsidR="00882246" w:rsidRPr="009D56CE" w:rsidRDefault="00882246" w:rsidP="00882246">
            <w:pPr>
              <w:rPr>
                <w:rFonts w:ascii="Times New Roman" w:hAnsi="Times New Roman" w:cs="Times New Roman"/>
                <w:sz w:val="24"/>
                <w:szCs w:val="24"/>
              </w:rPr>
            </w:pPr>
          </w:p>
        </w:tc>
        <w:tc>
          <w:tcPr>
            <w:tcW w:w="2257" w:type="dxa"/>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спостереження</w:t>
            </w:r>
          </w:p>
        </w:tc>
      </w:tr>
      <w:tr w:rsidR="00882246" w:rsidRPr="00F36FF8" w:rsidTr="00D04965">
        <w:tc>
          <w:tcPr>
            <w:tcW w:w="512" w:type="dxa"/>
            <w:shd w:val="clear" w:color="auto" w:fill="00B0F0"/>
          </w:tcPr>
          <w:p w:rsidR="00882246" w:rsidRPr="00AF371C" w:rsidRDefault="00882246" w:rsidP="00882246">
            <w:pPr>
              <w:jc w:val="center"/>
              <w:rPr>
                <w:rFonts w:ascii="Times New Roman" w:hAnsi="Times New Roman" w:cs="Times New Roman"/>
                <w:sz w:val="28"/>
                <w:szCs w:val="28"/>
              </w:rPr>
            </w:pPr>
            <w:r w:rsidRPr="00D04965">
              <w:rPr>
                <w:rFonts w:ascii="Times New Roman" w:hAnsi="Times New Roman" w:cs="Times New Roman"/>
                <w:sz w:val="28"/>
                <w:szCs w:val="28"/>
              </w:rPr>
              <w:t>3</w:t>
            </w:r>
            <w:r>
              <w:rPr>
                <w:rFonts w:ascii="Times New Roman" w:hAnsi="Times New Roman" w:cs="Times New Roman"/>
                <w:sz w:val="28"/>
                <w:szCs w:val="28"/>
              </w:rPr>
              <w:t>.</w:t>
            </w: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00B0F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       Педагогічна діяльність педагогічних працівників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04965">
        <w:tc>
          <w:tcPr>
            <w:tcW w:w="512" w:type="dxa"/>
          </w:tcPr>
          <w:p w:rsidR="00882246" w:rsidRPr="00AF371C" w:rsidRDefault="00882246" w:rsidP="00882246">
            <w:pPr>
              <w:jc w:val="center"/>
              <w:rPr>
                <w:rFonts w:ascii="Times New Roman" w:hAnsi="Times New Roman" w:cs="Times New Roman"/>
                <w:sz w:val="28"/>
                <w:szCs w:val="28"/>
              </w:rPr>
            </w:pPr>
          </w:p>
        </w:tc>
        <w:tc>
          <w:tcPr>
            <w:tcW w:w="581" w:type="dxa"/>
            <w:shd w:val="clear" w:color="auto" w:fill="92D050"/>
          </w:tcPr>
          <w:p w:rsidR="00882246" w:rsidRPr="00F36FF8" w:rsidRDefault="00882246" w:rsidP="00882246">
            <w:pPr>
              <w:jc w:val="center"/>
              <w:rPr>
                <w:rFonts w:ascii="Times New Roman" w:hAnsi="Times New Roman" w:cs="Times New Roman"/>
                <w:sz w:val="28"/>
                <w:szCs w:val="28"/>
              </w:rPr>
            </w:pPr>
            <w:r w:rsidRPr="00D04965">
              <w:rPr>
                <w:rFonts w:ascii="Times New Roman" w:hAnsi="Times New Roman" w:cs="Times New Roman"/>
                <w:sz w:val="28"/>
                <w:szCs w:val="28"/>
              </w:rPr>
              <w:t xml:space="preserve">3.1     </w:t>
            </w:r>
          </w:p>
        </w:tc>
        <w:tc>
          <w:tcPr>
            <w:tcW w:w="846" w:type="dxa"/>
          </w:tcPr>
          <w:p w:rsidR="00882246" w:rsidRPr="00F36FF8" w:rsidRDefault="00882246" w:rsidP="00882246">
            <w:pPr>
              <w:jc w:val="center"/>
              <w:rPr>
                <w:rFonts w:ascii="Times New Roman" w:hAnsi="Times New Roman" w:cs="Times New Roman"/>
                <w:sz w:val="28"/>
                <w:szCs w:val="28"/>
              </w:rPr>
            </w:pP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92D050"/>
          </w:tcPr>
          <w:p w:rsidR="00882246" w:rsidRPr="009D56CE" w:rsidRDefault="00233CAD" w:rsidP="00882246">
            <w:pPr>
              <w:rPr>
                <w:rFonts w:ascii="Times New Roman" w:hAnsi="Times New Roman" w:cs="Times New Roman"/>
                <w:sz w:val="24"/>
                <w:szCs w:val="24"/>
              </w:rPr>
            </w:pPr>
            <w:r>
              <w:rPr>
                <w:rFonts w:ascii="Times New Roman" w:hAnsi="Times New Roman" w:cs="Times New Roman"/>
                <w:sz w:val="24"/>
                <w:szCs w:val="24"/>
              </w:rPr>
              <w:t>Ефективність планування педпра</w:t>
            </w:r>
            <w:r w:rsidR="00882246" w:rsidRPr="009D56CE">
              <w:rPr>
                <w:rFonts w:ascii="Times New Roman" w:hAnsi="Times New Roman" w:cs="Times New Roman"/>
                <w:sz w:val="24"/>
                <w:szCs w:val="24"/>
              </w:rPr>
              <w:t xml:space="preserve">цівниками своєї діяльності  </w:t>
            </w:r>
          </w:p>
        </w:tc>
        <w:tc>
          <w:tcPr>
            <w:tcW w:w="2257" w:type="dxa"/>
          </w:tcPr>
          <w:p w:rsidR="00882246" w:rsidRPr="009D56CE" w:rsidRDefault="00882246" w:rsidP="00882246">
            <w:pPr>
              <w:rPr>
                <w:rFonts w:ascii="Times New Roman" w:hAnsi="Times New Roman" w:cs="Times New Roman"/>
                <w:sz w:val="24"/>
                <w:szCs w:val="24"/>
              </w:rPr>
            </w:pPr>
          </w:p>
        </w:tc>
      </w:tr>
      <w:tr w:rsidR="00882246" w:rsidRPr="00F36FF8" w:rsidTr="00D04965">
        <w:tc>
          <w:tcPr>
            <w:tcW w:w="512" w:type="dxa"/>
          </w:tcPr>
          <w:p w:rsidR="00882246" w:rsidRPr="00AF371C" w:rsidRDefault="00882246" w:rsidP="00882246">
            <w:pPr>
              <w:jc w:val="center"/>
              <w:rPr>
                <w:rFonts w:ascii="Times New Roman" w:hAnsi="Times New Roman" w:cs="Times New Roman"/>
                <w:sz w:val="28"/>
                <w:szCs w:val="28"/>
              </w:rPr>
            </w:pPr>
          </w:p>
        </w:tc>
        <w:tc>
          <w:tcPr>
            <w:tcW w:w="581" w:type="dxa"/>
          </w:tcPr>
          <w:p w:rsidR="00882246" w:rsidRPr="00F36FF8" w:rsidRDefault="00882246" w:rsidP="00882246">
            <w:pPr>
              <w:jc w:val="center"/>
              <w:rPr>
                <w:rFonts w:ascii="Times New Roman" w:hAnsi="Times New Roman" w:cs="Times New Roman"/>
                <w:sz w:val="28"/>
                <w:szCs w:val="28"/>
              </w:rPr>
            </w:pPr>
          </w:p>
        </w:tc>
        <w:tc>
          <w:tcPr>
            <w:tcW w:w="846" w:type="dxa"/>
            <w:shd w:val="clear" w:color="auto" w:fill="FFFF00"/>
          </w:tcPr>
          <w:p w:rsidR="00882246" w:rsidRPr="00F36FF8" w:rsidRDefault="00882246" w:rsidP="00882246">
            <w:pPr>
              <w:jc w:val="center"/>
              <w:rPr>
                <w:rFonts w:ascii="Times New Roman" w:hAnsi="Times New Roman" w:cs="Times New Roman"/>
                <w:sz w:val="28"/>
                <w:szCs w:val="28"/>
              </w:rPr>
            </w:pPr>
            <w:r w:rsidRPr="00D04965">
              <w:rPr>
                <w:rFonts w:ascii="Times New Roman" w:hAnsi="Times New Roman" w:cs="Times New Roman"/>
                <w:sz w:val="28"/>
                <w:szCs w:val="28"/>
              </w:rPr>
              <w:t xml:space="preserve">3.1.1   </w:t>
            </w:r>
          </w:p>
        </w:tc>
        <w:tc>
          <w:tcPr>
            <w:tcW w:w="1056" w:type="dxa"/>
          </w:tcPr>
          <w:p w:rsidR="00882246" w:rsidRPr="0032349E" w:rsidRDefault="00882246" w:rsidP="00882246">
            <w:pPr>
              <w:jc w:val="center"/>
              <w:rPr>
                <w:rFonts w:ascii="Times New Roman" w:hAnsi="Times New Roman" w:cs="Times New Roman"/>
                <w:sz w:val="28"/>
                <w:szCs w:val="28"/>
              </w:rPr>
            </w:pPr>
          </w:p>
        </w:tc>
        <w:tc>
          <w:tcPr>
            <w:tcW w:w="4921" w:type="dxa"/>
            <w:shd w:val="clear" w:color="auto" w:fill="FFFF00"/>
          </w:tcPr>
          <w:p w:rsidR="00882246" w:rsidRPr="009D56CE" w:rsidRDefault="00882246" w:rsidP="00882246">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планують свою діяльність і аналізують  </w:t>
            </w:r>
          </w:p>
        </w:tc>
        <w:tc>
          <w:tcPr>
            <w:tcW w:w="2257" w:type="dxa"/>
          </w:tcPr>
          <w:p w:rsidR="00882246" w:rsidRPr="009D56CE" w:rsidRDefault="00882246" w:rsidP="00882246">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D04965" w:rsidRDefault="00233CAD" w:rsidP="00233CAD">
            <w:pPr>
              <w:rPr>
                <w:rFonts w:ascii="Times New Roman" w:hAnsi="Times New Roman" w:cs="Times New Roman"/>
                <w:sz w:val="28"/>
                <w:szCs w:val="28"/>
              </w:rPr>
            </w:pPr>
            <w:r w:rsidRPr="00D04965">
              <w:rPr>
                <w:rFonts w:ascii="Times New Roman" w:hAnsi="Times New Roman" w:cs="Times New Roman"/>
                <w:sz w:val="28"/>
                <w:szCs w:val="28"/>
              </w:rPr>
              <w:t xml:space="preserve">      3.1.1.1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вчителів, що використовують календарно-тематичне планування, яке відпов</w:t>
            </w:r>
            <w:r>
              <w:rPr>
                <w:rFonts w:ascii="Times New Roman" w:hAnsi="Times New Roman" w:cs="Times New Roman"/>
                <w:sz w:val="24"/>
                <w:szCs w:val="24"/>
              </w:rPr>
              <w:t>ідаєо</w:t>
            </w:r>
            <w:r w:rsidRPr="009D56CE">
              <w:rPr>
                <w:rFonts w:ascii="Times New Roman" w:hAnsi="Times New Roman" w:cs="Times New Roman"/>
                <w:sz w:val="24"/>
                <w:szCs w:val="24"/>
              </w:rPr>
              <w:t xml:space="preserve">світній програмі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спостереження           анкета педагогів</w:t>
            </w:r>
          </w:p>
        </w:tc>
      </w:tr>
      <w:tr w:rsidR="00233CAD" w:rsidRPr="00F36FF8" w:rsidTr="00D049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D04965" w:rsidRDefault="00233CAD" w:rsidP="00233CAD">
            <w:pPr>
              <w:rPr>
                <w:rFonts w:ascii="Times New Roman" w:hAnsi="Times New Roman" w:cs="Times New Roman"/>
                <w:sz w:val="28"/>
                <w:szCs w:val="28"/>
              </w:rPr>
            </w:pPr>
            <w:r w:rsidRPr="00D04965">
              <w:rPr>
                <w:rFonts w:ascii="Times New Roman" w:hAnsi="Times New Roman" w:cs="Times New Roman"/>
                <w:sz w:val="28"/>
                <w:szCs w:val="28"/>
              </w:rPr>
              <w:t xml:space="preserve">3.1.2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Використання освітніх технологій для формування ключових компетентностей, наскрізних ліній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D04965">
              <w:rPr>
                <w:rFonts w:ascii="Times New Roman" w:hAnsi="Times New Roman" w:cs="Times New Roman"/>
                <w:sz w:val="28"/>
                <w:szCs w:val="28"/>
              </w:rPr>
              <w:t>3.1.2.1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Частка вчителів, які використовують освітні технології, спрямовані на розвиток ключових компетентностей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спостереження           анкета педагогів</w:t>
            </w:r>
          </w:p>
        </w:tc>
      </w:tr>
      <w:tr w:rsidR="00233CAD" w:rsidRPr="00F36FF8" w:rsidTr="00D049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D04965" w:rsidRDefault="00233CAD" w:rsidP="00233CAD">
            <w:pPr>
              <w:rPr>
                <w:rFonts w:ascii="Times New Roman" w:hAnsi="Times New Roman" w:cs="Times New Roman"/>
                <w:sz w:val="28"/>
                <w:szCs w:val="28"/>
              </w:rPr>
            </w:pPr>
            <w:r w:rsidRPr="00D04965">
              <w:rPr>
                <w:rFonts w:ascii="Times New Roman" w:hAnsi="Times New Roman" w:cs="Times New Roman"/>
                <w:sz w:val="28"/>
                <w:szCs w:val="28"/>
              </w:rPr>
              <w:t xml:space="preserve">3.1.3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Участь педагогів у формуванні індивідуальних освітніх траєкторій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D04965" w:rsidRDefault="00233CAD" w:rsidP="00233CAD">
            <w:pPr>
              <w:rPr>
                <w:rFonts w:ascii="Times New Roman" w:hAnsi="Times New Roman" w:cs="Times New Roman"/>
                <w:sz w:val="28"/>
                <w:szCs w:val="28"/>
              </w:rPr>
            </w:pPr>
            <w:r w:rsidRPr="00D04965">
              <w:rPr>
                <w:rFonts w:ascii="Times New Roman" w:hAnsi="Times New Roman" w:cs="Times New Roman"/>
                <w:sz w:val="28"/>
                <w:szCs w:val="28"/>
              </w:rPr>
              <w:t xml:space="preserve">3.1.3.1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беруть участь у формуванні інд. освітніх траєкторій </w:t>
            </w:r>
          </w:p>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(завдання, перевірка, консультації)           </w:t>
            </w:r>
          </w:p>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педагогів спостереження</w:t>
            </w:r>
          </w:p>
        </w:tc>
      </w:tr>
      <w:tr w:rsidR="00233CAD" w:rsidRPr="00F36FF8" w:rsidTr="00D049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D04965">
              <w:rPr>
                <w:rFonts w:ascii="Times New Roman" w:hAnsi="Times New Roman" w:cs="Times New Roman"/>
                <w:sz w:val="28"/>
                <w:szCs w:val="28"/>
              </w:rPr>
              <w:t xml:space="preserve">3.1.4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    Використання педагогами освітніх ресурсів : сайтів, блогів, презентацій...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D04965" w:rsidRDefault="00233CAD" w:rsidP="00233CAD">
            <w:pPr>
              <w:rPr>
                <w:rFonts w:ascii="Times New Roman" w:hAnsi="Times New Roman" w:cs="Times New Roman"/>
                <w:sz w:val="28"/>
                <w:szCs w:val="28"/>
              </w:rPr>
            </w:pPr>
            <w:r w:rsidRPr="00D04965">
              <w:rPr>
                <w:rFonts w:ascii="Times New Roman" w:hAnsi="Times New Roman" w:cs="Times New Roman"/>
                <w:sz w:val="28"/>
                <w:szCs w:val="28"/>
              </w:rPr>
              <w:t xml:space="preserve">3.1.4.1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Частка вчителів, які створюють свої власні освітні ресурси, мають публікації, оприлюднені методичні розробки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анкета педагогів           </w:t>
            </w:r>
          </w:p>
        </w:tc>
      </w:tr>
      <w:tr w:rsidR="00233CAD" w:rsidRPr="00F36FF8" w:rsidTr="0042662D">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3.1.5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Педагоги сприяють формуванню суспільних цінностей  </w:t>
            </w:r>
          </w:p>
          <w:p w:rsidR="00233CAD" w:rsidRPr="009D56CE" w:rsidRDefault="00233CAD" w:rsidP="00233CAD">
            <w:pPr>
              <w:rPr>
                <w:rFonts w:ascii="Times New Roman" w:hAnsi="Times New Roman" w:cs="Times New Roman"/>
                <w:sz w:val="24"/>
                <w:szCs w:val="24"/>
              </w:rPr>
            </w:pPr>
          </w:p>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42662D" w:rsidRDefault="00233CAD" w:rsidP="00233CAD">
            <w:pPr>
              <w:rPr>
                <w:rFonts w:ascii="Times New Roman" w:hAnsi="Times New Roman" w:cs="Times New Roman"/>
                <w:sz w:val="28"/>
                <w:szCs w:val="28"/>
              </w:rPr>
            </w:pPr>
            <w:r w:rsidRPr="0042662D">
              <w:rPr>
                <w:rFonts w:ascii="Times New Roman" w:hAnsi="Times New Roman" w:cs="Times New Roman"/>
                <w:sz w:val="28"/>
                <w:szCs w:val="28"/>
              </w:rPr>
              <w:t xml:space="preserve">3.1.5.1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учителі, які використовують змість предмету для формування суспільних цінностей, виховання патріотизму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педагогів     спостереження</w:t>
            </w:r>
          </w:p>
        </w:tc>
      </w:tr>
      <w:tr w:rsidR="00233CAD" w:rsidRPr="00F36FF8" w:rsidTr="0042662D">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3.1.6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Педагоги використовують ІКТ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3.1.6.1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Частка педагогів, які використовують ІКТ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спостереження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233CAD" w:rsidRPr="00F36FF8" w:rsidTr="0042662D">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3.2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Підвищення професійного рівня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42662D">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3.2.1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Педагоги забезпечують власний професійний розвиток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42662D" w:rsidRDefault="00233CAD" w:rsidP="00233CAD">
            <w:pPr>
              <w:rPr>
                <w:rFonts w:ascii="Times New Roman" w:hAnsi="Times New Roman" w:cs="Times New Roman"/>
                <w:sz w:val="28"/>
                <w:szCs w:val="28"/>
              </w:rPr>
            </w:pPr>
            <w:r w:rsidRPr="0042662D">
              <w:rPr>
                <w:rFonts w:ascii="Times New Roman" w:hAnsi="Times New Roman" w:cs="Times New Roman"/>
                <w:sz w:val="28"/>
                <w:szCs w:val="28"/>
              </w:rPr>
              <w:t xml:space="preserve">3.2.1.1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lastRenderedPageBreak/>
              <w:t xml:space="preserve">Частка педпрацівників, які обирають різні </w:t>
            </w:r>
            <w:r w:rsidRPr="009D56CE">
              <w:rPr>
                <w:rFonts w:ascii="Times New Roman" w:hAnsi="Times New Roman" w:cs="Times New Roman"/>
                <w:sz w:val="24"/>
                <w:szCs w:val="24"/>
              </w:rPr>
              <w:lastRenderedPageBreak/>
              <w:t xml:space="preserve">види і форми підвищення кваліфікації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lastRenderedPageBreak/>
              <w:t xml:space="preserve">документація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42662D" w:rsidRDefault="00233CAD" w:rsidP="00233CAD">
            <w:pPr>
              <w:rPr>
                <w:rFonts w:ascii="Times New Roman" w:hAnsi="Times New Roman" w:cs="Times New Roman"/>
                <w:sz w:val="28"/>
                <w:szCs w:val="28"/>
              </w:rPr>
            </w:pPr>
            <w:r w:rsidRPr="0042662D">
              <w:rPr>
                <w:rFonts w:ascii="Times New Roman" w:hAnsi="Times New Roman" w:cs="Times New Roman"/>
                <w:sz w:val="28"/>
                <w:szCs w:val="28"/>
              </w:rPr>
              <w:t xml:space="preserve">3.2.2.1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розробляють, адаптують освітні технології, займаються експериментальною роботою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           анкета педагогів</w:t>
            </w:r>
          </w:p>
        </w:tc>
      </w:tr>
      <w:tr w:rsidR="00233CAD" w:rsidRPr="00F36FF8" w:rsidTr="0042662D">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42662D" w:rsidRDefault="00233CAD" w:rsidP="00233CAD">
            <w:pPr>
              <w:rPr>
                <w:rFonts w:ascii="Times New Roman" w:hAnsi="Times New Roman" w:cs="Times New Roman"/>
                <w:sz w:val="28"/>
                <w:szCs w:val="28"/>
              </w:rPr>
            </w:pPr>
            <w:r w:rsidRPr="0042662D">
              <w:rPr>
                <w:rFonts w:ascii="Times New Roman" w:hAnsi="Times New Roman" w:cs="Times New Roman"/>
                <w:sz w:val="28"/>
                <w:szCs w:val="28"/>
              </w:rPr>
              <w:t xml:space="preserve">    3.2.2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здійснюють інноваційну діяльність, беруть участь в освітніх проєктах, залучаються експертами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3.2.2.2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здійснюють експертну діяльність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  анкета педагогів</w:t>
            </w:r>
          </w:p>
        </w:tc>
      </w:tr>
      <w:tr w:rsidR="00233CAD" w:rsidRPr="00F36FF8" w:rsidTr="00E51991">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3.3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Співпраця між учнями і батьками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E51991">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3.3.1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діють на засадах педагогіки партнерства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3.3.1.1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Частка учнів, які вважають, що їх думка має значення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3.3.1.2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Частка вчителів, які вважають, що їх думка має значення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p>
        </w:tc>
      </w:tr>
      <w:tr w:rsidR="00233CAD" w:rsidRPr="00F36FF8" w:rsidTr="00E51991">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3.3.2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Співпраця з батьками, забезпечення зворотнього зв'язку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3.3.2.1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налагоджена комунікація педагогічних працівників з батьками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233CAD" w:rsidRPr="00F36FF8" w:rsidTr="00E51991">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 xml:space="preserve">3.3.3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Практика педагогічного наставництва</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42662D">
              <w:rPr>
                <w:rFonts w:ascii="Times New Roman" w:hAnsi="Times New Roman" w:cs="Times New Roman"/>
                <w:sz w:val="28"/>
                <w:szCs w:val="28"/>
              </w:rPr>
              <w:t>3.3.3.1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надають методичну підтримку колегам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           анкета педагогів</w:t>
            </w:r>
          </w:p>
        </w:tc>
      </w:tr>
      <w:tr w:rsidR="00233CAD" w:rsidRPr="00F36FF8" w:rsidTr="00C81E32">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3.4     </w:t>
            </w:r>
          </w:p>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00B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Організація педагогічної діяльності на засадах академічної доброчесності</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E51991">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3.4.1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під час педагогічної діяльності дотримуються академічної доброчесності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3.4.1.1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діють на засадах академічної доброчесності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спостереження           анкета педагога</w:t>
            </w:r>
          </w:p>
        </w:tc>
      </w:tr>
      <w:tr w:rsidR="00233CAD" w:rsidRPr="00F36FF8" w:rsidTr="00E51991">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3.4.2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Педпрацівники сприяють дотриманню академічної доброчесності учнями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3.4.2.1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Частка педпрацівників, які інформують учнів про дотримання академічної доброчесності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педагога</w:t>
            </w:r>
          </w:p>
        </w:tc>
      </w:tr>
      <w:tr w:rsidR="00233CAD" w:rsidRPr="00F36FF8" w:rsidTr="00E51991">
        <w:tc>
          <w:tcPr>
            <w:tcW w:w="512" w:type="dxa"/>
            <w:shd w:val="clear" w:color="auto" w:fill="00B0F0"/>
          </w:tcPr>
          <w:p w:rsidR="00233CAD" w:rsidRPr="00AF371C"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w:t>
            </w: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00B0F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      Управлінські процеси</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4.1     </w:t>
            </w:r>
          </w:p>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Наявність стратегії розвитку, планування, моніторинг виконання поставлених цілей і завдань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 xml:space="preserve">4.1.1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Затверджено стратегію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4.1.1.1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Стратегія розвитку відповідає особливостям закладу і умовам його функціонування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r w:rsidR="005754CA" w:rsidRPr="009D56CE">
              <w:rPr>
                <w:rFonts w:ascii="Times New Roman" w:hAnsi="Times New Roman" w:cs="Times New Roman"/>
                <w:sz w:val="24"/>
                <w:szCs w:val="24"/>
              </w:rPr>
              <w:t xml:space="preserve"> анкета директора</w:t>
            </w: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4.1.2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Річне планування та відстеження його результативності відповідно до стратегії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4.1.2.1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Річний план реалізовує стратегію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директора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4.1.2.2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lastRenderedPageBreak/>
              <w:t xml:space="preserve">Учасники освітнього процесу беруть участь у формуванні річного плану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4.1.2.3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Дирекція аналізує реалізацію річного плану та у разі потреби коригує його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51991" w:rsidRDefault="00233CAD" w:rsidP="00233CAD">
            <w:pPr>
              <w:rPr>
                <w:rFonts w:ascii="Times New Roman" w:hAnsi="Times New Roman" w:cs="Times New Roman"/>
                <w:sz w:val="28"/>
                <w:szCs w:val="28"/>
              </w:rPr>
            </w:pPr>
            <w:r w:rsidRPr="00E51991">
              <w:rPr>
                <w:rFonts w:ascii="Times New Roman" w:hAnsi="Times New Roman" w:cs="Times New Roman"/>
                <w:sz w:val="28"/>
                <w:szCs w:val="28"/>
              </w:rPr>
              <w:t xml:space="preserve">4.1.2.4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Дяльність педагогічної ради спрямовується на реалізацію річного плану та стратегії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r w:rsidR="005754CA" w:rsidRPr="009D56CE">
              <w:rPr>
                <w:rFonts w:ascii="Times New Roman" w:hAnsi="Times New Roman" w:cs="Times New Roman"/>
                <w:sz w:val="24"/>
                <w:szCs w:val="24"/>
              </w:rPr>
              <w:t xml:space="preserve"> анкета директора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5754CA"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педагога</w:t>
            </w: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 xml:space="preserve">4.1.3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В закладі здійснюється самооцінювання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4.1.3.1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розроблена та оприлюднена процедура забезпечення якості освіти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r w:rsidR="005754CA" w:rsidRPr="009D56CE">
              <w:rPr>
                <w:rFonts w:ascii="Times New Roman" w:hAnsi="Times New Roman" w:cs="Times New Roman"/>
                <w:sz w:val="24"/>
                <w:szCs w:val="24"/>
              </w:rPr>
              <w:t>анкета педагога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4.1.3.2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Самооцінювання здійснюється один раз в рік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4.1.3.2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Учасники освітнього процесу залучаються до самооцінювання </w:t>
            </w:r>
          </w:p>
        </w:tc>
        <w:tc>
          <w:tcPr>
            <w:tcW w:w="2257" w:type="dxa"/>
          </w:tcPr>
          <w:p w:rsidR="00233CAD" w:rsidRPr="009D56CE" w:rsidRDefault="005754CA" w:rsidP="005754CA">
            <w:pPr>
              <w:rPr>
                <w:rFonts w:ascii="Times New Roman" w:hAnsi="Times New Roman" w:cs="Times New Roman"/>
                <w:sz w:val="24"/>
                <w:szCs w:val="24"/>
              </w:rPr>
            </w:pPr>
            <w:r w:rsidRPr="009D56CE">
              <w:rPr>
                <w:rFonts w:ascii="Times New Roman" w:hAnsi="Times New Roman" w:cs="Times New Roman"/>
                <w:sz w:val="24"/>
                <w:szCs w:val="24"/>
              </w:rPr>
              <w:t>документація анкета директора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педагога</w:t>
            </w: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 xml:space="preserve">4.1.4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Дирекція планує утримання будівель і обладнання в належному стані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51991">
              <w:rPr>
                <w:rFonts w:ascii="Times New Roman" w:hAnsi="Times New Roman" w:cs="Times New Roman"/>
                <w:sz w:val="28"/>
                <w:szCs w:val="28"/>
              </w:rPr>
              <w:t>4.1.4.1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Заходи для створення належних умов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 xml:space="preserve">4.2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Формування відносин довіри та прозорості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 xml:space="preserve">4.2.1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Створення психологічно комфортного середовища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897565" w:rsidRDefault="00233CAD" w:rsidP="00233CAD">
            <w:pPr>
              <w:rPr>
                <w:rFonts w:ascii="Times New Roman" w:hAnsi="Times New Roman" w:cs="Times New Roman"/>
                <w:sz w:val="28"/>
                <w:szCs w:val="28"/>
              </w:rPr>
            </w:pPr>
            <w:r w:rsidRPr="00897565">
              <w:rPr>
                <w:rFonts w:ascii="Times New Roman" w:hAnsi="Times New Roman" w:cs="Times New Roman"/>
                <w:sz w:val="28"/>
                <w:szCs w:val="28"/>
              </w:rPr>
              <w:t xml:space="preserve">4.2.1.1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учасників освітнього процесу, які задоволені психологічним мікрокліматом</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r w:rsidR="005754CA" w:rsidRPr="009D56CE">
              <w:rPr>
                <w:rFonts w:ascii="Times New Roman" w:hAnsi="Times New Roman" w:cs="Times New Roman"/>
                <w:sz w:val="24"/>
                <w:szCs w:val="24"/>
              </w:rPr>
              <w:t>анкета педагога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897565" w:rsidRDefault="00233CAD" w:rsidP="00233CAD">
            <w:pPr>
              <w:rPr>
                <w:rFonts w:ascii="Times New Roman" w:hAnsi="Times New Roman" w:cs="Times New Roman"/>
                <w:sz w:val="28"/>
                <w:szCs w:val="28"/>
              </w:rPr>
            </w:pPr>
            <w:r w:rsidRPr="00897565">
              <w:rPr>
                <w:rFonts w:ascii="Times New Roman" w:hAnsi="Times New Roman" w:cs="Times New Roman"/>
                <w:sz w:val="28"/>
                <w:szCs w:val="28"/>
              </w:rPr>
              <w:t xml:space="preserve">4.2.1.2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Доступ до спілкування з керівництвом (особистий прийом, звернення , ІКТ) документація     </w:t>
            </w:r>
          </w:p>
        </w:tc>
        <w:tc>
          <w:tcPr>
            <w:tcW w:w="2257" w:type="dxa"/>
          </w:tcPr>
          <w:p w:rsidR="00233CAD" w:rsidRPr="009D56CE" w:rsidRDefault="005754CA" w:rsidP="00233CAD">
            <w:pPr>
              <w:rPr>
                <w:rFonts w:ascii="Times New Roman" w:hAnsi="Times New Roman" w:cs="Times New Roman"/>
                <w:sz w:val="24"/>
                <w:szCs w:val="24"/>
              </w:rPr>
            </w:pPr>
            <w:r w:rsidRPr="009D56CE">
              <w:rPr>
                <w:rFonts w:ascii="Times New Roman" w:hAnsi="Times New Roman" w:cs="Times New Roman"/>
                <w:sz w:val="24"/>
                <w:szCs w:val="24"/>
              </w:rPr>
              <w:t>анкета батьків</w:t>
            </w:r>
            <w:r w:rsidR="00233CAD" w:rsidRPr="009D56CE">
              <w:rPr>
                <w:rFonts w:ascii="Times New Roman" w:hAnsi="Times New Roman" w:cs="Times New Roman"/>
                <w:sz w:val="24"/>
                <w:szCs w:val="24"/>
              </w:rPr>
              <w:t xml:space="preserve">      анкета учнів           </w:t>
            </w:r>
            <w:r w:rsidRPr="009D56CE">
              <w:rPr>
                <w:rFonts w:ascii="Times New Roman" w:hAnsi="Times New Roman" w:cs="Times New Roman"/>
                <w:sz w:val="24"/>
                <w:szCs w:val="24"/>
              </w:rPr>
              <w:t xml:space="preserve">анкета педагога     </w:t>
            </w:r>
          </w:p>
        </w:tc>
      </w:tr>
      <w:tr w:rsidR="00233CAD" w:rsidRPr="00F36FF8" w:rsidTr="00897565">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 xml:space="preserve">4.2.2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Оприлюднення інформації на відкритих ресурсах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4.2.2.1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Змістовне наповнення, вчасне оновлення інформаційних ресурсів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спостереження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директора</w:t>
            </w:r>
          </w:p>
        </w:tc>
      </w:tr>
      <w:tr w:rsidR="00233CAD" w:rsidRPr="00F36FF8" w:rsidTr="00657F40">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 xml:space="preserve">4.3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Кадрова політика, професійний ріст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657F40">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897565" w:rsidRDefault="00233CAD" w:rsidP="00233CAD">
            <w:pPr>
              <w:rPr>
                <w:rFonts w:ascii="Times New Roman" w:hAnsi="Times New Roman" w:cs="Times New Roman"/>
                <w:sz w:val="28"/>
                <w:szCs w:val="28"/>
              </w:rPr>
            </w:pPr>
            <w:r w:rsidRPr="00897565">
              <w:rPr>
                <w:rFonts w:ascii="Times New Roman" w:hAnsi="Times New Roman" w:cs="Times New Roman"/>
                <w:sz w:val="28"/>
                <w:szCs w:val="28"/>
              </w:rPr>
              <w:t xml:space="preserve">4.3.1   </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кваліфікований штат відповідно до штатного розпису та освітньої програми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4.3.1.1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укомплектовано кадровий склад (вакансії)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897565"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4.3.1.2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педпрацівників, які працюють за фахом</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657F40">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 xml:space="preserve">4.3.2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Мотивація педпрацівників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4.3.2.1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Матеріальне заохочення</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w:t>
            </w:r>
          </w:p>
        </w:tc>
      </w:tr>
      <w:tr w:rsidR="00233CAD" w:rsidRPr="00F36FF8" w:rsidTr="00657F40">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 xml:space="preserve">4.3.3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Сприяння підвищенню кваліфікації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897565">
              <w:rPr>
                <w:rFonts w:ascii="Times New Roman" w:hAnsi="Times New Roman" w:cs="Times New Roman"/>
                <w:sz w:val="28"/>
                <w:szCs w:val="28"/>
              </w:rPr>
              <w:t>4.3.3.1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створення умов для постійного підвищення кваліфікації, атестації, сертифікації</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r w:rsidR="005754CA" w:rsidRPr="009D56CE">
              <w:rPr>
                <w:rFonts w:ascii="Times New Roman" w:hAnsi="Times New Roman" w:cs="Times New Roman"/>
                <w:sz w:val="24"/>
                <w:szCs w:val="24"/>
              </w:rPr>
              <w:t xml:space="preserve">анкета директора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897565" w:rsidRDefault="00233CAD" w:rsidP="00233CAD">
            <w:pPr>
              <w:rPr>
                <w:rFonts w:ascii="Times New Roman" w:hAnsi="Times New Roman" w:cs="Times New Roman"/>
                <w:sz w:val="28"/>
                <w:szCs w:val="28"/>
              </w:rPr>
            </w:pPr>
            <w:r w:rsidRPr="00897565">
              <w:rPr>
                <w:rFonts w:ascii="Times New Roman" w:hAnsi="Times New Roman" w:cs="Times New Roman"/>
                <w:sz w:val="28"/>
                <w:szCs w:val="28"/>
              </w:rPr>
              <w:t xml:space="preserve">4.3.3.2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педпрацівників, які вважають, що дирекція сприяє професійному розвитку</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w:t>
            </w: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Управлінські рішення  </w:t>
            </w:r>
          </w:p>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 створення умов для реалізації прав і обов'язків учасників освітнього процесу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4.4.1.1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учасників освітнього процесу, які вважають що їхні права не порушуються</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педагогів </w:t>
            </w:r>
          </w:p>
          <w:p w:rsidR="00233CAD" w:rsidRPr="009D56CE" w:rsidRDefault="00233CAD" w:rsidP="00233CAD">
            <w:pPr>
              <w:rPr>
                <w:rFonts w:ascii="Times New Roman" w:hAnsi="Times New Roman" w:cs="Times New Roman"/>
                <w:sz w:val="24"/>
                <w:szCs w:val="24"/>
              </w:rPr>
            </w:pP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4.4.2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управлінські рішення приймаються з урахуванням пропозицій учасників освітнього процесу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директора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794CCC" w:rsidRDefault="00233CAD" w:rsidP="00233CAD">
            <w:pPr>
              <w:rPr>
                <w:rFonts w:ascii="Times New Roman" w:hAnsi="Times New Roman" w:cs="Times New Roman"/>
                <w:sz w:val="28"/>
                <w:szCs w:val="28"/>
              </w:rPr>
            </w:pPr>
            <w:r w:rsidRPr="00794CCC">
              <w:rPr>
                <w:rFonts w:ascii="Times New Roman" w:hAnsi="Times New Roman" w:cs="Times New Roman"/>
                <w:sz w:val="28"/>
                <w:szCs w:val="28"/>
              </w:rPr>
              <w:t xml:space="preserve">4.4.2.2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учасників освітнього процесу, які вважають, що їх думка враховується</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педагогів</w:t>
            </w:r>
            <w:r w:rsidR="005754CA" w:rsidRPr="009D56CE">
              <w:rPr>
                <w:rFonts w:ascii="Times New Roman" w:hAnsi="Times New Roman" w:cs="Times New Roman"/>
                <w:sz w:val="24"/>
                <w:szCs w:val="24"/>
              </w:rPr>
              <w:t xml:space="preserve"> анкета батьків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4.4.3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Розвиток громадського </w:t>
            </w:r>
          </w:p>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самоврядування</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1634F8">
        <w:trPr>
          <w:trHeight w:val="690"/>
        </w:trPr>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794CCC" w:rsidRDefault="00233CAD" w:rsidP="00233CAD">
            <w:pPr>
              <w:rPr>
                <w:rFonts w:ascii="Times New Roman" w:hAnsi="Times New Roman" w:cs="Times New Roman"/>
                <w:sz w:val="28"/>
                <w:szCs w:val="28"/>
              </w:rPr>
            </w:pPr>
            <w:r w:rsidRPr="00794CCC">
              <w:rPr>
                <w:rFonts w:ascii="Times New Roman" w:hAnsi="Times New Roman" w:cs="Times New Roman"/>
                <w:sz w:val="28"/>
                <w:szCs w:val="28"/>
              </w:rPr>
              <w:t xml:space="preserve">4.4.3.1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сприяння участі громадського самоврядування в управлінні закладом</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директора     </w:t>
            </w: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4.4.4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Участь у житті громади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4.4.4.1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культурні, спортивні, екологічні проекти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директора     </w:t>
            </w: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4.4.5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Режим роботи, розклад занять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4.4.5.1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Режим роботи враховує особливості закладу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794CCC"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794CCC"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батьків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794CCC"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учнів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4.4.5.2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Розклад занять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документація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233CAD" w:rsidRPr="00F36FF8" w:rsidTr="001634F8">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 xml:space="preserve">4.4.6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  Індивідуальні освітні траєкторії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794CCC">
              <w:rPr>
                <w:rFonts w:ascii="Times New Roman" w:hAnsi="Times New Roman" w:cs="Times New Roman"/>
                <w:sz w:val="28"/>
                <w:szCs w:val="28"/>
              </w:rPr>
              <w:t>4.4.6.1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сприяння реалізації індивідуальних освітніх траєкторій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EB6B73">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1634F8">
              <w:rPr>
                <w:rFonts w:ascii="Times New Roman" w:hAnsi="Times New Roman" w:cs="Times New Roman"/>
                <w:sz w:val="28"/>
                <w:szCs w:val="28"/>
              </w:rPr>
              <w:t xml:space="preserve">4.5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Формування політики академічної доброчесності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EB6B73">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1634F8">
              <w:rPr>
                <w:rFonts w:ascii="Times New Roman" w:hAnsi="Times New Roman" w:cs="Times New Roman"/>
                <w:sz w:val="28"/>
                <w:szCs w:val="28"/>
              </w:rPr>
              <w:t xml:space="preserve">4.5.1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Заклад впроваджує політику академічної доброчесності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1634F8" w:rsidRDefault="00233CAD" w:rsidP="00233CAD">
            <w:pPr>
              <w:rPr>
                <w:rFonts w:ascii="Times New Roman" w:hAnsi="Times New Roman" w:cs="Times New Roman"/>
                <w:sz w:val="28"/>
                <w:szCs w:val="28"/>
              </w:rPr>
            </w:pPr>
            <w:r w:rsidRPr="001634F8">
              <w:rPr>
                <w:rFonts w:ascii="Times New Roman" w:hAnsi="Times New Roman" w:cs="Times New Roman"/>
                <w:sz w:val="28"/>
                <w:szCs w:val="28"/>
              </w:rPr>
              <w:t xml:space="preserve">      4.5.1.1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формування академічної доброчесності, протидія фактам її порушення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r w:rsidR="005754CA" w:rsidRPr="009D56CE">
              <w:rPr>
                <w:rFonts w:ascii="Times New Roman" w:hAnsi="Times New Roman" w:cs="Times New Roman"/>
                <w:sz w:val="24"/>
                <w:szCs w:val="24"/>
              </w:rPr>
              <w:t xml:space="preserve"> анкета педагога</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1634F8">
              <w:rPr>
                <w:rFonts w:ascii="Times New Roman" w:hAnsi="Times New Roman" w:cs="Times New Roman"/>
                <w:sz w:val="28"/>
                <w:szCs w:val="28"/>
              </w:rPr>
              <w:t>4.5.1.2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частка педпрацівників, які інформовані про дотримання академічної доброчесності</w:t>
            </w:r>
          </w:p>
        </w:tc>
        <w:tc>
          <w:tcPr>
            <w:tcW w:w="2257" w:type="dxa"/>
          </w:tcPr>
          <w:p w:rsidR="00233CAD" w:rsidRPr="009D56CE" w:rsidRDefault="005754CA" w:rsidP="00233CAD">
            <w:pPr>
              <w:rPr>
                <w:rFonts w:ascii="Times New Roman" w:hAnsi="Times New Roman" w:cs="Times New Roman"/>
                <w:sz w:val="24"/>
                <w:szCs w:val="24"/>
              </w:rPr>
            </w:pPr>
            <w:r w:rsidRPr="009D56CE">
              <w:rPr>
                <w:rFonts w:ascii="Times New Roman" w:hAnsi="Times New Roman" w:cs="Times New Roman"/>
                <w:sz w:val="24"/>
                <w:szCs w:val="24"/>
              </w:rPr>
              <w:t xml:space="preserve">анкета педагога   </w:t>
            </w:r>
          </w:p>
        </w:tc>
      </w:tr>
      <w:tr w:rsidR="00233CAD" w:rsidRPr="00F36FF8" w:rsidTr="00EB6B73">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1634F8">
              <w:rPr>
                <w:rFonts w:ascii="Times New Roman" w:hAnsi="Times New Roman" w:cs="Times New Roman"/>
                <w:sz w:val="28"/>
                <w:szCs w:val="28"/>
              </w:rPr>
              <w:t xml:space="preserve">4.5.2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Сприяння негативному ставленню до корупції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1634F8">
              <w:rPr>
                <w:rFonts w:ascii="Times New Roman" w:hAnsi="Times New Roman" w:cs="Times New Roman"/>
                <w:sz w:val="28"/>
                <w:szCs w:val="28"/>
              </w:rPr>
              <w:t>4.5.2.1</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проведення інформаційних та освітніх заходів спрямованих на формування негативного ставлення до корупції</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педагога</w:t>
            </w:r>
            <w:r w:rsidR="005754CA" w:rsidRPr="009D56CE">
              <w:rPr>
                <w:rFonts w:ascii="Times New Roman" w:hAnsi="Times New Roman" w:cs="Times New Roman"/>
                <w:sz w:val="24"/>
                <w:szCs w:val="24"/>
              </w:rPr>
              <w:t xml:space="preserve"> анкета директора</w:t>
            </w:r>
          </w:p>
        </w:tc>
      </w:tr>
      <w:tr w:rsidR="00233CAD" w:rsidRPr="00F36FF8" w:rsidTr="00EB6B73">
        <w:tc>
          <w:tcPr>
            <w:tcW w:w="512" w:type="dxa"/>
            <w:shd w:val="clear" w:color="auto" w:fill="00B0F0"/>
          </w:tcPr>
          <w:p w:rsidR="00233CAD" w:rsidRPr="00AF371C" w:rsidRDefault="00233CAD" w:rsidP="00233CAD">
            <w:pPr>
              <w:jc w:val="center"/>
              <w:rPr>
                <w:rFonts w:ascii="Times New Roman" w:hAnsi="Times New Roman" w:cs="Times New Roman"/>
                <w:sz w:val="28"/>
                <w:szCs w:val="28"/>
              </w:rPr>
            </w:pPr>
            <w:r w:rsidRPr="00EB6B73">
              <w:rPr>
                <w:rFonts w:ascii="Times New Roman" w:hAnsi="Times New Roman" w:cs="Times New Roman"/>
                <w:sz w:val="28"/>
                <w:szCs w:val="28"/>
              </w:rPr>
              <w:t xml:space="preserve">5  </w:t>
            </w: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00B0F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 Система роботи з обдарованими дітьми</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E5F3B">
        <w:tc>
          <w:tcPr>
            <w:tcW w:w="512" w:type="dxa"/>
          </w:tcPr>
          <w:p w:rsidR="00233CAD" w:rsidRPr="00AF371C" w:rsidRDefault="00233CAD" w:rsidP="00233CAD">
            <w:pPr>
              <w:jc w:val="center"/>
              <w:rPr>
                <w:rFonts w:ascii="Times New Roman" w:hAnsi="Times New Roman" w:cs="Times New Roman"/>
                <w:sz w:val="28"/>
                <w:szCs w:val="28"/>
              </w:rPr>
            </w:pPr>
          </w:p>
        </w:tc>
        <w:tc>
          <w:tcPr>
            <w:tcW w:w="581" w:type="dxa"/>
            <w:shd w:val="clear" w:color="auto" w:fill="92D050"/>
          </w:tcPr>
          <w:p w:rsidR="00233CAD" w:rsidRPr="00F36FF8" w:rsidRDefault="00233CAD" w:rsidP="00233CAD">
            <w:pPr>
              <w:jc w:val="center"/>
              <w:rPr>
                <w:rFonts w:ascii="Times New Roman" w:hAnsi="Times New Roman" w:cs="Times New Roman"/>
                <w:sz w:val="28"/>
                <w:szCs w:val="28"/>
              </w:rPr>
            </w:pPr>
            <w:r w:rsidRPr="00EB6B73">
              <w:rPr>
                <w:rFonts w:ascii="Times New Roman" w:hAnsi="Times New Roman" w:cs="Times New Roman"/>
                <w:sz w:val="28"/>
                <w:szCs w:val="28"/>
              </w:rPr>
              <w:t xml:space="preserve">5.1     </w:t>
            </w: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92D05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Організація та планування роботи з обдарованими дітьми   </w:t>
            </w:r>
          </w:p>
        </w:tc>
        <w:tc>
          <w:tcPr>
            <w:tcW w:w="2257" w:type="dxa"/>
          </w:tcPr>
          <w:p w:rsidR="00233CAD" w:rsidRPr="009D56CE" w:rsidRDefault="00233CAD" w:rsidP="00233CAD">
            <w:pPr>
              <w:rPr>
                <w:rFonts w:ascii="Times New Roman" w:hAnsi="Times New Roman" w:cs="Times New Roman"/>
                <w:sz w:val="24"/>
                <w:szCs w:val="24"/>
              </w:rPr>
            </w:pPr>
          </w:p>
        </w:tc>
      </w:tr>
      <w:tr w:rsidR="00233CAD" w:rsidRPr="00F36FF8" w:rsidTr="00DE5F3B">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F36FF8" w:rsidRDefault="00233CAD" w:rsidP="00233CAD">
            <w:pPr>
              <w:jc w:val="center"/>
              <w:rPr>
                <w:rFonts w:ascii="Times New Roman" w:hAnsi="Times New Roman" w:cs="Times New Roman"/>
                <w:sz w:val="28"/>
                <w:szCs w:val="28"/>
              </w:rPr>
            </w:pPr>
            <w:r w:rsidRPr="00EB6B73">
              <w:rPr>
                <w:rFonts w:ascii="Times New Roman" w:hAnsi="Times New Roman" w:cs="Times New Roman"/>
                <w:sz w:val="28"/>
                <w:szCs w:val="28"/>
              </w:rPr>
              <w:t xml:space="preserve">5.1.1   </w:t>
            </w: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Організація роботи з обдарованими дітьми включена до Стратегії розвитку</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B6B73" w:rsidRDefault="00233CAD" w:rsidP="00233CAD">
            <w:pPr>
              <w:rPr>
                <w:rFonts w:ascii="Times New Roman" w:hAnsi="Times New Roman" w:cs="Times New Roman"/>
                <w:sz w:val="28"/>
                <w:szCs w:val="28"/>
              </w:rPr>
            </w:pPr>
            <w:r w:rsidRPr="00EB6B73">
              <w:rPr>
                <w:rFonts w:ascii="Times New Roman" w:hAnsi="Times New Roman" w:cs="Times New Roman"/>
                <w:sz w:val="28"/>
                <w:szCs w:val="28"/>
              </w:rPr>
              <w:t xml:space="preserve">5.1.1.1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lastRenderedPageBreak/>
              <w:t xml:space="preserve">На початку навчального року видається наказ про роботу з обдарованими дітьми на </w:t>
            </w:r>
            <w:r w:rsidRPr="009D56CE">
              <w:rPr>
                <w:rFonts w:ascii="Times New Roman" w:hAnsi="Times New Roman" w:cs="Times New Roman"/>
                <w:sz w:val="24"/>
                <w:szCs w:val="24"/>
              </w:rPr>
              <w:lastRenderedPageBreak/>
              <w:t xml:space="preserve">поточний рік.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lastRenderedPageBreak/>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r w:rsidRPr="00EB6B73">
              <w:rPr>
                <w:rFonts w:ascii="Times New Roman" w:hAnsi="Times New Roman" w:cs="Times New Roman"/>
                <w:sz w:val="28"/>
                <w:szCs w:val="28"/>
              </w:rPr>
              <w:t>5.1.1.2</w:t>
            </w: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Здійснюється детальний аналіз роботи з обдарованими учнями за минулий навчальний рік.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E5F3B">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EB6B73" w:rsidRDefault="00233CAD" w:rsidP="00233CAD">
            <w:pPr>
              <w:rPr>
                <w:rFonts w:ascii="Times New Roman" w:hAnsi="Times New Roman" w:cs="Times New Roman"/>
                <w:sz w:val="28"/>
                <w:szCs w:val="28"/>
              </w:rPr>
            </w:pPr>
            <w:r>
              <w:rPr>
                <w:rFonts w:ascii="Times New Roman" w:hAnsi="Times New Roman" w:cs="Times New Roman"/>
                <w:sz w:val="28"/>
                <w:szCs w:val="28"/>
              </w:rPr>
              <w:t>5.1.2</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Спланована мережа гуртків для творчого та інтелектуального розвитку дітей.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B6B73" w:rsidRDefault="00233CAD" w:rsidP="00233CAD">
            <w:pPr>
              <w:rPr>
                <w:rFonts w:ascii="Times New Roman" w:hAnsi="Times New Roman" w:cs="Times New Roman"/>
                <w:sz w:val="28"/>
                <w:szCs w:val="28"/>
              </w:rPr>
            </w:pPr>
            <w:r>
              <w:rPr>
                <w:rFonts w:ascii="Times New Roman" w:hAnsi="Times New Roman" w:cs="Times New Roman"/>
                <w:sz w:val="28"/>
                <w:szCs w:val="28"/>
              </w:rPr>
              <w:t>5.1.2</w:t>
            </w:r>
            <w:r w:rsidRPr="00EB6B73">
              <w:rPr>
                <w:rFonts w:ascii="Times New Roman" w:hAnsi="Times New Roman" w:cs="Times New Roman"/>
                <w:sz w:val="28"/>
                <w:szCs w:val="28"/>
              </w:rPr>
              <w:t xml:space="preserve">.1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Гуртки художньо-естетичного циклу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233CAD" w:rsidRPr="00F36FF8" w:rsidTr="00D35684">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tcPr>
          <w:p w:rsidR="00233CAD" w:rsidRPr="00F36FF8" w:rsidRDefault="00233CAD" w:rsidP="00233CAD">
            <w:pPr>
              <w:jc w:val="center"/>
              <w:rPr>
                <w:rFonts w:ascii="Times New Roman" w:hAnsi="Times New Roman" w:cs="Times New Roman"/>
                <w:sz w:val="28"/>
                <w:szCs w:val="28"/>
              </w:rPr>
            </w:pPr>
          </w:p>
        </w:tc>
        <w:tc>
          <w:tcPr>
            <w:tcW w:w="1056" w:type="dxa"/>
          </w:tcPr>
          <w:p w:rsidR="00233CAD" w:rsidRPr="00EB6B73" w:rsidRDefault="00233CAD" w:rsidP="00233CAD">
            <w:pPr>
              <w:rPr>
                <w:rFonts w:ascii="Times New Roman" w:hAnsi="Times New Roman" w:cs="Times New Roman"/>
                <w:sz w:val="28"/>
                <w:szCs w:val="28"/>
              </w:rPr>
            </w:pPr>
            <w:r>
              <w:rPr>
                <w:rFonts w:ascii="Times New Roman" w:hAnsi="Times New Roman" w:cs="Times New Roman"/>
                <w:sz w:val="28"/>
                <w:szCs w:val="28"/>
              </w:rPr>
              <w:t>5.1.2</w:t>
            </w:r>
            <w:r w:rsidRPr="00EB6B73">
              <w:rPr>
                <w:rFonts w:ascii="Times New Roman" w:hAnsi="Times New Roman" w:cs="Times New Roman"/>
                <w:sz w:val="28"/>
                <w:szCs w:val="28"/>
              </w:rPr>
              <w:t xml:space="preserve">.2 </w:t>
            </w:r>
          </w:p>
          <w:p w:rsidR="00233CAD" w:rsidRPr="0032349E" w:rsidRDefault="00233CAD" w:rsidP="00233CAD">
            <w:pPr>
              <w:jc w:val="center"/>
              <w:rPr>
                <w:rFonts w:ascii="Times New Roman" w:hAnsi="Times New Roman" w:cs="Times New Roman"/>
                <w:sz w:val="28"/>
                <w:szCs w:val="28"/>
              </w:rPr>
            </w:pPr>
          </w:p>
        </w:tc>
        <w:tc>
          <w:tcPr>
            <w:tcW w:w="4921"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Гуртки оздоровчо-спортивного циклу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учнів</w:t>
            </w:r>
          </w:p>
        </w:tc>
      </w:tr>
      <w:tr w:rsidR="00233CAD" w:rsidRPr="00F36FF8" w:rsidTr="00DE5F3B">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DE5F3B" w:rsidRDefault="00233CAD" w:rsidP="00233CAD">
            <w:pPr>
              <w:rPr>
                <w:rFonts w:ascii="Times New Roman" w:hAnsi="Times New Roman" w:cs="Times New Roman"/>
                <w:sz w:val="28"/>
                <w:szCs w:val="28"/>
              </w:rPr>
            </w:pPr>
            <w:r>
              <w:rPr>
                <w:rFonts w:ascii="Times New Roman" w:hAnsi="Times New Roman" w:cs="Times New Roman"/>
                <w:sz w:val="28"/>
                <w:szCs w:val="28"/>
              </w:rPr>
              <w:t>5.1.3</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До планування роботи з організації заходів з обдарованими дітьми залучаються батьки.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анкета батьків</w:t>
            </w:r>
          </w:p>
        </w:tc>
      </w:tr>
      <w:tr w:rsidR="00233CAD" w:rsidRPr="00F36FF8" w:rsidTr="00DE5F3B">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DE5F3B" w:rsidRDefault="00233CAD" w:rsidP="00233CAD">
            <w:pPr>
              <w:rPr>
                <w:rFonts w:ascii="Times New Roman" w:hAnsi="Times New Roman" w:cs="Times New Roman"/>
                <w:sz w:val="28"/>
                <w:szCs w:val="28"/>
              </w:rPr>
            </w:pPr>
            <w:r>
              <w:rPr>
                <w:rFonts w:ascii="Times New Roman" w:hAnsi="Times New Roman" w:cs="Times New Roman"/>
                <w:sz w:val="28"/>
                <w:szCs w:val="28"/>
              </w:rPr>
              <w:t>5.1.4</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У закладі планування роботи з обдарованими дітьми висвітлено на сайті закладу.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r w:rsidR="00233CAD" w:rsidRPr="00F36FF8" w:rsidTr="00DE5F3B">
        <w:tc>
          <w:tcPr>
            <w:tcW w:w="512" w:type="dxa"/>
          </w:tcPr>
          <w:p w:rsidR="00233CAD" w:rsidRPr="00AF371C" w:rsidRDefault="00233CAD" w:rsidP="00233CAD">
            <w:pPr>
              <w:jc w:val="center"/>
              <w:rPr>
                <w:rFonts w:ascii="Times New Roman" w:hAnsi="Times New Roman" w:cs="Times New Roman"/>
                <w:sz w:val="28"/>
                <w:szCs w:val="28"/>
              </w:rPr>
            </w:pPr>
          </w:p>
        </w:tc>
        <w:tc>
          <w:tcPr>
            <w:tcW w:w="581" w:type="dxa"/>
          </w:tcPr>
          <w:p w:rsidR="00233CAD" w:rsidRPr="00F36FF8" w:rsidRDefault="00233CAD" w:rsidP="00233CAD">
            <w:pPr>
              <w:jc w:val="center"/>
              <w:rPr>
                <w:rFonts w:ascii="Times New Roman" w:hAnsi="Times New Roman" w:cs="Times New Roman"/>
                <w:sz w:val="28"/>
                <w:szCs w:val="28"/>
              </w:rPr>
            </w:pPr>
          </w:p>
        </w:tc>
        <w:tc>
          <w:tcPr>
            <w:tcW w:w="846" w:type="dxa"/>
            <w:shd w:val="clear" w:color="auto" w:fill="FFFF00"/>
          </w:tcPr>
          <w:p w:rsidR="00233CAD" w:rsidRPr="00DE5F3B" w:rsidRDefault="00233CAD" w:rsidP="00233CAD">
            <w:pPr>
              <w:rPr>
                <w:rFonts w:ascii="Times New Roman" w:hAnsi="Times New Roman" w:cs="Times New Roman"/>
                <w:sz w:val="28"/>
                <w:szCs w:val="28"/>
              </w:rPr>
            </w:pPr>
            <w:r>
              <w:rPr>
                <w:rFonts w:ascii="Times New Roman" w:hAnsi="Times New Roman" w:cs="Times New Roman"/>
                <w:sz w:val="28"/>
                <w:szCs w:val="28"/>
              </w:rPr>
              <w:t>5.1.5</w:t>
            </w:r>
          </w:p>
          <w:p w:rsidR="00233CAD" w:rsidRPr="00F36FF8" w:rsidRDefault="00233CAD" w:rsidP="00233CAD">
            <w:pPr>
              <w:jc w:val="center"/>
              <w:rPr>
                <w:rFonts w:ascii="Times New Roman" w:hAnsi="Times New Roman" w:cs="Times New Roman"/>
                <w:sz w:val="28"/>
                <w:szCs w:val="28"/>
              </w:rPr>
            </w:pPr>
          </w:p>
        </w:tc>
        <w:tc>
          <w:tcPr>
            <w:tcW w:w="1056" w:type="dxa"/>
          </w:tcPr>
          <w:p w:rsidR="00233CAD" w:rsidRPr="0032349E" w:rsidRDefault="00233CAD" w:rsidP="00233CAD">
            <w:pPr>
              <w:jc w:val="center"/>
              <w:rPr>
                <w:rFonts w:ascii="Times New Roman" w:hAnsi="Times New Roman" w:cs="Times New Roman"/>
                <w:sz w:val="28"/>
                <w:szCs w:val="28"/>
              </w:rPr>
            </w:pPr>
          </w:p>
        </w:tc>
        <w:tc>
          <w:tcPr>
            <w:tcW w:w="4921" w:type="dxa"/>
            <w:shd w:val="clear" w:color="auto" w:fill="FFFF00"/>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 xml:space="preserve">Здійснюється системний моніторинг результативної участі в олімпіадах, інтелектуальних, мовних, екологічних конкурсах. </w:t>
            </w:r>
          </w:p>
        </w:tc>
        <w:tc>
          <w:tcPr>
            <w:tcW w:w="2257" w:type="dxa"/>
          </w:tcPr>
          <w:p w:rsidR="00233CAD" w:rsidRPr="009D56CE" w:rsidRDefault="00233CAD" w:rsidP="00233CAD">
            <w:pPr>
              <w:rPr>
                <w:rFonts w:ascii="Times New Roman" w:hAnsi="Times New Roman" w:cs="Times New Roman"/>
                <w:sz w:val="24"/>
                <w:szCs w:val="24"/>
              </w:rPr>
            </w:pPr>
            <w:r w:rsidRPr="009D56CE">
              <w:rPr>
                <w:rFonts w:ascii="Times New Roman" w:hAnsi="Times New Roman" w:cs="Times New Roman"/>
                <w:sz w:val="24"/>
                <w:szCs w:val="24"/>
              </w:rPr>
              <w:t>документація</w:t>
            </w:r>
          </w:p>
        </w:tc>
      </w:tr>
    </w:tbl>
    <w:p w:rsidR="00F36FF8" w:rsidRDefault="00F36FF8" w:rsidP="00F36FF8">
      <w:pPr>
        <w:spacing w:after="0" w:line="240" w:lineRule="auto"/>
        <w:jc w:val="center"/>
        <w:rPr>
          <w:rFonts w:ascii="Times New Roman" w:hAnsi="Times New Roman" w:cs="Times New Roman"/>
          <w:b/>
          <w:sz w:val="28"/>
          <w:szCs w:val="28"/>
        </w:rPr>
      </w:pPr>
    </w:p>
    <w:p w:rsidR="009D56CE" w:rsidRDefault="009D56CE">
      <w:pPr>
        <w:rPr>
          <w:rFonts w:ascii="Times New Roman" w:hAnsi="Times New Roman" w:cs="Times New Roman"/>
          <w:b/>
          <w:sz w:val="28"/>
          <w:szCs w:val="28"/>
        </w:rPr>
      </w:pPr>
      <w:r>
        <w:rPr>
          <w:rFonts w:ascii="Times New Roman" w:hAnsi="Times New Roman" w:cs="Times New Roman"/>
          <w:b/>
          <w:sz w:val="28"/>
          <w:szCs w:val="28"/>
        </w:rPr>
        <w:br w:type="page"/>
      </w:r>
    </w:p>
    <w:p w:rsidR="00DE5F3B" w:rsidRPr="00DE5F3B" w:rsidRDefault="00DE5F3B" w:rsidP="00DE5F3B">
      <w:pPr>
        <w:spacing w:after="0" w:line="240" w:lineRule="auto"/>
        <w:jc w:val="right"/>
        <w:rPr>
          <w:rFonts w:ascii="Times New Roman" w:hAnsi="Times New Roman" w:cs="Times New Roman"/>
          <w:b/>
          <w:sz w:val="28"/>
          <w:szCs w:val="28"/>
        </w:rPr>
      </w:pPr>
      <w:r w:rsidRPr="00DE5F3B">
        <w:rPr>
          <w:rFonts w:ascii="Times New Roman" w:hAnsi="Times New Roman" w:cs="Times New Roman"/>
          <w:b/>
          <w:sz w:val="28"/>
          <w:szCs w:val="28"/>
        </w:rPr>
        <w:lastRenderedPageBreak/>
        <w:t xml:space="preserve">Додаток </w:t>
      </w:r>
    </w:p>
    <w:p w:rsidR="000E793D" w:rsidRDefault="00DE5F3B" w:rsidP="00DE5F3B">
      <w:pPr>
        <w:spacing w:after="0" w:line="240" w:lineRule="auto"/>
        <w:jc w:val="center"/>
        <w:rPr>
          <w:rFonts w:ascii="Times New Roman" w:hAnsi="Times New Roman" w:cs="Times New Roman"/>
          <w:b/>
          <w:sz w:val="28"/>
          <w:szCs w:val="28"/>
        </w:rPr>
      </w:pPr>
      <w:r w:rsidRPr="00DE5F3B">
        <w:rPr>
          <w:rFonts w:ascii="Times New Roman" w:hAnsi="Times New Roman" w:cs="Times New Roman"/>
          <w:b/>
          <w:sz w:val="28"/>
          <w:szCs w:val="28"/>
        </w:rPr>
        <w:t xml:space="preserve">Форма спостереження за освітнім середовищем  </w:t>
      </w:r>
    </w:p>
    <w:p w:rsidR="000E793D" w:rsidRDefault="000E793D" w:rsidP="000E793D">
      <w:pPr>
        <w:spacing w:after="0" w:line="240" w:lineRule="auto"/>
        <w:rPr>
          <w:rFonts w:ascii="Times New Roman" w:hAnsi="Times New Roman" w:cs="Times New Roman"/>
          <w:b/>
          <w:sz w:val="28"/>
          <w:szCs w:val="28"/>
        </w:rPr>
      </w:pPr>
    </w:p>
    <w:p w:rsidR="000E793D" w:rsidRPr="000E793D" w:rsidRDefault="00DE5F3B" w:rsidP="000E793D">
      <w:pPr>
        <w:spacing w:after="0" w:line="240" w:lineRule="auto"/>
        <w:rPr>
          <w:rFonts w:ascii="Times New Roman" w:hAnsi="Times New Roman" w:cs="Times New Roman"/>
          <w:b/>
          <w:sz w:val="28"/>
          <w:szCs w:val="28"/>
          <w:u w:val="single"/>
        </w:rPr>
      </w:pPr>
      <w:r w:rsidRPr="000E793D">
        <w:rPr>
          <w:rFonts w:ascii="Times New Roman" w:hAnsi="Times New Roman" w:cs="Times New Roman"/>
          <w:b/>
          <w:sz w:val="28"/>
          <w:szCs w:val="28"/>
          <w:u w:val="single"/>
        </w:rPr>
        <w:t xml:space="preserve">І. Освітнє середовище закладу освіти    </w:t>
      </w:r>
    </w:p>
    <w:p w:rsidR="000E793D" w:rsidRDefault="000E793D" w:rsidP="00DE5F3B">
      <w:pPr>
        <w:spacing w:after="0" w:line="240" w:lineRule="auto"/>
        <w:jc w:val="center"/>
        <w:rPr>
          <w:rFonts w:ascii="Times New Roman" w:hAnsi="Times New Roman" w:cs="Times New Roman"/>
          <w:b/>
          <w:sz w:val="28"/>
          <w:szCs w:val="28"/>
        </w:rPr>
      </w:pPr>
    </w:p>
    <w:p w:rsidR="000E793D" w:rsidRPr="00307445" w:rsidRDefault="00DE5F3B" w:rsidP="00307445">
      <w:pPr>
        <w:spacing w:after="0" w:line="240" w:lineRule="auto"/>
        <w:jc w:val="center"/>
        <w:rPr>
          <w:rFonts w:ascii="Times New Roman" w:hAnsi="Times New Roman" w:cs="Times New Roman"/>
          <w:b/>
          <w:sz w:val="24"/>
          <w:szCs w:val="24"/>
        </w:rPr>
      </w:pPr>
      <w:r w:rsidRPr="00307445">
        <w:rPr>
          <w:rFonts w:ascii="Times New Roman" w:hAnsi="Times New Roman" w:cs="Times New Roman"/>
          <w:b/>
          <w:sz w:val="24"/>
          <w:szCs w:val="24"/>
        </w:rPr>
        <w:t>Вимога 1.1 Забезпечення комфортних і безпечних умов навчання та праці</w:t>
      </w:r>
    </w:p>
    <w:tbl>
      <w:tblPr>
        <w:tblStyle w:val="a3"/>
        <w:tblW w:w="0" w:type="auto"/>
        <w:tblLook w:val="04A0"/>
      </w:tblPr>
      <w:tblGrid>
        <w:gridCol w:w="675"/>
        <w:gridCol w:w="5725"/>
        <w:gridCol w:w="669"/>
        <w:gridCol w:w="669"/>
        <w:gridCol w:w="2117"/>
      </w:tblGrid>
      <w:tr w:rsidR="000E793D" w:rsidTr="00E1537B">
        <w:tc>
          <w:tcPr>
            <w:tcW w:w="9855" w:type="dxa"/>
            <w:gridSpan w:val="5"/>
          </w:tcPr>
          <w:p w:rsidR="000E793D" w:rsidRPr="000E793D" w:rsidRDefault="000E793D" w:rsidP="00DE5F3B">
            <w:pPr>
              <w:jc w:val="center"/>
              <w:rPr>
                <w:rFonts w:ascii="Times New Roman" w:hAnsi="Times New Roman" w:cs="Times New Roman"/>
                <w:b/>
                <w:i/>
                <w:color w:val="1F497D" w:themeColor="text2"/>
                <w:sz w:val="24"/>
                <w:szCs w:val="24"/>
              </w:rPr>
            </w:pPr>
            <w:r w:rsidRPr="000E793D">
              <w:rPr>
                <w:rFonts w:ascii="Times New Roman" w:hAnsi="Times New Roman" w:cs="Times New Roman"/>
                <w:b/>
                <w:i/>
                <w:color w:val="1F497D" w:themeColor="text2"/>
                <w:sz w:val="24"/>
                <w:szCs w:val="24"/>
              </w:rPr>
              <w:t>Критерій 1.1.1. Приміщення і територія закладу освіти є безпечними та комфортними для навчання та праці</w:t>
            </w:r>
          </w:p>
        </w:tc>
      </w:tr>
      <w:tr w:rsidR="000E793D" w:rsidRPr="000E793D" w:rsidTr="00E1537B">
        <w:tc>
          <w:tcPr>
            <w:tcW w:w="9855" w:type="dxa"/>
            <w:gridSpan w:val="5"/>
          </w:tcPr>
          <w:p w:rsidR="000E793D" w:rsidRPr="000E793D" w:rsidRDefault="000E793D" w:rsidP="000E793D">
            <w:pPr>
              <w:rPr>
                <w:rFonts w:ascii="Times New Roman" w:hAnsi="Times New Roman" w:cs="Times New Roman"/>
                <w:b/>
                <w:sz w:val="24"/>
                <w:szCs w:val="24"/>
              </w:rPr>
            </w:pPr>
            <w:r w:rsidRPr="000E793D">
              <w:rPr>
                <w:rFonts w:ascii="Times New Roman" w:hAnsi="Times New Roman" w:cs="Times New Roman"/>
                <w:b/>
                <w:i/>
                <w:sz w:val="24"/>
                <w:szCs w:val="24"/>
              </w:rPr>
              <w:t>Індикатор 1.1.1.1.</w:t>
            </w:r>
            <w:r w:rsidRPr="000E793D">
              <w:rPr>
                <w:rFonts w:ascii="Times New Roman" w:hAnsi="Times New Roman" w:cs="Times New Roman"/>
                <w:b/>
                <w:sz w:val="24"/>
                <w:szCs w:val="24"/>
              </w:rPr>
              <w:t xml:space="preserve"> Облаштування території закладу  та розташування приміщень є безпечними</w:t>
            </w:r>
          </w:p>
        </w:tc>
      </w:tr>
      <w:tr w:rsidR="000E793D" w:rsidRPr="000E793D" w:rsidTr="000E793D">
        <w:tc>
          <w:tcPr>
            <w:tcW w:w="675" w:type="dxa"/>
            <w:vAlign w:val="center"/>
          </w:tcPr>
          <w:p w:rsidR="000E793D" w:rsidRPr="000E793D" w:rsidRDefault="000E793D" w:rsidP="000E793D">
            <w:pPr>
              <w:jc w:val="center"/>
              <w:rPr>
                <w:rFonts w:ascii="Times New Roman" w:hAnsi="Times New Roman" w:cs="Times New Roman"/>
                <w:sz w:val="24"/>
                <w:szCs w:val="24"/>
              </w:rPr>
            </w:pPr>
            <w:r w:rsidRPr="000E793D">
              <w:rPr>
                <w:rFonts w:ascii="Times New Roman" w:hAnsi="Times New Roman" w:cs="Times New Roman"/>
                <w:sz w:val="24"/>
                <w:szCs w:val="24"/>
              </w:rPr>
              <w:t>№</w:t>
            </w:r>
          </w:p>
          <w:p w:rsidR="000E793D" w:rsidRPr="000E793D" w:rsidRDefault="000E793D" w:rsidP="000E793D">
            <w:pPr>
              <w:jc w:val="center"/>
              <w:rPr>
                <w:rFonts w:ascii="Times New Roman" w:hAnsi="Times New Roman" w:cs="Times New Roman"/>
                <w:sz w:val="24"/>
                <w:szCs w:val="24"/>
              </w:rPr>
            </w:pPr>
            <w:r w:rsidRPr="000E793D">
              <w:rPr>
                <w:rFonts w:ascii="Times New Roman" w:hAnsi="Times New Roman" w:cs="Times New Roman"/>
                <w:sz w:val="24"/>
                <w:szCs w:val="24"/>
              </w:rPr>
              <w:t>з/п</w:t>
            </w:r>
          </w:p>
        </w:tc>
        <w:tc>
          <w:tcPr>
            <w:tcW w:w="5725" w:type="dxa"/>
            <w:vAlign w:val="center"/>
          </w:tcPr>
          <w:p w:rsidR="000E793D" w:rsidRPr="000E793D" w:rsidRDefault="000E793D" w:rsidP="000E793D">
            <w:pPr>
              <w:jc w:val="center"/>
              <w:rPr>
                <w:rFonts w:ascii="Times New Roman" w:hAnsi="Times New Roman" w:cs="Times New Roman"/>
                <w:sz w:val="24"/>
                <w:szCs w:val="24"/>
              </w:rPr>
            </w:pPr>
            <w:r w:rsidRPr="000E793D">
              <w:rPr>
                <w:rFonts w:ascii="Times New Roman" w:hAnsi="Times New Roman" w:cs="Times New Roman"/>
                <w:sz w:val="24"/>
                <w:szCs w:val="24"/>
              </w:rPr>
              <w:t>Перелік тверджень</w:t>
            </w:r>
          </w:p>
        </w:tc>
        <w:tc>
          <w:tcPr>
            <w:tcW w:w="669" w:type="dxa"/>
            <w:vAlign w:val="center"/>
          </w:tcPr>
          <w:p w:rsidR="000E793D" w:rsidRPr="000E793D" w:rsidRDefault="000E793D" w:rsidP="000E793D">
            <w:pPr>
              <w:jc w:val="center"/>
              <w:rPr>
                <w:rFonts w:ascii="Times New Roman" w:hAnsi="Times New Roman" w:cs="Times New Roman"/>
                <w:sz w:val="24"/>
                <w:szCs w:val="24"/>
              </w:rPr>
            </w:pPr>
            <w:r w:rsidRPr="000E793D">
              <w:rPr>
                <w:rFonts w:ascii="Times New Roman" w:hAnsi="Times New Roman" w:cs="Times New Roman"/>
                <w:sz w:val="24"/>
                <w:szCs w:val="24"/>
              </w:rPr>
              <w:t>Так</w:t>
            </w:r>
          </w:p>
        </w:tc>
        <w:tc>
          <w:tcPr>
            <w:tcW w:w="669" w:type="dxa"/>
            <w:vAlign w:val="center"/>
          </w:tcPr>
          <w:p w:rsidR="000E793D" w:rsidRPr="000E793D" w:rsidRDefault="000E793D" w:rsidP="000E793D">
            <w:pPr>
              <w:jc w:val="center"/>
              <w:rPr>
                <w:rFonts w:ascii="Times New Roman" w:hAnsi="Times New Roman" w:cs="Times New Roman"/>
                <w:sz w:val="24"/>
                <w:szCs w:val="24"/>
              </w:rPr>
            </w:pPr>
            <w:r w:rsidRPr="000E793D">
              <w:rPr>
                <w:rFonts w:ascii="Times New Roman" w:hAnsi="Times New Roman" w:cs="Times New Roman"/>
                <w:sz w:val="24"/>
                <w:szCs w:val="24"/>
              </w:rPr>
              <w:t>Ні</w:t>
            </w:r>
          </w:p>
        </w:tc>
        <w:tc>
          <w:tcPr>
            <w:tcW w:w="2117" w:type="dxa"/>
            <w:vAlign w:val="center"/>
          </w:tcPr>
          <w:p w:rsidR="000E793D" w:rsidRPr="000E793D" w:rsidRDefault="000E793D" w:rsidP="000E793D">
            <w:pPr>
              <w:jc w:val="center"/>
              <w:rPr>
                <w:rFonts w:ascii="Times New Roman" w:hAnsi="Times New Roman" w:cs="Times New Roman"/>
                <w:sz w:val="20"/>
                <w:szCs w:val="20"/>
              </w:rPr>
            </w:pPr>
            <w:r w:rsidRPr="000E793D">
              <w:rPr>
                <w:rFonts w:ascii="Times New Roman" w:hAnsi="Times New Roman" w:cs="Times New Roman"/>
                <w:sz w:val="20"/>
                <w:szCs w:val="20"/>
              </w:rPr>
              <w:t>Примітка  (відповідає частково/потребує покращення)</w:t>
            </w:r>
          </w:p>
        </w:tc>
      </w:tr>
      <w:tr w:rsidR="000E793D" w:rsidRPr="000E793D" w:rsidTr="000E793D">
        <w:tc>
          <w:tcPr>
            <w:tcW w:w="675" w:type="dxa"/>
          </w:tcPr>
          <w:p w:rsidR="000E793D" w:rsidRPr="000E793D" w:rsidRDefault="000E793D"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1.  </w:t>
            </w:r>
          </w:p>
        </w:tc>
        <w:tc>
          <w:tcPr>
            <w:tcW w:w="5725" w:type="dxa"/>
          </w:tcPr>
          <w:p w:rsidR="000E793D" w:rsidRPr="000E793D" w:rsidRDefault="000E793D" w:rsidP="00C709A4">
            <w:pPr>
              <w:jc w:val="center"/>
              <w:rPr>
                <w:rFonts w:ascii="Times New Roman" w:hAnsi="Times New Roman" w:cs="Times New Roman"/>
                <w:sz w:val="24"/>
                <w:szCs w:val="24"/>
              </w:rPr>
            </w:pPr>
            <w:r w:rsidRPr="000E793D">
              <w:rPr>
                <w:rFonts w:ascii="Times New Roman" w:hAnsi="Times New Roman" w:cs="Times New Roman"/>
                <w:sz w:val="24"/>
                <w:szCs w:val="24"/>
              </w:rPr>
              <w:t xml:space="preserve">Наявність (справність) огорожі/паркану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0E793D"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2.1.  </w:t>
            </w:r>
          </w:p>
        </w:tc>
        <w:tc>
          <w:tcPr>
            <w:tcW w:w="5725" w:type="dxa"/>
          </w:tcPr>
          <w:p w:rsidR="000E793D" w:rsidRPr="000E793D" w:rsidRDefault="000E793D" w:rsidP="000E793D">
            <w:pPr>
              <w:rPr>
                <w:rFonts w:ascii="Times New Roman" w:hAnsi="Times New Roman" w:cs="Times New Roman"/>
                <w:b/>
                <w:sz w:val="24"/>
                <w:szCs w:val="24"/>
              </w:rPr>
            </w:pPr>
            <w:r w:rsidRPr="000E793D">
              <w:rPr>
                <w:rFonts w:ascii="Times New Roman" w:hAnsi="Times New Roman" w:cs="Times New Roman"/>
                <w:sz w:val="24"/>
                <w:szCs w:val="24"/>
              </w:rPr>
              <w:t xml:space="preserve">Недоступність території для  несанкціонованого заїзду транспортних засобів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0E793D"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2.2.  </w:t>
            </w:r>
          </w:p>
        </w:tc>
        <w:tc>
          <w:tcPr>
            <w:tcW w:w="5725" w:type="dxa"/>
          </w:tcPr>
          <w:p w:rsidR="000E793D" w:rsidRPr="000E793D" w:rsidRDefault="000E793D" w:rsidP="000E793D">
            <w:pPr>
              <w:rPr>
                <w:rFonts w:ascii="Times New Roman" w:hAnsi="Times New Roman" w:cs="Times New Roman"/>
                <w:b/>
                <w:sz w:val="24"/>
                <w:szCs w:val="24"/>
              </w:rPr>
            </w:pPr>
            <w:r w:rsidRPr="000E793D">
              <w:rPr>
                <w:rFonts w:ascii="Times New Roman" w:hAnsi="Times New Roman" w:cs="Times New Roman"/>
                <w:sz w:val="24"/>
                <w:szCs w:val="24"/>
              </w:rPr>
              <w:t xml:space="preserve">Недоступність приміщення для несанкціонованого доступу сторонніх осіб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0E793D"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3.  </w:t>
            </w:r>
          </w:p>
        </w:tc>
        <w:tc>
          <w:tcPr>
            <w:tcW w:w="5725" w:type="dxa"/>
          </w:tcPr>
          <w:p w:rsidR="000E793D" w:rsidRPr="000E793D" w:rsidRDefault="000E793D" w:rsidP="000E793D">
            <w:pPr>
              <w:rPr>
                <w:rFonts w:ascii="Times New Roman" w:hAnsi="Times New Roman" w:cs="Times New Roman"/>
                <w:b/>
                <w:sz w:val="24"/>
                <w:szCs w:val="24"/>
              </w:rPr>
            </w:pPr>
            <w:r w:rsidRPr="000E793D">
              <w:rPr>
                <w:rFonts w:ascii="Times New Roman" w:hAnsi="Times New Roman" w:cs="Times New Roman"/>
                <w:sz w:val="24"/>
                <w:szCs w:val="24"/>
              </w:rPr>
              <w:t xml:space="preserve">Обладнано майданчики для здобувачів освіти початкової школи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0E793D"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4.  </w:t>
            </w:r>
          </w:p>
        </w:tc>
        <w:tc>
          <w:tcPr>
            <w:tcW w:w="5725" w:type="dxa"/>
          </w:tcPr>
          <w:p w:rsidR="000E793D" w:rsidRPr="000E793D" w:rsidRDefault="000E793D" w:rsidP="000E793D">
            <w:pPr>
              <w:rPr>
                <w:rFonts w:ascii="Times New Roman" w:hAnsi="Times New Roman" w:cs="Times New Roman"/>
                <w:b/>
                <w:sz w:val="24"/>
                <w:szCs w:val="24"/>
              </w:rPr>
            </w:pPr>
            <w:r w:rsidRPr="000E793D">
              <w:rPr>
                <w:rFonts w:ascii="Times New Roman" w:hAnsi="Times New Roman" w:cs="Times New Roman"/>
                <w:sz w:val="24"/>
                <w:szCs w:val="24"/>
              </w:rPr>
              <w:t xml:space="preserve">Облаштовано майданчики для заняття спортом та фізичної активності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5.  </w:t>
            </w:r>
          </w:p>
        </w:tc>
        <w:tc>
          <w:tcPr>
            <w:tcW w:w="5725" w:type="dxa"/>
          </w:tcPr>
          <w:p w:rsidR="000E793D" w:rsidRPr="000E793D" w:rsidRDefault="00C709A4" w:rsidP="00C709A4">
            <w:pPr>
              <w:rPr>
                <w:rFonts w:ascii="Times New Roman" w:hAnsi="Times New Roman" w:cs="Times New Roman"/>
                <w:b/>
                <w:sz w:val="24"/>
                <w:szCs w:val="24"/>
              </w:rPr>
            </w:pPr>
            <w:r w:rsidRPr="000E793D">
              <w:rPr>
                <w:rFonts w:ascii="Times New Roman" w:hAnsi="Times New Roman" w:cs="Times New Roman"/>
                <w:sz w:val="24"/>
                <w:szCs w:val="24"/>
              </w:rPr>
              <w:t>Територія безпечна для фізичної активності здобувачів освіти:  справність обладнання; відсутність пошкоджень покриття майданчиків; відсутність ям; відсутність нависання гілок, сухостійних дерев</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6.  </w:t>
            </w:r>
          </w:p>
        </w:tc>
        <w:tc>
          <w:tcPr>
            <w:tcW w:w="5725" w:type="dxa"/>
          </w:tcPr>
          <w:p w:rsidR="000E793D" w:rsidRPr="000E793D" w:rsidRDefault="00C709A4" w:rsidP="00C709A4">
            <w:pPr>
              <w:rPr>
                <w:rFonts w:ascii="Times New Roman" w:hAnsi="Times New Roman" w:cs="Times New Roman"/>
                <w:b/>
                <w:sz w:val="24"/>
                <w:szCs w:val="24"/>
              </w:rPr>
            </w:pPr>
            <w:r w:rsidRPr="000E793D">
              <w:rPr>
                <w:rFonts w:ascii="Times New Roman" w:hAnsi="Times New Roman" w:cs="Times New Roman"/>
                <w:sz w:val="24"/>
                <w:szCs w:val="24"/>
              </w:rPr>
              <w:t xml:space="preserve">Територія чиста, охайна, відсутнє нагромадження сміття, будівельних матеріалів, опалого листя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7.  </w:t>
            </w:r>
          </w:p>
        </w:tc>
        <w:tc>
          <w:tcPr>
            <w:tcW w:w="5725" w:type="dxa"/>
          </w:tcPr>
          <w:p w:rsidR="000E793D" w:rsidRPr="000E793D" w:rsidRDefault="00C709A4" w:rsidP="00C709A4">
            <w:pPr>
              <w:rPr>
                <w:rFonts w:ascii="Times New Roman" w:hAnsi="Times New Roman" w:cs="Times New Roman"/>
                <w:b/>
                <w:sz w:val="24"/>
                <w:szCs w:val="24"/>
              </w:rPr>
            </w:pPr>
            <w:r w:rsidRPr="000E793D">
              <w:rPr>
                <w:rFonts w:ascii="Times New Roman" w:hAnsi="Times New Roman" w:cs="Times New Roman"/>
                <w:sz w:val="24"/>
                <w:szCs w:val="24"/>
              </w:rPr>
              <w:t>Навчальні приміщення, санітарні вузли для здобувачів освіти початкової школи є непрохідними та недоступними для користування здобувачами освіти інших вікових груп</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0E793D">
              <w:rPr>
                <w:rFonts w:ascii="Times New Roman" w:hAnsi="Times New Roman" w:cs="Times New Roman"/>
                <w:sz w:val="24"/>
                <w:szCs w:val="24"/>
              </w:rPr>
              <w:t xml:space="preserve">8.  </w:t>
            </w:r>
          </w:p>
        </w:tc>
        <w:tc>
          <w:tcPr>
            <w:tcW w:w="5725" w:type="dxa"/>
          </w:tcPr>
          <w:p w:rsidR="000E793D" w:rsidRPr="000E793D" w:rsidRDefault="00C709A4" w:rsidP="00C709A4">
            <w:pPr>
              <w:rPr>
                <w:rFonts w:ascii="Times New Roman" w:hAnsi="Times New Roman" w:cs="Times New Roman"/>
                <w:b/>
                <w:sz w:val="24"/>
                <w:szCs w:val="24"/>
              </w:rPr>
            </w:pPr>
            <w:r w:rsidRPr="000E793D">
              <w:rPr>
                <w:rFonts w:ascii="Times New Roman" w:hAnsi="Times New Roman" w:cs="Times New Roman"/>
                <w:sz w:val="24"/>
                <w:szCs w:val="24"/>
              </w:rPr>
              <w:t xml:space="preserve">Навчальні приміщення закладу освіти не розміщені в цокольних та підвальних поверхах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C709A4" w:rsidRPr="000E793D" w:rsidTr="00E1537B">
        <w:tc>
          <w:tcPr>
            <w:tcW w:w="9855" w:type="dxa"/>
            <w:gridSpan w:val="5"/>
          </w:tcPr>
          <w:p w:rsidR="00C709A4"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b/>
                <w:i/>
                <w:sz w:val="24"/>
                <w:szCs w:val="24"/>
              </w:rPr>
              <w:t>Індикатор 1.1.1.2.</w:t>
            </w:r>
            <w:r w:rsidRPr="00C709A4">
              <w:rPr>
                <w:rFonts w:ascii="Times New Roman" w:hAnsi="Times New Roman" w:cs="Times New Roman"/>
                <w:b/>
                <w:sz w:val="24"/>
                <w:szCs w:val="24"/>
              </w:rPr>
              <w:t xml:space="preserve"> 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  </w:t>
            </w: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1.  </w:t>
            </w:r>
          </w:p>
        </w:tc>
        <w:tc>
          <w:tcPr>
            <w:tcW w:w="5725" w:type="dxa"/>
          </w:tcPr>
          <w:p w:rsidR="000E793D" w:rsidRPr="00C709A4" w:rsidRDefault="00C709A4" w:rsidP="00C709A4">
            <w:pPr>
              <w:rPr>
                <w:rFonts w:ascii="Times New Roman" w:hAnsi="Times New Roman" w:cs="Times New Roman"/>
                <w:sz w:val="24"/>
                <w:szCs w:val="24"/>
              </w:rPr>
            </w:pPr>
            <w:r w:rsidRPr="00C709A4">
              <w:rPr>
                <w:rFonts w:ascii="Times New Roman" w:hAnsi="Times New Roman" w:cs="Times New Roman"/>
                <w:sz w:val="24"/>
                <w:szCs w:val="24"/>
              </w:rPr>
              <w:t xml:space="preserve">Повітряно-тепловий режим навчальних приміщень відповідає санітарним вимогам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2.  </w:t>
            </w:r>
          </w:p>
        </w:tc>
        <w:tc>
          <w:tcPr>
            <w:tcW w:w="5725" w:type="dxa"/>
          </w:tcPr>
          <w:p w:rsidR="000E793D" w:rsidRPr="00C709A4" w:rsidRDefault="00C709A4" w:rsidP="00C709A4">
            <w:pPr>
              <w:rPr>
                <w:rFonts w:ascii="Times New Roman" w:hAnsi="Times New Roman" w:cs="Times New Roman"/>
                <w:sz w:val="24"/>
                <w:szCs w:val="24"/>
              </w:rPr>
            </w:pPr>
            <w:r w:rsidRPr="00C709A4">
              <w:rPr>
                <w:rFonts w:ascii="Times New Roman" w:hAnsi="Times New Roman" w:cs="Times New Roman"/>
                <w:sz w:val="24"/>
                <w:szCs w:val="24"/>
              </w:rPr>
              <w:t xml:space="preserve">Виконуються вимоги до режиму освітлення усіх приміщень та території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3.  </w:t>
            </w:r>
          </w:p>
        </w:tc>
        <w:tc>
          <w:tcPr>
            <w:tcW w:w="5725" w:type="dxa"/>
          </w:tcPr>
          <w:p w:rsidR="000E793D" w:rsidRPr="00C709A4" w:rsidRDefault="00C709A4" w:rsidP="00C709A4">
            <w:pPr>
              <w:rPr>
                <w:rFonts w:ascii="Times New Roman" w:hAnsi="Times New Roman" w:cs="Times New Roman"/>
                <w:sz w:val="24"/>
                <w:szCs w:val="24"/>
              </w:rPr>
            </w:pPr>
            <w:r w:rsidRPr="00C709A4">
              <w:rPr>
                <w:rFonts w:ascii="Times New Roman" w:hAnsi="Times New Roman" w:cs="Times New Roman"/>
                <w:sz w:val="24"/>
                <w:szCs w:val="24"/>
              </w:rPr>
              <w:t xml:space="preserve">Забезпечено централізоване постачання якісної питної води  (питні фонтанчики)/доступність кип'яченої води (підкреслити наявне)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4.  </w:t>
            </w:r>
          </w:p>
        </w:tc>
        <w:tc>
          <w:tcPr>
            <w:tcW w:w="5725" w:type="dxa"/>
          </w:tcPr>
          <w:p w:rsidR="000E793D" w:rsidRPr="000E793D" w:rsidRDefault="00C709A4" w:rsidP="00C709A4">
            <w:pPr>
              <w:rPr>
                <w:rFonts w:ascii="Times New Roman" w:hAnsi="Times New Roman" w:cs="Times New Roman"/>
                <w:b/>
                <w:sz w:val="24"/>
                <w:szCs w:val="24"/>
              </w:rPr>
            </w:pPr>
            <w:r w:rsidRPr="00C709A4">
              <w:rPr>
                <w:rFonts w:ascii="Times New Roman" w:hAnsi="Times New Roman" w:cs="Times New Roman"/>
                <w:sz w:val="24"/>
                <w:szCs w:val="24"/>
              </w:rPr>
              <w:t>Здійснюється щоденне вологе прибирання усіх приміщень у відповідності до санітарних вимог</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5.1.  </w:t>
            </w:r>
          </w:p>
        </w:tc>
        <w:tc>
          <w:tcPr>
            <w:tcW w:w="5725" w:type="dxa"/>
          </w:tcPr>
          <w:p w:rsidR="000E793D" w:rsidRPr="00C709A4" w:rsidRDefault="00C709A4" w:rsidP="00C709A4">
            <w:pPr>
              <w:rPr>
                <w:rFonts w:ascii="Times New Roman" w:hAnsi="Times New Roman" w:cs="Times New Roman"/>
                <w:sz w:val="24"/>
                <w:szCs w:val="24"/>
              </w:rPr>
            </w:pPr>
            <w:r w:rsidRPr="00C709A4">
              <w:rPr>
                <w:rFonts w:ascii="Times New Roman" w:hAnsi="Times New Roman" w:cs="Times New Roman"/>
                <w:sz w:val="24"/>
                <w:szCs w:val="24"/>
              </w:rPr>
              <w:t xml:space="preserve">Приміщення їдальні, столи, стільці, місця для видачі готових страв чисті та регулярно миються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5.2.</w:t>
            </w:r>
          </w:p>
        </w:tc>
        <w:tc>
          <w:tcPr>
            <w:tcW w:w="5725" w:type="dxa"/>
          </w:tcPr>
          <w:p w:rsidR="000E793D" w:rsidRPr="00C709A4" w:rsidRDefault="00C709A4" w:rsidP="00C709A4">
            <w:pPr>
              <w:rPr>
                <w:rFonts w:ascii="Times New Roman" w:hAnsi="Times New Roman" w:cs="Times New Roman"/>
                <w:sz w:val="24"/>
                <w:szCs w:val="24"/>
              </w:rPr>
            </w:pPr>
            <w:r w:rsidRPr="00C709A4">
              <w:rPr>
                <w:rFonts w:ascii="Times New Roman" w:hAnsi="Times New Roman" w:cs="Times New Roman"/>
                <w:sz w:val="24"/>
                <w:szCs w:val="24"/>
              </w:rPr>
              <w:t xml:space="preserve">Наявні рукомийники, вода, мило, рушники (паперові/ електричні)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6.  </w:t>
            </w:r>
          </w:p>
        </w:tc>
        <w:tc>
          <w:tcPr>
            <w:tcW w:w="5725" w:type="dxa"/>
          </w:tcPr>
          <w:p w:rsidR="000E793D" w:rsidRPr="000E793D" w:rsidRDefault="00C709A4" w:rsidP="00C709A4">
            <w:pPr>
              <w:rPr>
                <w:rFonts w:ascii="Times New Roman" w:hAnsi="Times New Roman" w:cs="Times New Roman"/>
                <w:b/>
                <w:sz w:val="24"/>
                <w:szCs w:val="24"/>
              </w:rPr>
            </w:pPr>
            <w:r w:rsidRPr="00C709A4">
              <w:rPr>
                <w:rFonts w:ascii="Times New Roman" w:hAnsi="Times New Roman" w:cs="Times New Roman"/>
                <w:sz w:val="24"/>
                <w:szCs w:val="24"/>
              </w:rPr>
              <w:t xml:space="preserve">Облаштовані туалетні кімнати для хлопців та дівчат, працівників закладу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lastRenderedPageBreak/>
              <w:t xml:space="preserve">7.1.  </w:t>
            </w:r>
          </w:p>
        </w:tc>
        <w:tc>
          <w:tcPr>
            <w:tcW w:w="5725" w:type="dxa"/>
          </w:tcPr>
          <w:p w:rsidR="000E793D" w:rsidRPr="00C709A4" w:rsidRDefault="00C709A4" w:rsidP="00C709A4">
            <w:pPr>
              <w:rPr>
                <w:rFonts w:ascii="Times New Roman" w:hAnsi="Times New Roman" w:cs="Times New Roman"/>
                <w:sz w:val="24"/>
                <w:szCs w:val="24"/>
              </w:rPr>
            </w:pPr>
            <w:r w:rsidRPr="00C709A4">
              <w:rPr>
                <w:rFonts w:ascii="Times New Roman" w:hAnsi="Times New Roman" w:cs="Times New Roman"/>
                <w:sz w:val="24"/>
                <w:szCs w:val="24"/>
              </w:rPr>
              <w:t xml:space="preserve">Туалетні кімнати забезпечені усім необхідним (закриті кабінки, відповідна кількість унітазів)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C709A4" w:rsidP="00DE5F3B">
            <w:pPr>
              <w:jc w:val="center"/>
              <w:rPr>
                <w:rFonts w:ascii="Times New Roman" w:hAnsi="Times New Roman" w:cs="Times New Roman"/>
                <w:b/>
                <w:sz w:val="24"/>
                <w:szCs w:val="24"/>
              </w:rPr>
            </w:pPr>
            <w:r w:rsidRPr="00C709A4">
              <w:rPr>
                <w:rFonts w:ascii="Times New Roman" w:hAnsi="Times New Roman" w:cs="Times New Roman"/>
                <w:sz w:val="24"/>
                <w:szCs w:val="24"/>
              </w:rPr>
              <w:t xml:space="preserve">7.2.  </w:t>
            </w:r>
          </w:p>
        </w:tc>
        <w:tc>
          <w:tcPr>
            <w:tcW w:w="5725" w:type="dxa"/>
          </w:tcPr>
          <w:p w:rsidR="000E793D" w:rsidRPr="000E793D" w:rsidRDefault="00C709A4" w:rsidP="00C709A4">
            <w:pPr>
              <w:rPr>
                <w:rFonts w:ascii="Times New Roman" w:hAnsi="Times New Roman" w:cs="Times New Roman"/>
                <w:b/>
                <w:sz w:val="24"/>
                <w:szCs w:val="24"/>
              </w:rPr>
            </w:pPr>
            <w:r w:rsidRPr="00C709A4">
              <w:rPr>
                <w:rFonts w:ascii="Times New Roman" w:hAnsi="Times New Roman" w:cs="Times New Roman"/>
                <w:sz w:val="24"/>
                <w:szCs w:val="24"/>
              </w:rPr>
              <w:t xml:space="preserve">Наявні рукомийники, вода, мило, туалетний папір, рушники (паперові/електричні)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F83F4D" w:rsidRPr="000E793D" w:rsidTr="00E1537B">
        <w:tc>
          <w:tcPr>
            <w:tcW w:w="9855" w:type="dxa"/>
            <w:gridSpan w:val="5"/>
          </w:tcPr>
          <w:p w:rsidR="00F83F4D" w:rsidRPr="000E793D" w:rsidRDefault="00F83F4D" w:rsidP="00DE5F3B">
            <w:pPr>
              <w:jc w:val="center"/>
              <w:rPr>
                <w:rFonts w:ascii="Times New Roman" w:hAnsi="Times New Roman" w:cs="Times New Roman"/>
                <w:b/>
                <w:sz w:val="24"/>
                <w:szCs w:val="24"/>
              </w:rPr>
            </w:pPr>
            <w:r w:rsidRPr="00F83F4D">
              <w:rPr>
                <w:rFonts w:ascii="Times New Roman" w:hAnsi="Times New Roman" w:cs="Times New Roman"/>
                <w:b/>
                <w:i/>
                <w:sz w:val="24"/>
                <w:szCs w:val="24"/>
              </w:rPr>
              <w:t>Індикатор 1.1.1.3.</w:t>
            </w:r>
            <w:r w:rsidRPr="00F83F4D">
              <w:rPr>
                <w:rFonts w:ascii="Times New Roman" w:hAnsi="Times New Roman" w:cs="Times New Roman"/>
                <w:b/>
                <w:sz w:val="24"/>
                <w:szCs w:val="24"/>
              </w:rPr>
              <w:t xml:space="preserve"> У закладі освіти забезпечується раціональне використання приміщень і комплектування мережі класів (з урахуванням чисельності здобувачів освіти, їх особливих  освітніх потреб, площі приміщень)</w:t>
            </w:r>
          </w:p>
        </w:tc>
      </w:tr>
      <w:tr w:rsidR="000E793D" w:rsidRPr="000E793D" w:rsidTr="000E793D">
        <w:tc>
          <w:tcPr>
            <w:tcW w:w="675" w:type="dxa"/>
          </w:tcPr>
          <w:p w:rsidR="00F83F4D" w:rsidRPr="00F83F4D" w:rsidRDefault="00F83F4D" w:rsidP="00F83F4D">
            <w:pPr>
              <w:rPr>
                <w:rFonts w:ascii="Times New Roman" w:hAnsi="Times New Roman" w:cs="Times New Roman"/>
                <w:sz w:val="24"/>
                <w:szCs w:val="24"/>
              </w:rPr>
            </w:pPr>
            <w:r w:rsidRPr="00F83F4D">
              <w:rPr>
                <w:rFonts w:ascii="Times New Roman" w:hAnsi="Times New Roman" w:cs="Times New Roman"/>
                <w:sz w:val="24"/>
                <w:szCs w:val="24"/>
              </w:rPr>
              <w:t xml:space="preserve">1.    </w:t>
            </w:r>
          </w:p>
          <w:p w:rsidR="000E793D" w:rsidRPr="000E793D" w:rsidRDefault="000E793D" w:rsidP="00DE5F3B">
            <w:pPr>
              <w:jc w:val="center"/>
              <w:rPr>
                <w:rFonts w:ascii="Times New Roman" w:hAnsi="Times New Roman" w:cs="Times New Roman"/>
                <w:b/>
                <w:sz w:val="24"/>
                <w:szCs w:val="24"/>
              </w:rPr>
            </w:pPr>
          </w:p>
        </w:tc>
        <w:tc>
          <w:tcPr>
            <w:tcW w:w="5725" w:type="dxa"/>
          </w:tcPr>
          <w:p w:rsidR="000E793D" w:rsidRPr="00F83F4D" w:rsidRDefault="00F83F4D" w:rsidP="00F83F4D">
            <w:pPr>
              <w:rPr>
                <w:rFonts w:ascii="Times New Roman" w:hAnsi="Times New Roman" w:cs="Times New Roman"/>
                <w:sz w:val="24"/>
                <w:szCs w:val="24"/>
              </w:rPr>
            </w:pPr>
            <w:r w:rsidRPr="00F83F4D">
              <w:rPr>
                <w:rFonts w:ascii="Times New Roman" w:hAnsi="Times New Roman" w:cs="Times New Roman"/>
                <w:sz w:val="24"/>
                <w:szCs w:val="24"/>
              </w:rPr>
              <w:t xml:space="preserve">Кількість здобувачів освіти не перевищує проектну потужність приміщення закладу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F83F4D" w:rsidP="00DE5F3B">
            <w:pPr>
              <w:jc w:val="center"/>
              <w:rPr>
                <w:rFonts w:ascii="Times New Roman" w:hAnsi="Times New Roman" w:cs="Times New Roman"/>
                <w:b/>
                <w:sz w:val="24"/>
                <w:szCs w:val="24"/>
              </w:rPr>
            </w:pPr>
            <w:r w:rsidRPr="00F83F4D">
              <w:rPr>
                <w:rFonts w:ascii="Times New Roman" w:hAnsi="Times New Roman" w:cs="Times New Roman"/>
                <w:sz w:val="24"/>
                <w:szCs w:val="24"/>
              </w:rPr>
              <w:t>2.</w:t>
            </w:r>
          </w:p>
        </w:tc>
        <w:tc>
          <w:tcPr>
            <w:tcW w:w="5725" w:type="dxa"/>
          </w:tcPr>
          <w:p w:rsidR="000E793D" w:rsidRPr="00F83F4D" w:rsidRDefault="00F83F4D" w:rsidP="00C709A4">
            <w:pPr>
              <w:rPr>
                <w:rFonts w:ascii="Times New Roman" w:hAnsi="Times New Roman" w:cs="Times New Roman"/>
                <w:sz w:val="24"/>
                <w:szCs w:val="24"/>
              </w:rPr>
            </w:pPr>
            <w:r w:rsidRPr="00F83F4D">
              <w:rPr>
                <w:rFonts w:ascii="Times New Roman" w:hAnsi="Times New Roman" w:cs="Times New Roman"/>
                <w:sz w:val="24"/>
                <w:szCs w:val="24"/>
              </w:rPr>
              <w:t xml:space="preserve">Усі навчальні приміщення використовуються в освітньому процесі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F83F4D" w:rsidRPr="000E793D" w:rsidTr="00E1537B">
        <w:tc>
          <w:tcPr>
            <w:tcW w:w="9855" w:type="dxa"/>
            <w:gridSpan w:val="5"/>
          </w:tcPr>
          <w:p w:rsidR="00F83F4D" w:rsidRPr="000E793D" w:rsidRDefault="00F83F4D" w:rsidP="00DE5F3B">
            <w:pPr>
              <w:jc w:val="center"/>
              <w:rPr>
                <w:rFonts w:ascii="Times New Roman" w:hAnsi="Times New Roman" w:cs="Times New Roman"/>
                <w:b/>
                <w:sz w:val="24"/>
                <w:szCs w:val="24"/>
              </w:rPr>
            </w:pPr>
            <w:r w:rsidRPr="00F83F4D">
              <w:rPr>
                <w:rFonts w:ascii="Times New Roman" w:hAnsi="Times New Roman" w:cs="Times New Roman"/>
                <w:b/>
                <w:i/>
                <w:sz w:val="24"/>
                <w:szCs w:val="24"/>
              </w:rPr>
              <w:t>Індикатор 1.1.1.4.</w:t>
            </w:r>
            <w:r w:rsidRPr="00F83F4D">
              <w:rPr>
                <w:rFonts w:ascii="Times New Roman" w:hAnsi="Times New Roman" w:cs="Times New Roman"/>
                <w:b/>
                <w:sz w:val="24"/>
                <w:szCs w:val="24"/>
              </w:rPr>
              <w:t>У закладі освіти є робочі (персональні робочі) місця для педагогічних працівників та облаштовані місця відпочинку для учасників освітнього процесу  1</w:t>
            </w:r>
          </w:p>
        </w:tc>
      </w:tr>
      <w:tr w:rsidR="000E793D" w:rsidRPr="000E793D" w:rsidTr="000E793D">
        <w:tc>
          <w:tcPr>
            <w:tcW w:w="675" w:type="dxa"/>
          </w:tcPr>
          <w:p w:rsidR="000E793D" w:rsidRPr="000E793D" w:rsidRDefault="00F83F4D" w:rsidP="00DE5F3B">
            <w:pPr>
              <w:jc w:val="center"/>
              <w:rPr>
                <w:rFonts w:ascii="Times New Roman" w:hAnsi="Times New Roman" w:cs="Times New Roman"/>
                <w:b/>
                <w:sz w:val="24"/>
                <w:szCs w:val="24"/>
              </w:rPr>
            </w:pPr>
            <w:r w:rsidRPr="00F83F4D">
              <w:rPr>
                <w:rFonts w:ascii="Times New Roman" w:hAnsi="Times New Roman" w:cs="Times New Roman"/>
                <w:sz w:val="24"/>
                <w:szCs w:val="24"/>
              </w:rPr>
              <w:t xml:space="preserve">1.  </w:t>
            </w:r>
          </w:p>
        </w:tc>
        <w:tc>
          <w:tcPr>
            <w:tcW w:w="5725" w:type="dxa"/>
          </w:tcPr>
          <w:p w:rsidR="000E793D" w:rsidRPr="00F83F4D" w:rsidRDefault="00F83F4D" w:rsidP="00F83F4D">
            <w:pPr>
              <w:rPr>
                <w:rFonts w:ascii="Times New Roman" w:hAnsi="Times New Roman" w:cs="Times New Roman"/>
                <w:sz w:val="24"/>
                <w:szCs w:val="24"/>
              </w:rPr>
            </w:pPr>
            <w:r w:rsidRPr="00F83F4D">
              <w:rPr>
                <w:rFonts w:ascii="Times New Roman" w:hAnsi="Times New Roman" w:cs="Times New Roman"/>
                <w:sz w:val="24"/>
                <w:szCs w:val="24"/>
              </w:rPr>
              <w:t xml:space="preserve">Кожен учитель закладу освіти має робоче (персональне робоче) місце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F83F4D" w:rsidP="00DE5F3B">
            <w:pPr>
              <w:jc w:val="center"/>
              <w:rPr>
                <w:rFonts w:ascii="Times New Roman" w:hAnsi="Times New Roman" w:cs="Times New Roman"/>
                <w:b/>
                <w:sz w:val="24"/>
                <w:szCs w:val="24"/>
              </w:rPr>
            </w:pPr>
            <w:r w:rsidRPr="00F83F4D">
              <w:rPr>
                <w:rFonts w:ascii="Times New Roman" w:hAnsi="Times New Roman" w:cs="Times New Roman"/>
                <w:sz w:val="24"/>
                <w:szCs w:val="24"/>
              </w:rPr>
              <w:t xml:space="preserve">2.  </w:t>
            </w:r>
          </w:p>
        </w:tc>
        <w:tc>
          <w:tcPr>
            <w:tcW w:w="5725" w:type="dxa"/>
          </w:tcPr>
          <w:p w:rsidR="000E793D" w:rsidRPr="00F83F4D" w:rsidRDefault="00F83F4D" w:rsidP="00C709A4">
            <w:pPr>
              <w:rPr>
                <w:rFonts w:ascii="Times New Roman" w:hAnsi="Times New Roman" w:cs="Times New Roman"/>
                <w:sz w:val="24"/>
                <w:szCs w:val="24"/>
              </w:rPr>
            </w:pPr>
            <w:r w:rsidRPr="00F83F4D">
              <w:rPr>
                <w:rFonts w:ascii="Times New Roman" w:hAnsi="Times New Roman" w:cs="Times New Roman"/>
                <w:sz w:val="24"/>
                <w:szCs w:val="24"/>
              </w:rPr>
              <w:t xml:space="preserve">Облаштовані місця для відпочинку у вестибюлі, коридорах   </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F83F4D" w:rsidRPr="00F83F4D" w:rsidTr="00E1537B">
        <w:tc>
          <w:tcPr>
            <w:tcW w:w="9855" w:type="dxa"/>
            <w:gridSpan w:val="5"/>
          </w:tcPr>
          <w:p w:rsidR="00F83F4D" w:rsidRPr="00F83F4D" w:rsidRDefault="00F83F4D" w:rsidP="00DE5F3B">
            <w:pPr>
              <w:jc w:val="center"/>
              <w:rPr>
                <w:rFonts w:ascii="Times New Roman" w:hAnsi="Times New Roman" w:cs="Times New Roman"/>
                <w:b/>
                <w:i/>
                <w:color w:val="1F497D" w:themeColor="text2"/>
                <w:sz w:val="24"/>
                <w:szCs w:val="24"/>
              </w:rPr>
            </w:pPr>
            <w:r w:rsidRPr="00F83F4D">
              <w:rPr>
                <w:rFonts w:ascii="Times New Roman" w:hAnsi="Times New Roman" w:cs="Times New Roman"/>
                <w:b/>
                <w:i/>
                <w:color w:val="1F497D" w:themeColor="text2"/>
                <w:sz w:val="24"/>
                <w:szCs w:val="24"/>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F83F4D" w:rsidRPr="000E793D" w:rsidTr="00E1537B">
        <w:tc>
          <w:tcPr>
            <w:tcW w:w="9855" w:type="dxa"/>
            <w:gridSpan w:val="5"/>
          </w:tcPr>
          <w:p w:rsidR="00F83F4D" w:rsidRDefault="00F83F4D" w:rsidP="00F83F4D">
            <w:pPr>
              <w:rPr>
                <w:rFonts w:ascii="Times New Roman" w:hAnsi="Times New Roman" w:cs="Times New Roman"/>
                <w:b/>
                <w:sz w:val="24"/>
                <w:szCs w:val="24"/>
              </w:rPr>
            </w:pPr>
            <w:r w:rsidRPr="00F83F4D">
              <w:rPr>
                <w:rFonts w:ascii="Times New Roman" w:hAnsi="Times New Roman" w:cs="Times New Roman"/>
                <w:b/>
                <w:i/>
                <w:sz w:val="24"/>
                <w:szCs w:val="24"/>
              </w:rPr>
              <w:t>Індикатор 1.1.2.1</w:t>
            </w:r>
            <w:r w:rsidRPr="00F83F4D">
              <w:rPr>
                <w:rFonts w:ascii="Times New Roman" w:hAnsi="Times New Roman" w:cs="Times New Roman"/>
                <w:b/>
                <w:sz w:val="24"/>
                <w:szCs w:val="24"/>
              </w:rPr>
              <w:t xml:space="preserve">.У закладі освіти є приміщення, необхідні для реалізації освітньої програми та забезпечення освітнього процесу   </w:t>
            </w:r>
          </w:p>
          <w:p w:rsidR="00F83F4D" w:rsidRDefault="00F83F4D" w:rsidP="00F83F4D">
            <w:pPr>
              <w:rPr>
                <w:rFonts w:ascii="Times New Roman" w:hAnsi="Times New Roman" w:cs="Times New Roman"/>
                <w:b/>
                <w:sz w:val="24"/>
                <w:szCs w:val="24"/>
              </w:rPr>
            </w:pPr>
          </w:p>
          <w:p w:rsidR="00F83F4D" w:rsidRPr="000E793D" w:rsidRDefault="00F83F4D" w:rsidP="00F83F4D">
            <w:pPr>
              <w:rPr>
                <w:rFonts w:ascii="Times New Roman" w:hAnsi="Times New Roman" w:cs="Times New Roman"/>
                <w:b/>
                <w:sz w:val="24"/>
                <w:szCs w:val="24"/>
              </w:rPr>
            </w:pPr>
            <w:r w:rsidRPr="00F83F4D">
              <w:rPr>
                <w:rFonts w:ascii="Times New Roman" w:hAnsi="Times New Roman" w:cs="Times New Roman"/>
                <w:b/>
                <w:i/>
                <w:sz w:val="24"/>
                <w:szCs w:val="24"/>
              </w:rPr>
              <w:t>Індикатор 1.1.2.2.</w:t>
            </w:r>
            <w:r w:rsidRPr="00F83F4D">
              <w:rPr>
                <w:rFonts w:ascii="Times New Roman" w:hAnsi="Times New Roman" w:cs="Times New Roman"/>
                <w:b/>
                <w:sz w:val="24"/>
                <w:szCs w:val="24"/>
              </w:rPr>
              <w:t xml:space="preserve"> Частка навчальних кабінетів початкових класів, фізики, хімії, біології, інформатики, майстерень/кабінетів трудовог</w:t>
            </w:r>
            <w:r>
              <w:rPr>
                <w:rFonts w:ascii="Times New Roman" w:hAnsi="Times New Roman" w:cs="Times New Roman"/>
                <w:b/>
                <w:sz w:val="24"/>
                <w:szCs w:val="24"/>
              </w:rPr>
              <w:t>о навчання, спортивної</w:t>
            </w:r>
            <w:r w:rsidRPr="00F83F4D">
              <w:rPr>
                <w:rFonts w:ascii="Times New Roman" w:hAnsi="Times New Roman" w:cs="Times New Roman"/>
                <w:b/>
                <w:sz w:val="24"/>
                <w:szCs w:val="24"/>
              </w:rPr>
              <w:t xml:space="preserve"> зал</w:t>
            </w:r>
            <w:r>
              <w:rPr>
                <w:rFonts w:ascii="Times New Roman" w:hAnsi="Times New Roman" w:cs="Times New Roman"/>
                <w:b/>
                <w:sz w:val="24"/>
                <w:szCs w:val="24"/>
              </w:rPr>
              <w:t>и</w:t>
            </w:r>
            <w:r w:rsidRPr="00F83F4D">
              <w:rPr>
                <w:rFonts w:ascii="Times New Roman" w:hAnsi="Times New Roman" w:cs="Times New Roman"/>
                <w:b/>
                <w:sz w:val="24"/>
                <w:szCs w:val="24"/>
              </w:rPr>
              <w:t xml:space="preserve">, інших кабінетів, які обладнані засобами навчання відповідно до вимог  законодавства та освітньої програми  </w:t>
            </w:r>
          </w:p>
        </w:tc>
      </w:tr>
      <w:tr w:rsidR="00F83F4D" w:rsidRPr="000E793D" w:rsidTr="00F83F4D">
        <w:trPr>
          <w:trHeight w:val="56"/>
        </w:trPr>
        <w:tc>
          <w:tcPr>
            <w:tcW w:w="675" w:type="dxa"/>
            <w:vMerge w:val="restart"/>
          </w:tcPr>
          <w:p w:rsidR="00F83F4D" w:rsidRPr="00F83F4D" w:rsidRDefault="00DE408B" w:rsidP="00DE5F3B">
            <w:pPr>
              <w:jc w:val="center"/>
              <w:rPr>
                <w:rFonts w:ascii="Times New Roman" w:hAnsi="Times New Roman" w:cs="Times New Roman"/>
                <w:sz w:val="24"/>
                <w:szCs w:val="24"/>
              </w:rPr>
            </w:pPr>
            <w:r w:rsidRPr="00DE408B">
              <w:rPr>
                <w:rFonts w:ascii="Times New Roman" w:hAnsi="Times New Roman" w:cs="Times New Roman"/>
                <w:sz w:val="24"/>
                <w:szCs w:val="24"/>
              </w:rPr>
              <w:t xml:space="preserve">1.  </w:t>
            </w:r>
          </w:p>
        </w:tc>
        <w:tc>
          <w:tcPr>
            <w:tcW w:w="5725" w:type="dxa"/>
          </w:tcPr>
          <w:p w:rsidR="00F83F4D" w:rsidRPr="00DE408B" w:rsidRDefault="00DE408B" w:rsidP="00DE408B">
            <w:pPr>
              <w:rPr>
                <w:rFonts w:ascii="Times New Roman" w:hAnsi="Times New Roman" w:cs="Times New Roman"/>
                <w:sz w:val="24"/>
                <w:szCs w:val="24"/>
              </w:rPr>
            </w:pPr>
            <w:r w:rsidRPr="00DE408B">
              <w:rPr>
                <w:rFonts w:ascii="Times New Roman" w:hAnsi="Times New Roman" w:cs="Times New Roman"/>
                <w:sz w:val="24"/>
                <w:szCs w:val="24"/>
              </w:rPr>
              <w:t xml:space="preserve">У закладі наявні:      </w:t>
            </w:r>
          </w:p>
          <w:p w:rsidR="00DE408B" w:rsidRPr="00DE408B" w:rsidRDefault="00DE408B" w:rsidP="00DE5F3B">
            <w:pPr>
              <w:jc w:val="center"/>
              <w:rPr>
                <w:rFonts w:ascii="Times New Roman" w:hAnsi="Times New Roman" w:cs="Times New Roman"/>
                <w:sz w:val="24"/>
                <w:szCs w:val="24"/>
              </w:rPr>
            </w:pPr>
          </w:p>
          <w:p w:rsidR="00DE408B" w:rsidRDefault="00DE408B" w:rsidP="00DE5F3B">
            <w:pPr>
              <w:jc w:val="center"/>
              <w:rPr>
                <w:rFonts w:ascii="Times New Roman" w:hAnsi="Times New Roman" w:cs="Times New Roman"/>
                <w:b/>
                <w:sz w:val="24"/>
                <w:szCs w:val="24"/>
              </w:rPr>
            </w:pPr>
          </w:p>
          <w:p w:rsidR="00DE408B" w:rsidRDefault="00DE408B" w:rsidP="00DE5F3B">
            <w:pPr>
              <w:jc w:val="center"/>
              <w:rPr>
                <w:rFonts w:ascii="Times New Roman" w:hAnsi="Times New Roman" w:cs="Times New Roman"/>
                <w:b/>
                <w:sz w:val="24"/>
                <w:szCs w:val="24"/>
              </w:rPr>
            </w:pPr>
          </w:p>
          <w:p w:rsidR="00DE408B" w:rsidRPr="000E793D" w:rsidRDefault="00DE408B"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vMerge w:val="restart"/>
          </w:tcPr>
          <w:p w:rsidR="00F83F4D" w:rsidRPr="00DE408B" w:rsidRDefault="00DE408B" w:rsidP="00DE5F3B">
            <w:pPr>
              <w:jc w:val="center"/>
              <w:rPr>
                <w:rFonts w:ascii="Times New Roman" w:hAnsi="Times New Roman" w:cs="Times New Roman"/>
                <w:b/>
                <w:sz w:val="20"/>
                <w:szCs w:val="20"/>
              </w:rPr>
            </w:pPr>
            <w:r w:rsidRPr="00DE408B">
              <w:rPr>
                <w:rFonts w:ascii="Times New Roman" w:hAnsi="Times New Roman" w:cs="Times New Roman"/>
                <w:sz w:val="20"/>
                <w:szCs w:val="20"/>
              </w:rPr>
              <w:t>(вказати кількість навчальних кабінетів, з  наявних, що відповідають вимогам законодавства та освітній програмі )</w:t>
            </w:r>
          </w:p>
        </w:tc>
      </w:tr>
      <w:tr w:rsidR="00F83F4D" w:rsidRPr="000E793D" w:rsidTr="00F83F4D">
        <w:trPr>
          <w:trHeight w:val="54"/>
        </w:trPr>
        <w:tc>
          <w:tcPr>
            <w:tcW w:w="675" w:type="dxa"/>
            <w:vMerge/>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F83F4D" w:rsidP="00F83F4D">
            <w:pPr>
              <w:rPr>
                <w:rFonts w:ascii="Times New Roman" w:hAnsi="Times New Roman" w:cs="Times New Roman"/>
                <w:sz w:val="24"/>
                <w:szCs w:val="24"/>
              </w:rPr>
            </w:pPr>
            <w:r w:rsidRPr="00F83F4D">
              <w:rPr>
                <w:rFonts w:ascii="Times New Roman" w:hAnsi="Times New Roman" w:cs="Times New Roman"/>
                <w:sz w:val="24"/>
                <w:szCs w:val="24"/>
              </w:rPr>
              <w:t xml:space="preserve">актова </w:t>
            </w:r>
            <w:r w:rsidR="009D56CE">
              <w:rPr>
                <w:rFonts w:ascii="Times New Roman" w:hAnsi="Times New Roman" w:cs="Times New Roman"/>
                <w:sz w:val="24"/>
                <w:szCs w:val="24"/>
              </w:rPr>
              <w:t>зала</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vMerge/>
          </w:tcPr>
          <w:p w:rsidR="00F83F4D" w:rsidRPr="00DE408B" w:rsidRDefault="00F83F4D" w:rsidP="00DE5F3B">
            <w:pPr>
              <w:jc w:val="center"/>
              <w:rPr>
                <w:rFonts w:ascii="Times New Roman" w:hAnsi="Times New Roman" w:cs="Times New Roman"/>
                <w:b/>
                <w:sz w:val="20"/>
                <w:szCs w:val="20"/>
              </w:rPr>
            </w:pPr>
          </w:p>
        </w:tc>
      </w:tr>
      <w:tr w:rsidR="00F83F4D" w:rsidRPr="000E793D" w:rsidTr="00F83F4D">
        <w:trPr>
          <w:trHeight w:val="54"/>
        </w:trPr>
        <w:tc>
          <w:tcPr>
            <w:tcW w:w="675" w:type="dxa"/>
            <w:vMerge/>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F83F4D" w:rsidP="00F83F4D">
            <w:pPr>
              <w:rPr>
                <w:rFonts w:ascii="Times New Roman" w:hAnsi="Times New Roman" w:cs="Times New Roman"/>
                <w:sz w:val="24"/>
                <w:szCs w:val="24"/>
              </w:rPr>
            </w:pPr>
            <w:r w:rsidRPr="00F83F4D">
              <w:rPr>
                <w:rFonts w:ascii="Times New Roman" w:hAnsi="Times New Roman" w:cs="Times New Roman"/>
                <w:sz w:val="24"/>
                <w:szCs w:val="24"/>
              </w:rPr>
              <w:t xml:space="preserve">спортивна зала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vMerge/>
          </w:tcPr>
          <w:p w:rsidR="00F83F4D" w:rsidRPr="00DE408B" w:rsidRDefault="00F83F4D" w:rsidP="00DE5F3B">
            <w:pPr>
              <w:jc w:val="center"/>
              <w:rPr>
                <w:rFonts w:ascii="Times New Roman" w:hAnsi="Times New Roman" w:cs="Times New Roman"/>
                <w:b/>
                <w:sz w:val="20"/>
                <w:szCs w:val="20"/>
              </w:rPr>
            </w:pPr>
          </w:p>
        </w:tc>
      </w:tr>
      <w:tr w:rsidR="00F83F4D" w:rsidRPr="000E793D" w:rsidTr="00F83F4D">
        <w:trPr>
          <w:trHeight w:val="54"/>
        </w:trPr>
        <w:tc>
          <w:tcPr>
            <w:tcW w:w="675" w:type="dxa"/>
            <w:vMerge/>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F83F4D" w:rsidP="009D56CE">
            <w:pPr>
              <w:jc w:val="both"/>
              <w:rPr>
                <w:rFonts w:ascii="Times New Roman" w:hAnsi="Times New Roman" w:cs="Times New Roman"/>
                <w:sz w:val="24"/>
                <w:szCs w:val="24"/>
              </w:rPr>
            </w:pPr>
            <w:r w:rsidRPr="00F83F4D">
              <w:rPr>
                <w:rFonts w:ascii="Times New Roman" w:hAnsi="Times New Roman" w:cs="Times New Roman"/>
                <w:sz w:val="24"/>
                <w:szCs w:val="24"/>
              </w:rPr>
              <w:t>навчальний кабінет (кабінети</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vMerge/>
          </w:tcPr>
          <w:p w:rsidR="00F83F4D" w:rsidRPr="00DE408B" w:rsidRDefault="00F83F4D" w:rsidP="00DE5F3B">
            <w:pPr>
              <w:jc w:val="center"/>
              <w:rPr>
                <w:rFonts w:ascii="Times New Roman" w:hAnsi="Times New Roman" w:cs="Times New Roman"/>
                <w:b/>
                <w:sz w:val="20"/>
                <w:szCs w:val="20"/>
              </w:rPr>
            </w:pPr>
          </w:p>
        </w:tc>
      </w:tr>
      <w:tr w:rsidR="00F83F4D" w:rsidRPr="000E793D" w:rsidTr="000E793D">
        <w:tc>
          <w:tcPr>
            <w:tcW w:w="675" w:type="dxa"/>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DE408B" w:rsidP="00DE408B">
            <w:pPr>
              <w:rPr>
                <w:rFonts w:ascii="Times New Roman" w:hAnsi="Times New Roman" w:cs="Times New Roman"/>
                <w:sz w:val="24"/>
                <w:szCs w:val="24"/>
              </w:rPr>
            </w:pPr>
            <w:r w:rsidRPr="00DE408B">
              <w:rPr>
                <w:rFonts w:ascii="Times New Roman" w:hAnsi="Times New Roman" w:cs="Times New Roman"/>
                <w:sz w:val="24"/>
                <w:szCs w:val="24"/>
              </w:rPr>
              <w:t xml:space="preserve">фізики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DE408B" w:rsidRDefault="00F83F4D" w:rsidP="00DE5F3B">
            <w:pPr>
              <w:jc w:val="center"/>
              <w:rPr>
                <w:rFonts w:ascii="Times New Roman" w:hAnsi="Times New Roman" w:cs="Times New Roman"/>
                <w:b/>
                <w:sz w:val="20"/>
                <w:szCs w:val="20"/>
              </w:rPr>
            </w:pPr>
          </w:p>
        </w:tc>
      </w:tr>
      <w:tr w:rsidR="00F83F4D" w:rsidRPr="000E793D" w:rsidTr="000E793D">
        <w:tc>
          <w:tcPr>
            <w:tcW w:w="675" w:type="dxa"/>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DE408B" w:rsidP="00DE408B">
            <w:pPr>
              <w:rPr>
                <w:rFonts w:ascii="Times New Roman" w:hAnsi="Times New Roman" w:cs="Times New Roman"/>
                <w:sz w:val="24"/>
                <w:szCs w:val="24"/>
              </w:rPr>
            </w:pPr>
            <w:r w:rsidRPr="00DE408B">
              <w:rPr>
                <w:rFonts w:ascii="Times New Roman" w:hAnsi="Times New Roman" w:cs="Times New Roman"/>
                <w:sz w:val="24"/>
                <w:szCs w:val="24"/>
              </w:rPr>
              <w:t xml:space="preserve">хімії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F83F4D" w:rsidRPr="000E793D" w:rsidTr="000E793D">
        <w:tc>
          <w:tcPr>
            <w:tcW w:w="675" w:type="dxa"/>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DE408B" w:rsidP="00C709A4">
            <w:pPr>
              <w:rPr>
                <w:rFonts w:ascii="Times New Roman" w:hAnsi="Times New Roman" w:cs="Times New Roman"/>
                <w:sz w:val="24"/>
                <w:szCs w:val="24"/>
              </w:rPr>
            </w:pPr>
            <w:r w:rsidRPr="00DE408B">
              <w:rPr>
                <w:rFonts w:ascii="Times New Roman" w:hAnsi="Times New Roman" w:cs="Times New Roman"/>
                <w:sz w:val="24"/>
                <w:szCs w:val="24"/>
              </w:rPr>
              <w:t>біології</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F83F4D" w:rsidRPr="000E793D" w:rsidTr="000E793D">
        <w:tc>
          <w:tcPr>
            <w:tcW w:w="675" w:type="dxa"/>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DE408B" w:rsidP="00DE408B">
            <w:pPr>
              <w:rPr>
                <w:rFonts w:ascii="Times New Roman" w:hAnsi="Times New Roman" w:cs="Times New Roman"/>
                <w:sz w:val="24"/>
                <w:szCs w:val="24"/>
              </w:rPr>
            </w:pPr>
            <w:r w:rsidRPr="00DE408B">
              <w:rPr>
                <w:rFonts w:ascii="Times New Roman" w:hAnsi="Times New Roman" w:cs="Times New Roman"/>
                <w:sz w:val="24"/>
                <w:szCs w:val="24"/>
              </w:rPr>
              <w:t xml:space="preserve">інформатики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F83F4D" w:rsidRPr="000E793D" w:rsidTr="000E793D">
        <w:tc>
          <w:tcPr>
            <w:tcW w:w="675" w:type="dxa"/>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DE408B" w:rsidP="00C709A4">
            <w:pPr>
              <w:rPr>
                <w:rFonts w:ascii="Times New Roman" w:hAnsi="Times New Roman" w:cs="Times New Roman"/>
                <w:sz w:val="24"/>
                <w:szCs w:val="24"/>
              </w:rPr>
            </w:pPr>
            <w:r w:rsidRPr="00DE408B">
              <w:rPr>
                <w:rFonts w:ascii="Times New Roman" w:hAnsi="Times New Roman" w:cs="Times New Roman"/>
                <w:sz w:val="24"/>
                <w:szCs w:val="24"/>
              </w:rPr>
              <w:t xml:space="preserve">іноземної мови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F83F4D" w:rsidRPr="000E793D" w:rsidTr="000E793D">
        <w:tc>
          <w:tcPr>
            <w:tcW w:w="675" w:type="dxa"/>
          </w:tcPr>
          <w:p w:rsidR="00F83F4D" w:rsidRPr="00F83F4D" w:rsidRDefault="00F83F4D" w:rsidP="00DE5F3B">
            <w:pPr>
              <w:jc w:val="center"/>
              <w:rPr>
                <w:rFonts w:ascii="Times New Roman" w:hAnsi="Times New Roman" w:cs="Times New Roman"/>
                <w:sz w:val="24"/>
                <w:szCs w:val="24"/>
              </w:rPr>
            </w:pPr>
          </w:p>
        </w:tc>
        <w:tc>
          <w:tcPr>
            <w:tcW w:w="5725" w:type="dxa"/>
          </w:tcPr>
          <w:p w:rsidR="00F83F4D" w:rsidRPr="00F83F4D" w:rsidRDefault="00DE408B" w:rsidP="00C709A4">
            <w:pPr>
              <w:rPr>
                <w:rFonts w:ascii="Times New Roman" w:hAnsi="Times New Roman" w:cs="Times New Roman"/>
                <w:sz w:val="24"/>
                <w:szCs w:val="24"/>
              </w:rPr>
            </w:pPr>
            <w:r w:rsidRPr="00DE408B">
              <w:rPr>
                <w:rFonts w:ascii="Times New Roman" w:hAnsi="Times New Roman" w:cs="Times New Roman"/>
                <w:sz w:val="24"/>
                <w:szCs w:val="24"/>
              </w:rPr>
              <w:t xml:space="preserve">майстерні/кабінети трудового навчання(підкреслити наявне)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0E793D" w:rsidRPr="000E793D" w:rsidTr="000E793D">
        <w:tc>
          <w:tcPr>
            <w:tcW w:w="675" w:type="dxa"/>
          </w:tcPr>
          <w:p w:rsidR="000E793D" w:rsidRPr="000E793D" w:rsidRDefault="000E793D" w:rsidP="00DE5F3B">
            <w:pPr>
              <w:jc w:val="center"/>
              <w:rPr>
                <w:rFonts w:ascii="Times New Roman" w:hAnsi="Times New Roman" w:cs="Times New Roman"/>
                <w:b/>
                <w:sz w:val="24"/>
                <w:szCs w:val="24"/>
              </w:rPr>
            </w:pPr>
          </w:p>
        </w:tc>
        <w:tc>
          <w:tcPr>
            <w:tcW w:w="5725" w:type="dxa"/>
          </w:tcPr>
          <w:p w:rsidR="000E793D" w:rsidRPr="000E793D" w:rsidRDefault="00DE408B" w:rsidP="00DE408B">
            <w:pPr>
              <w:rPr>
                <w:rFonts w:ascii="Times New Roman" w:hAnsi="Times New Roman" w:cs="Times New Roman"/>
                <w:b/>
                <w:sz w:val="24"/>
                <w:szCs w:val="24"/>
              </w:rPr>
            </w:pPr>
            <w:r w:rsidRPr="00DE408B">
              <w:rPr>
                <w:rFonts w:ascii="Times New Roman" w:hAnsi="Times New Roman" w:cs="Times New Roman"/>
                <w:sz w:val="24"/>
                <w:szCs w:val="24"/>
              </w:rPr>
              <w:t>інші кабінети (дод</w:t>
            </w:r>
            <w:r>
              <w:rPr>
                <w:rFonts w:ascii="Times New Roman" w:hAnsi="Times New Roman" w:cs="Times New Roman"/>
                <w:sz w:val="24"/>
                <w:szCs w:val="24"/>
              </w:rPr>
              <w:t>ати з урахуванням спеціалізації)</w:t>
            </w:r>
          </w:p>
        </w:tc>
        <w:tc>
          <w:tcPr>
            <w:tcW w:w="669" w:type="dxa"/>
          </w:tcPr>
          <w:p w:rsidR="000E793D" w:rsidRPr="000E793D" w:rsidRDefault="000E793D" w:rsidP="00DE5F3B">
            <w:pPr>
              <w:jc w:val="center"/>
              <w:rPr>
                <w:rFonts w:ascii="Times New Roman" w:hAnsi="Times New Roman" w:cs="Times New Roman"/>
                <w:b/>
                <w:sz w:val="24"/>
                <w:szCs w:val="24"/>
              </w:rPr>
            </w:pPr>
          </w:p>
        </w:tc>
        <w:tc>
          <w:tcPr>
            <w:tcW w:w="669" w:type="dxa"/>
          </w:tcPr>
          <w:p w:rsidR="000E793D" w:rsidRPr="000E793D" w:rsidRDefault="000E793D" w:rsidP="00DE5F3B">
            <w:pPr>
              <w:jc w:val="center"/>
              <w:rPr>
                <w:rFonts w:ascii="Times New Roman" w:hAnsi="Times New Roman" w:cs="Times New Roman"/>
                <w:b/>
                <w:sz w:val="24"/>
                <w:szCs w:val="24"/>
              </w:rPr>
            </w:pPr>
          </w:p>
        </w:tc>
        <w:tc>
          <w:tcPr>
            <w:tcW w:w="2117" w:type="dxa"/>
          </w:tcPr>
          <w:p w:rsidR="000E793D" w:rsidRPr="000E793D" w:rsidRDefault="000E793D" w:rsidP="00DE5F3B">
            <w:pPr>
              <w:jc w:val="center"/>
              <w:rPr>
                <w:rFonts w:ascii="Times New Roman" w:hAnsi="Times New Roman" w:cs="Times New Roman"/>
                <w:b/>
                <w:sz w:val="24"/>
                <w:szCs w:val="24"/>
              </w:rPr>
            </w:pPr>
          </w:p>
        </w:tc>
      </w:tr>
      <w:tr w:rsidR="00F83F4D" w:rsidRPr="000E793D" w:rsidTr="000E793D">
        <w:tc>
          <w:tcPr>
            <w:tcW w:w="675" w:type="dxa"/>
          </w:tcPr>
          <w:p w:rsidR="00F83F4D" w:rsidRPr="000E793D" w:rsidRDefault="00F83F4D" w:rsidP="00DE5F3B">
            <w:pPr>
              <w:jc w:val="center"/>
              <w:rPr>
                <w:rFonts w:ascii="Times New Roman" w:hAnsi="Times New Roman" w:cs="Times New Roman"/>
                <w:b/>
                <w:sz w:val="24"/>
                <w:szCs w:val="24"/>
              </w:rPr>
            </w:pPr>
          </w:p>
        </w:tc>
        <w:tc>
          <w:tcPr>
            <w:tcW w:w="5725" w:type="dxa"/>
          </w:tcPr>
          <w:p w:rsidR="00F83F4D" w:rsidRPr="000E793D" w:rsidRDefault="00DE408B" w:rsidP="00F83F4D">
            <w:pPr>
              <w:rPr>
                <w:rFonts w:ascii="Times New Roman" w:hAnsi="Times New Roman" w:cs="Times New Roman"/>
                <w:b/>
                <w:sz w:val="24"/>
                <w:szCs w:val="24"/>
              </w:rPr>
            </w:pPr>
            <w:r w:rsidRPr="00DE408B">
              <w:rPr>
                <w:rFonts w:ascii="Times New Roman" w:hAnsi="Times New Roman" w:cs="Times New Roman"/>
                <w:sz w:val="24"/>
                <w:szCs w:val="24"/>
              </w:rPr>
              <w:t>кабінети початкових класів</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DE408B" w:rsidRPr="000E793D" w:rsidTr="00E1537B">
        <w:tc>
          <w:tcPr>
            <w:tcW w:w="9855" w:type="dxa"/>
            <w:gridSpan w:val="5"/>
          </w:tcPr>
          <w:p w:rsidR="00DE408B" w:rsidRPr="00DE408B" w:rsidRDefault="00DE408B" w:rsidP="00DE5F3B">
            <w:pPr>
              <w:jc w:val="center"/>
              <w:rPr>
                <w:rFonts w:ascii="Times New Roman" w:hAnsi="Times New Roman" w:cs="Times New Roman"/>
                <w:b/>
                <w:i/>
                <w:color w:val="1F497D" w:themeColor="text2"/>
                <w:sz w:val="24"/>
                <w:szCs w:val="24"/>
              </w:rPr>
            </w:pPr>
            <w:r w:rsidRPr="00DE408B">
              <w:rPr>
                <w:rFonts w:ascii="Times New Roman" w:hAnsi="Times New Roman" w:cs="Times New Roman"/>
                <w:b/>
                <w:i/>
                <w:color w:val="1F497D" w:themeColor="text2"/>
                <w:sz w:val="24"/>
                <w:szCs w:val="24"/>
              </w:rPr>
              <w:t xml:space="preserve">Критерій 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r>
      <w:tr w:rsidR="00DE408B" w:rsidRPr="000E793D" w:rsidTr="00E1537B">
        <w:tc>
          <w:tcPr>
            <w:tcW w:w="9855" w:type="dxa"/>
            <w:gridSpan w:val="5"/>
          </w:tcPr>
          <w:p w:rsidR="00DE408B" w:rsidRPr="000E793D" w:rsidRDefault="00DE408B" w:rsidP="00DE5F3B">
            <w:pPr>
              <w:jc w:val="center"/>
              <w:rPr>
                <w:rFonts w:ascii="Times New Roman" w:hAnsi="Times New Roman" w:cs="Times New Roman"/>
                <w:b/>
                <w:sz w:val="24"/>
                <w:szCs w:val="24"/>
              </w:rPr>
            </w:pPr>
            <w:r w:rsidRPr="00DE408B">
              <w:rPr>
                <w:rFonts w:ascii="Times New Roman" w:hAnsi="Times New Roman" w:cs="Times New Roman"/>
                <w:b/>
                <w:i/>
                <w:sz w:val="24"/>
                <w:szCs w:val="24"/>
              </w:rPr>
              <w:t xml:space="preserve">Індикатор 1.1.3.2. </w:t>
            </w:r>
            <w:r w:rsidRPr="00DE408B">
              <w:rPr>
                <w:rFonts w:ascii="Times New Roman" w:hAnsi="Times New Roman" w:cs="Times New Roman"/>
                <w:b/>
                <w:sz w:val="24"/>
                <w:szCs w:val="24"/>
              </w:rPr>
              <w:t>Учасники освітнього процесу дотримуються вимог щодо охорони праці, безпеки життєдіяльності,  пожежної безпеки, правил поведінки</w:t>
            </w:r>
          </w:p>
        </w:tc>
      </w:tr>
      <w:tr w:rsidR="00F83F4D" w:rsidRPr="000E793D" w:rsidTr="000E793D">
        <w:tc>
          <w:tcPr>
            <w:tcW w:w="675" w:type="dxa"/>
          </w:tcPr>
          <w:p w:rsidR="00F83F4D" w:rsidRPr="000E793D" w:rsidRDefault="00DE408B" w:rsidP="00DE5F3B">
            <w:pPr>
              <w:jc w:val="center"/>
              <w:rPr>
                <w:rFonts w:ascii="Times New Roman" w:hAnsi="Times New Roman" w:cs="Times New Roman"/>
                <w:b/>
                <w:sz w:val="24"/>
                <w:szCs w:val="24"/>
              </w:rPr>
            </w:pPr>
            <w:r w:rsidRPr="00DE408B">
              <w:rPr>
                <w:rFonts w:ascii="Times New Roman" w:hAnsi="Times New Roman" w:cs="Times New Roman"/>
                <w:sz w:val="24"/>
                <w:szCs w:val="24"/>
              </w:rPr>
              <w:t xml:space="preserve">1.  </w:t>
            </w:r>
          </w:p>
        </w:tc>
        <w:tc>
          <w:tcPr>
            <w:tcW w:w="5725" w:type="dxa"/>
          </w:tcPr>
          <w:p w:rsidR="00DE408B" w:rsidRPr="00DE408B" w:rsidRDefault="00DE408B" w:rsidP="00DE408B">
            <w:pPr>
              <w:rPr>
                <w:rFonts w:ascii="Times New Roman" w:hAnsi="Times New Roman" w:cs="Times New Roman"/>
                <w:sz w:val="24"/>
                <w:szCs w:val="24"/>
              </w:rPr>
            </w:pPr>
            <w:r w:rsidRPr="00DE408B">
              <w:rPr>
                <w:rFonts w:ascii="Times New Roman" w:hAnsi="Times New Roman" w:cs="Times New Roman"/>
                <w:sz w:val="24"/>
                <w:szCs w:val="24"/>
              </w:rPr>
              <w:t xml:space="preserve">Педагогічні працівники проводять інструктажі на початку навчальних занять (у кабінетах підвищеного ризику оприлюднено правила поведінки під час навчальних занять)  </w:t>
            </w:r>
          </w:p>
          <w:p w:rsidR="00DE408B" w:rsidRPr="00DE408B" w:rsidRDefault="00DE408B" w:rsidP="00DE408B">
            <w:pPr>
              <w:rPr>
                <w:rFonts w:ascii="Times New Roman" w:hAnsi="Times New Roman" w:cs="Times New Roman"/>
                <w:sz w:val="24"/>
                <w:szCs w:val="24"/>
              </w:rPr>
            </w:pPr>
          </w:p>
          <w:p w:rsidR="00DE408B" w:rsidRPr="00DE408B" w:rsidRDefault="00DE408B" w:rsidP="00DE408B">
            <w:pPr>
              <w:rPr>
                <w:rFonts w:ascii="Times New Roman" w:hAnsi="Times New Roman" w:cs="Times New Roman"/>
                <w:sz w:val="24"/>
                <w:szCs w:val="24"/>
              </w:rPr>
            </w:pPr>
          </w:p>
          <w:p w:rsidR="00F83F4D" w:rsidRPr="000E793D" w:rsidRDefault="00F83F4D" w:rsidP="00DE408B">
            <w:pP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DE408B" w:rsidRPr="000E793D" w:rsidTr="000E793D">
        <w:tc>
          <w:tcPr>
            <w:tcW w:w="675" w:type="dxa"/>
            <w:vMerge w:val="restart"/>
          </w:tcPr>
          <w:p w:rsidR="00DE408B" w:rsidRPr="000E793D" w:rsidRDefault="00DE408B" w:rsidP="00DE5F3B">
            <w:pPr>
              <w:jc w:val="center"/>
              <w:rPr>
                <w:rFonts w:ascii="Times New Roman" w:hAnsi="Times New Roman" w:cs="Times New Roman"/>
                <w:b/>
                <w:sz w:val="24"/>
                <w:szCs w:val="24"/>
              </w:rPr>
            </w:pPr>
            <w:r w:rsidRPr="00DE408B">
              <w:rPr>
                <w:rFonts w:ascii="Times New Roman" w:hAnsi="Times New Roman" w:cs="Times New Roman"/>
                <w:sz w:val="24"/>
                <w:szCs w:val="24"/>
              </w:rPr>
              <w:lastRenderedPageBreak/>
              <w:t>2.1.</w:t>
            </w:r>
          </w:p>
        </w:tc>
        <w:tc>
          <w:tcPr>
            <w:tcW w:w="5725" w:type="dxa"/>
          </w:tcPr>
          <w:p w:rsidR="00DE408B" w:rsidRPr="00DE408B" w:rsidRDefault="00DE408B" w:rsidP="00F83F4D">
            <w:pPr>
              <w:rPr>
                <w:rFonts w:ascii="Times New Roman" w:hAnsi="Times New Roman" w:cs="Times New Roman"/>
                <w:sz w:val="24"/>
                <w:szCs w:val="24"/>
              </w:rPr>
            </w:pPr>
            <w:r w:rsidRPr="00DE408B">
              <w:rPr>
                <w:rFonts w:ascii="Times New Roman" w:hAnsi="Times New Roman" w:cs="Times New Roman"/>
                <w:sz w:val="24"/>
                <w:szCs w:val="24"/>
              </w:rPr>
              <w:t xml:space="preserve">Учасники освітнього процесу дотримуються вимог щодо:  </w:t>
            </w:r>
          </w:p>
        </w:tc>
        <w:tc>
          <w:tcPr>
            <w:tcW w:w="669" w:type="dxa"/>
          </w:tcPr>
          <w:p w:rsidR="00DE408B" w:rsidRPr="000E793D" w:rsidRDefault="00DE408B" w:rsidP="00DE5F3B">
            <w:pPr>
              <w:jc w:val="center"/>
              <w:rPr>
                <w:rFonts w:ascii="Times New Roman" w:hAnsi="Times New Roman" w:cs="Times New Roman"/>
                <w:b/>
                <w:sz w:val="24"/>
                <w:szCs w:val="24"/>
              </w:rPr>
            </w:pPr>
          </w:p>
        </w:tc>
        <w:tc>
          <w:tcPr>
            <w:tcW w:w="669" w:type="dxa"/>
          </w:tcPr>
          <w:p w:rsidR="00DE408B" w:rsidRPr="000E793D" w:rsidRDefault="00DE408B" w:rsidP="00DE5F3B">
            <w:pPr>
              <w:jc w:val="center"/>
              <w:rPr>
                <w:rFonts w:ascii="Times New Roman" w:hAnsi="Times New Roman" w:cs="Times New Roman"/>
                <w:b/>
                <w:sz w:val="24"/>
                <w:szCs w:val="24"/>
              </w:rPr>
            </w:pPr>
          </w:p>
        </w:tc>
        <w:tc>
          <w:tcPr>
            <w:tcW w:w="2117" w:type="dxa"/>
          </w:tcPr>
          <w:p w:rsidR="00DE408B" w:rsidRPr="000E793D" w:rsidRDefault="00DE408B" w:rsidP="00DE5F3B">
            <w:pPr>
              <w:jc w:val="center"/>
              <w:rPr>
                <w:rFonts w:ascii="Times New Roman" w:hAnsi="Times New Roman" w:cs="Times New Roman"/>
                <w:b/>
                <w:sz w:val="24"/>
                <w:szCs w:val="24"/>
              </w:rPr>
            </w:pPr>
          </w:p>
        </w:tc>
      </w:tr>
      <w:tr w:rsidR="00DE408B" w:rsidRPr="000E793D" w:rsidTr="000E793D">
        <w:tc>
          <w:tcPr>
            <w:tcW w:w="675" w:type="dxa"/>
            <w:vMerge/>
          </w:tcPr>
          <w:p w:rsidR="00DE408B" w:rsidRPr="000E793D" w:rsidRDefault="00DE408B" w:rsidP="00DE5F3B">
            <w:pPr>
              <w:jc w:val="center"/>
              <w:rPr>
                <w:rFonts w:ascii="Times New Roman" w:hAnsi="Times New Roman" w:cs="Times New Roman"/>
                <w:b/>
                <w:sz w:val="24"/>
                <w:szCs w:val="24"/>
              </w:rPr>
            </w:pPr>
          </w:p>
        </w:tc>
        <w:tc>
          <w:tcPr>
            <w:tcW w:w="5725" w:type="dxa"/>
          </w:tcPr>
          <w:p w:rsidR="00DE408B" w:rsidRPr="000E793D" w:rsidRDefault="00DE408B" w:rsidP="00F83F4D">
            <w:pPr>
              <w:rPr>
                <w:rFonts w:ascii="Times New Roman" w:hAnsi="Times New Roman" w:cs="Times New Roman"/>
                <w:b/>
                <w:sz w:val="24"/>
                <w:szCs w:val="24"/>
              </w:rPr>
            </w:pPr>
            <w:r w:rsidRPr="00DE408B">
              <w:rPr>
                <w:rFonts w:ascii="Times New Roman" w:hAnsi="Times New Roman" w:cs="Times New Roman"/>
                <w:sz w:val="24"/>
                <w:szCs w:val="24"/>
              </w:rPr>
              <w:t xml:space="preserve">охорони праці, безпеки життєдіяльності        </w:t>
            </w:r>
          </w:p>
        </w:tc>
        <w:tc>
          <w:tcPr>
            <w:tcW w:w="669" w:type="dxa"/>
          </w:tcPr>
          <w:p w:rsidR="00DE408B" w:rsidRPr="000E793D" w:rsidRDefault="00DE408B" w:rsidP="00DE5F3B">
            <w:pPr>
              <w:jc w:val="center"/>
              <w:rPr>
                <w:rFonts w:ascii="Times New Roman" w:hAnsi="Times New Roman" w:cs="Times New Roman"/>
                <w:b/>
                <w:sz w:val="24"/>
                <w:szCs w:val="24"/>
              </w:rPr>
            </w:pPr>
          </w:p>
        </w:tc>
        <w:tc>
          <w:tcPr>
            <w:tcW w:w="669" w:type="dxa"/>
          </w:tcPr>
          <w:p w:rsidR="00DE408B" w:rsidRPr="000E793D" w:rsidRDefault="00DE408B" w:rsidP="00DE5F3B">
            <w:pPr>
              <w:jc w:val="center"/>
              <w:rPr>
                <w:rFonts w:ascii="Times New Roman" w:hAnsi="Times New Roman" w:cs="Times New Roman"/>
                <w:b/>
                <w:sz w:val="24"/>
                <w:szCs w:val="24"/>
              </w:rPr>
            </w:pPr>
          </w:p>
        </w:tc>
        <w:tc>
          <w:tcPr>
            <w:tcW w:w="2117" w:type="dxa"/>
          </w:tcPr>
          <w:p w:rsidR="00DE408B" w:rsidRPr="000E793D" w:rsidRDefault="00DE408B" w:rsidP="00DE5F3B">
            <w:pPr>
              <w:jc w:val="center"/>
              <w:rPr>
                <w:rFonts w:ascii="Times New Roman" w:hAnsi="Times New Roman" w:cs="Times New Roman"/>
                <w:b/>
                <w:sz w:val="24"/>
                <w:szCs w:val="24"/>
              </w:rPr>
            </w:pPr>
          </w:p>
        </w:tc>
      </w:tr>
      <w:tr w:rsidR="00DE408B" w:rsidRPr="000E793D" w:rsidTr="000E793D">
        <w:tc>
          <w:tcPr>
            <w:tcW w:w="675" w:type="dxa"/>
            <w:vMerge/>
          </w:tcPr>
          <w:p w:rsidR="00DE408B" w:rsidRPr="000E793D" w:rsidRDefault="00DE408B" w:rsidP="00DE5F3B">
            <w:pPr>
              <w:jc w:val="center"/>
              <w:rPr>
                <w:rFonts w:ascii="Times New Roman" w:hAnsi="Times New Roman" w:cs="Times New Roman"/>
                <w:b/>
                <w:sz w:val="24"/>
                <w:szCs w:val="24"/>
              </w:rPr>
            </w:pPr>
          </w:p>
        </w:tc>
        <w:tc>
          <w:tcPr>
            <w:tcW w:w="5725" w:type="dxa"/>
          </w:tcPr>
          <w:p w:rsidR="00DE408B" w:rsidRPr="000E793D" w:rsidRDefault="00DE408B" w:rsidP="00F83F4D">
            <w:pPr>
              <w:rPr>
                <w:rFonts w:ascii="Times New Roman" w:hAnsi="Times New Roman" w:cs="Times New Roman"/>
                <w:b/>
                <w:sz w:val="24"/>
                <w:szCs w:val="24"/>
              </w:rPr>
            </w:pPr>
            <w:r w:rsidRPr="00DE408B">
              <w:rPr>
                <w:rFonts w:ascii="Times New Roman" w:hAnsi="Times New Roman" w:cs="Times New Roman"/>
                <w:sz w:val="24"/>
                <w:szCs w:val="24"/>
              </w:rPr>
              <w:t>пожежної безпеки</w:t>
            </w:r>
          </w:p>
        </w:tc>
        <w:tc>
          <w:tcPr>
            <w:tcW w:w="669" w:type="dxa"/>
          </w:tcPr>
          <w:p w:rsidR="00DE408B" w:rsidRPr="000E793D" w:rsidRDefault="00DE408B" w:rsidP="00DE5F3B">
            <w:pPr>
              <w:jc w:val="center"/>
              <w:rPr>
                <w:rFonts w:ascii="Times New Roman" w:hAnsi="Times New Roman" w:cs="Times New Roman"/>
                <w:b/>
                <w:sz w:val="24"/>
                <w:szCs w:val="24"/>
              </w:rPr>
            </w:pPr>
          </w:p>
        </w:tc>
        <w:tc>
          <w:tcPr>
            <w:tcW w:w="669" w:type="dxa"/>
          </w:tcPr>
          <w:p w:rsidR="00DE408B" w:rsidRPr="000E793D" w:rsidRDefault="00DE408B" w:rsidP="00DE5F3B">
            <w:pPr>
              <w:jc w:val="center"/>
              <w:rPr>
                <w:rFonts w:ascii="Times New Roman" w:hAnsi="Times New Roman" w:cs="Times New Roman"/>
                <w:b/>
                <w:sz w:val="24"/>
                <w:szCs w:val="24"/>
              </w:rPr>
            </w:pPr>
          </w:p>
        </w:tc>
        <w:tc>
          <w:tcPr>
            <w:tcW w:w="2117" w:type="dxa"/>
          </w:tcPr>
          <w:p w:rsidR="00DE408B" w:rsidRPr="000E793D" w:rsidRDefault="00DE408B" w:rsidP="00DE5F3B">
            <w:pPr>
              <w:jc w:val="center"/>
              <w:rPr>
                <w:rFonts w:ascii="Times New Roman" w:hAnsi="Times New Roman" w:cs="Times New Roman"/>
                <w:b/>
                <w:sz w:val="24"/>
                <w:szCs w:val="24"/>
              </w:rPr>
            </w:pPr>
          </w:p>
        </w:tc>
      </w:tr>
      <w:tr w:rsidR="00DE408B" w:rsidRPr="000E793D" w:rsidTr="000E793D">
        <w:tc>
          <w:tcPr>
            <w:tcW w:w="675" w:type="dxa"/>
            <w:vMerge/>
          </w:tcPr>
          <w:p w:rsidR="00DE408B" w:rsidRPr="000E793D" w:rsidRDefault="00DE408B" w:rsidP="00DE5F3B">
            <w:pPr>
              <w:jc w:val="center"/>
              <w:rPr>
                <w:rFonts w:ascii="Times New Roman" w:hAnsi="Times New Roman" w:cs="Times New Roman"/>
                <w:b/>
                <w:sz w:val="24"/>
                <w:szCs w:val="24"/>
              </w:rPr>
            </w:pPr>
          </w:p>
        </w:tc>
        <w:tc>
          <w:tcPr>
            <w:tcW w:w="5725" w:type="dxa"/>
          </w:tcPr>
          <w:p w:rsidR="00DE408B" w:rsidRPr="000E793D" w:rsidRDefault="00DE408B" w:rsidP="00F83F4D">
            <w:pPr>
              <w:rPr>
                <w:rFonts w:ascii="Times New Roman" w:hAnsi="Times New Roman" w:cs="Times New Roman"/>
                <w:b/>
                <w:sz w:val="24"/>
                <w:szCs w:val="24"/>
              </w:rPr>
            </w:pPr>
            <w:r w:rsidRPr="00DE408B">
              <w:rPr>
                <w:rFonts w:ascii="Times New Roman" w:hAnsi="Times New Roman" w:cs="Times New Roman"/>
                <w:sz w:val="24"/>
                <w:szCs w:val="24"/>
              </w:rPr>
              <w:t xml:space="preserve">правил поведінки        </w:t>
            </w:r>
          </w:p>
        </w:tc>
        <w:tc>
          <w:tcPr>
            <w:tcW w:w="669" w:type="dxa"/>
          </w:tcPr>
          <w:p w:rsidR="00DE408B" w:rsidRPr="000E793D" w:rsidRDefault="00DE408B" w:rsidP="00DE5F3B">
            <w:pPr>
              <w:jc w:val="center"/>
              <w:rPr>
                <w:rFonts w:ascii="Times New Roman" w:hAnsi="Times New Roman" w:cs="Times New Roman"/>
                <w:b/>
                <w:sz w:val="24"/>
                <w:szCs w:val="24"/>
              </w:rPr>
            </w:pPr>
          </w:p>
        </w:tc>
        <w:tc>
          <w:tcPr>
            <w:tcW w:w="669" w:type="dxa"/>
          </w:tcPr>
          <w:p w:rsidR="00DE408B" w:rsidRPr="000E793D" w:rsidRDefault="00DE408B" w:rsidP="00DE5F3B">
            <w:pPr>
              <w:jc w:val="center"/>
              <w:rPr>
                <w:rFonts w:ascii="Times New Roman" w:hAnsi="Times New Roman" w:cs="Times New Roman"/>
                <w:b/>
                <w:sz w:val="24"/>
                <w:szCs w:val="24"/>
              </w:rPr>
            </w:pPr>
          </w:p>
        </w:tc>
        <w:tc>
          <w:tcPr>
            <w:tcW w:w="2117" w:type="dxa"/>
          </w:tcPr>
          <w:p w:rsidR="00DE408B" w:rsidRPr="000E793D" w:rsidRDefault="00DE408B" w:rsidP="00DE5F3B">
            <w:pPr>
              <w:jc w:val="center"/>
              <w:rPr>
                <w:rFonts w:ascii="Times New Roman" w:hAnsi="Times New Roman" w:cs="Times New Roman"/>
                <w:b/>
                <w:sz w:val="24"/>
                <w:szCs w:val="24"/>
              </w:rPr>
            </w:pPr>
          </w:p>
        </w:tc>
      </w:tr>
      <w:tr w:rsidR="00F83F4D" w:rsidRPr="000E793D" w:rsidTr="000E793D">
        <w:tc>
          <w:tcPr>
            <w:tcW w:w="675" w:type="dxa"/>
          </w:tcPr>
          <w:p w:rsidR="00F83F4D" w:rsidRPr="000E793D" w:rsidRDefault="00DE408B" w:rsidP="00DE5F3B">
            <w:pPr>
              <w:jc w:val="center"/>
              <w:rPr>
                <w:rFonts w:ascii="Times New Roman" w:hAnsi="Times New Roman" w:cs="Times New Roman"/>
                <w:b/>
                <w:sz w:val="24"/>
                <w:szCs w:val="24"/>
              </w:rPr>
            </w:pPr>
            <w:r w:rsidRPr="00DE408B">
              <w:rPr>
                <w:rFonts w:ascii="Times New Roman" w:hAnsi="Times New Roman" w:cs="Times New Roman"/>
                <w:sz w:val="24"/>
                <w:szCs w:val="24"/>
              </w:rPr>
              <w:t>2.2.</w:t>
            </w:r>
          </w:p>
        </w:tc>
        <w:tc>
          <w:tcPr>
            <w:tcW w:w="5725" w:type="dxa"/>
          </w:tcPr>
          <w:p w:rsidR="00F83F4D" w:rsidRPr="000E793D" w:rsidRDefault="00DE408B" w:rsidP="00DE408B">
            <w:pPr>
              <w:rPr>
                <w:rFonts w:ascii="Times New Roman" w:hAnsi="Times New Roman" w:cs="Times New Roman"/>
                <w:b/>
                <w:sz w:val="24"/>
                <w:szCs w:val="24"/>
              </w:rPr>
            </w:pPr>
            <w:r w:rsidRPr="00DE408B">
              <w:rPr>
                <w:rFonts w:ascii="Times New Roman" w:hAnsi="Times New Roman" w:cs="Times New Roman"/>
                <w:sz w:val="24"/>
                <w:szCs w:val="24"/>
              </w:rPr>
              <w:t>У закладі та на його території не порушуються правила заборони куріння, вживання алкогольних напоїв</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DE408B" w:rsidRPr="000E793D" w:rsidTr="00E1537B">
        <w:tc>
          <w:tcPr>
            <w:tcW w:w="9855" w:type="dxa"/>
            <w:gridSpan w:val="5"/>
          </w:tcPr>
          <w:p w:rsidR="00DE408B" w:rsidRPr="00DE408B" w:rsidRDefault="00DE408B" w:rsidP="00DE408B">
            <w:pPr>
              <w:rPr>
                <w:rFonts w:ascii="Times New Roman" w:hAnsi="Times New Roman" w:cs="Times New Roman"/>
                <w:b/>
                <w:i/>
                <w:color w:val="1F497D" w:themeColor="text2"/>
                <w:sz w:val="24"/>
                <w:szCs w:val="24"/>
              </w:rPr>
            </w:pPr>
            <w:r w:rsidRPr="00DE408B">
              <w:rPr>
                <w:rFonts w:ascii="Times New Roman" w:hAnsi="Times New Roman" w:cs="Times New Roman"/>
                <w:b/>
                <w:i/>
                <w:color w:val="1F497D" w:themeColor="text2"/>
                <w:sz w:val="24"/>
                <w:szCs w:val="24"/>
              </w:rPr>
              <w:t>Критерій 1.1.5. У закладі освіти створено умови для здорового харчування</w:t>
            </w:r>
          </w:p>
        </w:tc>
      </w:tr>
      <w:tr w:rsidR="00307445" w:rsidRPr="000E793D" w:rsidTr="00E1537B">
        <w:tc>
          <w:tcPr>
            <w:tcW w:w="9855" w:type="dxa"/>
            <w:gridSpan w:val="5"/>
          </w:tcPr>
          <w:p w:rsidR="00307445"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b/>
                <w:i/>
                <w:sz w:val="24"/>
                <w:szCs w:val="24"/>
              </w:rPr>
              <w:t>Індикатор 1.1.5.1</w:t>
            </w:r>
            <w:r w:rsidRPr="00307445">
              <w:rPr>
                <w:rFonts w:ascii="Times New Roman" w:hAnsi="Times New Roman" w:cs="Times New Roman"/>
                <w:b/>
                <w:sz w:val="24"/>
                <w:szCs w:val="24"/>
              </w:rPr>
              <w:t xml:space="preserve"> Організація харчування у закладі освіти сприяє формуванню культури здорового харчування у здобувачів освіти  </w:t>
            </w:r>
          </w:p>
        </w:tc>
      </w:tr>
      <w:tr w:rsidR="00F83F4D" w:rsidRPr="000E793D" w:rsidTr="000E793D">
        <w:tc>
          <w:tcPr>
            <w:tcW w:w="675" w:type="dxa"/>
          </w:tcPr>
          <w:p w:rsidR="00F83F4D"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sz w:val="24"/>
                <w:szCs w:val="24"/>
              </w:rPr>
              <w:t xml:space="preserve">1.  </w:t>
            </w:r>
          </w:p>
        </w:tc>
        <w:tc>
          <w:tcPr>
            <w:tcW w:w="5725" w:type="dxa"/>
          </w:tcPr>
          <w:p w:rsidR="00F83F4D" w:rsidRPr="00307445" w:rsidRDefault="00307445" w:rsidP="00F83F4D">
            <w:pPr>
              <w:rPr>
                <w:rFonts w:ascii="Times New Roman" w:hAnsi="Times New Roman" w:cs="Times New Roman"/>
                <w:sz w:val="24"/>
                <w:szCs w:val="24"/>
              </w:rPr>
            </w:pPr>
            <w:r w:rsidRPr="00307445">
              <w:rPr>
                <w:rFonts w:ascii="Times New Roman" w:hAnsi="Times New Roman" w:cs="Times New Roman"/>
                <w:sz w:val="24"/>
                <w:szCs w:val="24"/>
              </w:rPr>
              <w:t xml:space="preserve">Сервірування столів (наявність ложок, виделок, ножів, пиріжкової тарілки, серветок)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F83F4D" w:rsidRPr="000E793D" w:rsidTr="000E793D">
        <w:tc>
          <w:tcPr>
            <w:tcW w:w="675" w:type="dxa"/>
          </w:tcPr>
          <w:p w:rsidR="00F83F4D"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sz w:val="24"/>
                <w:szCs w:val="24"/>
              </w:rPr>
              <w:t xml:space="preserve">2.  </w:t>
            </w:r>
          </w:p>
        </w:tc>
        <w:tc>
          <w:tcPr>
            <w:tcW w:w="5725" w:type="dxa"/>
          </w:tcPr>
          <w:p w:rsidR="00F83F4D" w:rsidRPr="00307445" w:rsidRDefault="00307445" w:rsidP="00F83F4D">
            <w:pPr>
              <w:rPr>
                <w:rFonts w:ascii="Times New Roman" w:hAnsi="Times New Roman" w:cs="Times New Roman"/>
                <w:sz w:val="24"/>
                <w:szCs w:val="24"/>
              </w:rPr>
            </w:pPr>
            <w:r w:rsidRPr="00307445">
              <w:rPr>
                <w:rFonts w:ascii="Times New Roman" w:hAnsi="Times New Roman" w:cs="Times New Roman"/>
                <w:sz w:val="24"/>
                <w:szCs w:val="24"/>
              </w:rPr>
              <w:t xml:space="preserve">Доступність для учасників освітнього процесу щоденного та перспективного меню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F83F4D" w:rsidRPr="000E793D" w:rsidTr="000E793D">
        <w:tc>
          <w:tcPr>
            <w:tcW w:w="675" w:type="dxa"/>
          </w:tcPr>
          <w:p w:rsidR="00F83F4D"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sz w:val="24"/>
                <w:szCs w:val="24"/>
              </w:rPr>
              <w:t xml:space="preserve">3.  </w:t>
            </w:r>
          </w:p>
        </w:tc>
        <w:tc>
          <w:tcPr>
            <w:tcW w:w="5725" w:type="dxa"/>
          </w:tcPr>
          <w:p w:rsidR="00F83F4D" w:rsidRPr="00307445" w:rsidRDefault="00307445" w:rsidP="00307445">
            <w:pPr>
              <w:rPr>
                <w:rFonts w:ascii="Times New Roman" w:hAnsi="Times New Roman" w:cs="Times New Roman"/>
                <w:sz w:val="24"/>
                <w:szCs w:val="24"/>
              </w:rPr>
            </w:pPr>
            <w:r w:rsidRPr="00307445">
              <w:rPr>
                <w:rFonts w:ascii="Times New Roman" w:hAnsi="Times New Roman" w:cs="Times New Roman"/>
                <w:sz w:val="24"/>
                <w:szCs w:val="24"/>
              </w:rPr>
              <w:t xml:space="preserve">В асортименті </w:t>
            </w:r>
            <w:r>
              <w:rPr>
                <w:rFonts w:ascii="Times New Roman" w:hAnsi="Times New Roman" w:cs="Times New Roman"/>
                <w:sz w:val="24"/>
                <w:szCs w:val="24"/>
              </w:rPr>
              <w:t>їдальні</w:t>
            </w:r>
            <w:r w:rsidRPr="00307445">
              <w:rPr>
                <w:rFonts w:ascii="Times New Roman" w:hAnsi="Times New Roman" w:cs="Times New Roman"/>
                <w:sz w:val="24"/>
                <w:szCs w:val="24"/>
              </w:rPr>
              <w:t xml:space="preserve"> відсутні вироби у фритюрі, вироби швидкого  приготування,  газовані  напої,  квас,  натуральна кава, кремові  вироби,  вершково- рослинні    масла  та  масла  з  доданням будь-якої  іншої сировини (риби,  морепродуктів тощо), а також продукція, що містить синтетичні   барвники, ароматизатори, підсолоджувачі, підсилювачі смаку, консерванти     </w:t>
            </w:r>
          </w:p>
        </w:tc>
        <w:tc>
          <w:tcPr>
            <w:tcW w:w="669" w:type="dxa"/>
          </w:tcPr>
          <w:p w:rsidR="00F83F4D" w:rsidRPr="000E793D" w:rsidRDefault="00F83F4D" w:rsidP="00DE5F3B">
            <w:pPr>
              <w:jc w:val="center"/>
              <w:rPr>
                <w:rFonts w:ascii="Times New Roman" w:hAnsi="Times New Roman" w:cs="Times New Roman"/>
                <w:b/>
                <w:sz w:val="24"/>
                <w:szCs w:val="24"/>
              </w:rPr>
            </w:pPr>
          </w:p>
        </w:tc>
        <w:tc>
          <w:tcPr>
            <w:tcW w:w="669" w:type="dxa"/>
          </w:tcPr>
          <w:p w:rsidR="00F83F4D" w:rsidRPr="000E793D" w:rsidRDefault="00F83F4D" w:rsidP="00DE5F3B">
            <w:pPr>
              <w:jc w:val="center"/>
              <w:rPr>
                <w:rFonts w:ascii="Times New Roman" w:hAnsi="Times New Roman" w:cs="Times New Roman"/>
                <w:b/>
                <w:sz w:val="24"/>
                <w:szCs w:val="24"/>
              </w:rPr>
            </w:pPr>
          </w:p>
        </w:tc>
        <w:tc>
          <w:tcPr>
            <w:tcW w:w="2117" w:type="dxa"/>
          </w:tcPr>
          <w:p w:rsidR="00F83F4D" w:rsidRPr="000E793D" w:rsidRDefault="00F83F4D" w:rsidP="00DE5F3B">
            <w:pPr>
              <w:jc w:val="center"/>
              <w:rPr>
                <w:rFonts w:ascii="Times New Roman" w:hAnsi="Times New Roman" w:cs="Times New Roman"/>
                <w:b/>
                <w:sz w:val="24"/>
                <w:szCs w:val="24"/>
              </w:rPr>
            </w:pPr>
          </w:p>
        </w:tc>
      </w:tr>
      <w:tr w:rsidR="00307445" w:rsidRPr="000E793D" w:rsidTr="000E793D">
        <w:tc>
          <w:tcPr>
            <w:tcW w:w="675" w:type="dxa"/>
          </w:tcPr>
          <w:p w:rsidR="00307445"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sz w:val="24"/>
                <w:szCs w:val="24"/>
              </w:rPr>
              <w:t xml:space="preserve">4.  </w:t>
            </w:r>
          </w:p>
        </w:tc>
        <w:tc>
          <w:tcPr>
            <w:tcW w:w="5725" w:type="dxa"/>
          </w:tcPr>
          <w:p w:rsidR="00307445" w:rsidRPr="000E793D" w:rsidRDefault="00307445" w:rsidP="00307445">
            <w:pPr>
              <w:rPr>
                <w:rFonts w:ascii="Times New Roman" w:hAnsi="Times New Roman" w:cs="Times New Roman"/>
                <w:b/>
                <w:sz w:val="24"/>
                <w:szCs w:val="24"/>
              </w:rPr>
            </w:pPr>
            <w:r w:rsidRPr="00307445">
              <w:rPr>
                <w:rFonts w:ascii="Times New Roman" w:hAnsi="Times New Roman" w:cs="Times New Roman"/>
                <w:sz w:val="24"/>
                <w:szCs w:val="24"/>
              </w:rPr>
              <w:t xml:space="preserve">Дотримано  санітарно-гігієнічних умов на всіх етапах реалізації продукції    </w:t>
            </w:r>
          </w:p>
        </w:tc>
        <w:tc>
          <w:tcPr>
            <w:tcW w:w="669" w:type="dxa"/>
          </w:tcPr>
          <w:p w:rsidR="00307445" w:rsidRPr="000E793D" w:rsidRDefault="00307445" w:rsidP="00DE5F3B">
            <w:pPr>
              <w:jc w:val="center"/>
              <w:rPr>
                <w:rFonts w:ascii="Times New Roman" w:hAnsi="Times New Roman" w:cs="Times New Roman"/>
                <w:b/>
                <w:sz w:val="24"/>
                <w:szCs w:val="24"/>
              </w:rPr>
            </w:pPr>
          </w:p>
        </w:tc>
        <w:tc>
          <w:tcPr>
            <w:tcW w:w="669" w:type="dxa"/>
          </w:tcPr>
          <w:p w:rsidR="00307445" w:rsidRPr="000E793D" w:rsidRDefault="00307445" w:rsidP="00DE5F3B">
            <w:pPr>
              <w:jc w:val="center"/>
              <w:rPr>
                <w:rFonts w:ascii="Times New Roman" w:hAnsi="Times New Roman" w:cs="Times New Roman"/>
                <w:b/>
                <w:sz w:val="24"/>
                <w:szCs w:val="24"/>
              </w:rPr>
            </w:pPr>
          </w:p>
        </w:tc>
        <w:tc>
          <w:tcPr>
            <w:tcW w:w="2117" w:type="dxa"/>
          </w:tcPr>
          <w:p w:rsidR="00307445" w:rsidRPr="000E793D" w:rsidRDefault="00307445" w:rsidP="00DE5F3B">
            <w:pPr>
              <w:jc w:val="center"/>
              <w:rPr>
                <w:rFonts w:ascii="Times New Roman" w:hAnsi="Times New Roman" w:cs="Times New Roman"/>
                <w:b/>
                <w:sz w:val="24"/>
                <w:szCs w:val="24"/>
              </w:rPr>
            </w:pPr>
          </w:p>
        </w:tc>
      </w:tr>
      <w:tr w:rsidR="00307445" w:rsidRPr="000E793D" w:rsidTr="00E1537B">
        <w:tc>
          <w:tcPr>
            <w:tcW w:w="9855" w:type="dxa"/>
            <w:gridSpan w:val="5"/>
          </w:tcPr>
          <w:p w:rsidR="00307445" w:rsidRPr="00307445" w:rsidRDefault="00307445" w:rsidP="00DE5F3B">
            <w:pPr>
              <w:jc w:val="center"/>
              <w:rPr>
                <w:rFonts w:ascii="Times New Roman" w:hAnsi="Times New Roman" w:cs="Times New Roman"/>
                <w:b/>
                <w:i/>
                <w:color w:val="1F497D" w:themeColor="text2"/>
                <w:sz w:val="24"/>
                <w:szCs w:val="24"/>
              </w:rPr>
            </w:pPr>
            <w:r w:rsidRPr="00307445">
              <w:rPr>
                <w:rFonts w:ascii="Times New Roman" w:hAnsi="Times New Roman" w:cs="Times New Roman"/>
                <w:b/>
                <w:i/>
                <w:color w:val="1F497D" w:themeColor="text2"/>
                <w:sz w:val="24"/>
                <w:szCs w:val="24"/>
              </w:rPr>
              <w:t>Критерій 1.1.6.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p>
        </w:tc>
      </w:tr>
      <w:tr w:rsidR="00307445" w:rsidRPr="000E793D" w:rsidTr="00E1537B">
        <w:tc>
          <w:tcPr>
            <w:tcW w:w="9855" w:type="dxa"/>
            <w:gridSpan w:val="5"/>
          </w:tcPr>
          <w:p w:rsidR="00307445"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b/>
                <w:i/>
                <w:sz w:val="24"/>
                <w:szCs w:val="24"/>
              </w:rPr>
              <w:t>Індикатор 1.1.6.1.</w:t>
            </w:r>
            <w:r w:rsidRPr="00307445">
              <w:rPr>
                <w:rFonts w:ascii="Times New Roman" w:hAnsi="Times New Roman" w:cs="Times New Roman"/>
                <w:b/>
                <w:sz w:val="24"/>
                <w:szCs w:val="24"/>
              </w:rPr>
              <w:t xml:space="preserve"> У закладі освіти застосовуються технічні засоби та інші інструменти контролю за безпечним користуванням мережею Інтернет </w:t>
            </w:r>
          </w:p>
        </w:tc>
      </w:tr>
      <w:tr w:rsidR="00307445" w:rsidRPr="000E793D" w:rsidTr="000E793D">
        <w:tc>
          <w:tcPr>
            <w:tcW w:w="675" w:type="dxa"/>
          </w:tcPr>
          <w:p w:rsidR="00307445"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sz w:val="24"/>
                <w:szCs w:val="24"/>
              </w:rPr>
              <w:t xml:space="preserve">1.  </w:t>
            </w:r>
          </w:p>
        </w:tc>
        <w:tc>
          <w:tcPr>
            <w:tcW w:w="5725" w:type="dxa"/>
          </w:tcPr>
          <w:p w:rsidR="00307445" w:rsidRPr="00307445" w:rsidRDefault="00307445" w:rsidP="00307445">
            <w:pPr>
              <w:rPr>
                <w:rFonts w:ascii="Times New Roman" w:hAnsi="Times New Roman" w:cs="Times New Roman"/>
                <w:sz w:val="24"/>
                <w:szCs w:val="24"/>
              </w:rPr>
            </w:pPr>
            <w:r w:rsidRPr="00307445">
              <w:rPr>
                <w:rFonts w:ascii="Times New Roman" w:hAnsi="Times New Roman" w:cs="Times New Roman"/>
                <w:sz w:val="24"/>
                <w:szCs w:val="24"/>
              </w:rPr>
              <w:t xml:space="preserve">Наявні обмеження доступу до сайтів з небажаним змістом  </w:t>
            </w:r>
          </w:p>
        </w:tc>
        <w:tc>
          <w:tcPr>
            <w:tcW w:w="669" w:type="dxa"/>
          </w:tcPr>
          <w:p w:rsidR="00307445" w:rsidRPr="000E793D" w:rsidRDefault="00307445" w:rsidP="00DE5F3B">
            <w:pPr>
              <w:jc w:val="center"/>
              <w:rPr>
                <w:rFonts w:ascii="Times New Roman" w:hAnsi="Times New Roman" w:cs="Times New Roman"/>
                <w:b/>
                <w:sz w:val="24"/>
                <w:szCs w:val="24"/>
              </w:rPr>
            </w:pPr>
          </w:p>
        </w:tc>
        <w:tc>
          <w:tcPr>
            <w:tcW w:w="669" w:type="dxa"/>
          </w:tcPr>
          <w:p w:rsidR="00307445" w:rsidRPr="000E793D" w:rsidRDefault="00307445" w:rsidP="00DE5F3B">
            <w:pPr>
              <w:jc w:val="center"/>
              <w:rPr>
                <w:rFonts w:ascii="Times New Roman" w:hAnsi="Times New Roman" w:cs="Times New Roman"/>
                <w:b/>
                <w:sz w:val="24"/>
                <w:szCs w:val="24"/>
              </w:rPr>
            </w:pPr>
          </w:p>
        </w:tc>
        <w:tc>
          <w:tcPr>
            <w:tcW w:w="2117" w:type="dxa"/>
          </w:tcPr>
          <w:p w:rsidR="00307445" w:rsidRPr="000E793D" w:rsidRDefault="00307445" w:rsidP="00DE5F3B">
            <w:pPr>
              <w:jc w:val="center"/>
              <w:rPr>
                <w:rFonts w:ascii="Times New Roman" w:hAnsi="Times New Roman" w:cs="Times New Roman"/>
                <w:b/>
                <w:sz w:val="24"/>
                <w:szCs w:val="24"/>
              </w:rPr>
            </w:pPr>
          </w:p>
        </w:tc>
      </w:tr>
      <w:tr w:rsidR="00307445" w:rsidRPr="000E793D" w:rsidTr="000E793D">
        <w:tc>
          <w:tcPr>
            <w:tcW w:w="675" w:type="dxa"/>
          </w:tcPr>
          <w:p w:rsidR="00307445" w:rsidRPr="000E793D" w:rsidRDefault="00307445" w:rsidP="00DE5F3B">
            <w:pPr>
              <w:jc w:val="center"/>
              <w:rPr>
                <w:rFonts w:ascii="Times New Roman" w:hAnsi="Times New Roman" w:cs="Times New Roman"/>
                <w:b/>
                <w:sz w:val="24"/>
                <w:szCs w:val="24"/>
              </w:rPr>
            </w:pPr>
            <w:r w:rsidRPr="00307445">
              <w:rPr>
                <w:rFonts w:ascii="Times New Roman" w:hAnsi="Times New Roman" w:cs="Times New Roman"/>
                <w:sz w:val="24"/>
                <w:szCs w:val="24"/>
              </w:rPr>
              <w:t xml:space="preserve">2.  </w:t>
            </w:r>
          </w:p>
        </w:tc>
        <w:tc>
          <w:tcPr>
            <w:tcW w:w="5725" w:type="dxa"/>
          </w:tcPr>
          <w:p w:rsidR="00307445" w:rsidRPr="000E793D" w:rsidRDefault="00307445" w:rsidP="00F83F4D">
            <w:pPr>
              <w:rPr>
                <w:rFonts w:ascii="Times New Roman" w:hAnsi="Times New Roman" w:cs="Times New Roman"/>
                <w:b/>
                <w:sz w:val="24"/>
                <w:szCs w:val="24"/>
              </w:rPr>
            </w:pPr>
            <w:r w:rsidRPr="00307445">
              <w:rPr>
                <w:rFonts w:ascii="Times New Roman" w:hAnsi="Times New Roman" w:cs="Times New Roman"/>
                <w:sz w:val="24"/>
                <w:szCs w:val="24"/>
              </w:rPr>
              <w:t>У закладі використовується антивірусне програмне забезпечення</w:t>
            </w:r>
          </w:p>
        </w:tc>
        <w:tc>
          <w:tcPr>
            <w:tcW w:w="669" w:type="dxa"/>
          </w:tcPr>
          <w:p w:rsidR="00307445" w:rsidRPr="000E793D" w:rsidRDefault="00307445" w:rsidP="00DE5F3B">
            <w:pPr>
              <w:jc w:val="center"/>
              <w:rPr>
                <w:rFonts w:ascii="Times New Roman" w:hAnsi="Times New Roman" w:cs="Times New Roman"/>
                <w:b/>
                <w:sz w:val="24"/>
                <w:szCs w:val="24"/>
              </w:rPr>
            </w:pPr>
          </w:p>
        </w:tc>
        <w:tc>
          <w:tcPr>
            <w:tcW w:w="669" w:type="dxa"/>
          </w:tcPr>
          <w:p w:rsidR="00307445" w:rsidRPr="000E793D" w:rsidRDefault="00307445" w:rsidP="00DE5F3B">
            <w:pPr>
              <w:jc w:val="center"/>
              <w:rPr>
                <w:rFonts w:ascii="Times New Roman" w:hAnsi="Times New Roman" w:cs="Times New Roman"/>
                <w:b/>
                <w:sz w:val="24"/>
                <w:szCs w:val="24"/>
              </w:rPr>
            </w:pPr>
          </w:p>
        </w:tc>
        <w:tc>
          <w:tcPr>
            <w:tcW w:w="2117" w:type="dxa"/>
          </w:tcPr>
          <w:p w:rsidR="00307445" w:rsidRPr="000E793D" w:rsidRDefault="00307445" w:rsidP="00DE5F3B">
            <w:pPr>
              <w:jc w:val="center"/>
              <w:rPr>
                <w:rFonts w:ascii="Times New Roman" w:hAnsi="Times New Roman" w:cs="Times New Roman"/>
                <w:b/>
                <w:sz w:val="24"/>
                <w:szCs w:val="24"/>
              </w:rPr>
            </w:pPr>
          </w:p>
        </w:tc>
      </w:tr>
    </w:tbl>
    <w:p w:rsidR="00F6589C" w:rsidRDefault="00F6589C" w:rsidP="00F36FF8">
      <w:pPr>
        <w:spacing w:after="0" w:line="240" w:lineRule="auto"/>
        <w:jc w:val="center"/>
        <w:rPr>
          <w:rFonts w:ascii="Times New Roman" w:hAnsi="Times New Roman" w:cs="Times New Roman"/>
          <w:b/>
          <w:sz w:val="24"/>
          <w:szCs w:val="24"/>
        </w:rPr>
      </w:pPr>
    </w:p>
    <w:p w:rsidR="00307445" w:rsidRDefault="00307445" w:rsidP="005C0AAB">
      <w:pPr>
        <w:spacing w:after="0" w:line="240" w:lineRule="auto"/>
        <w:jc w:val="center"/>
        <w:rPr>
          <w:rFonts w:ascii="Times New Roman" w:hAnsi="Times New Roman" w:cs="Times New Roman"/>
          <w:b/>
          <w:sz w:val="24"/>
          <w:szCs w:val="24"/>
        </w:rPr>
      </w:pPr>
      <w:r w:rsidRPr="00307445">
        <w:rPr>
          <w:rFonts w:ascii="Times New Roman" w:hAnsi="Times New Roman" w:cs="Times New Roman"/>
          <w:b/>
          <w:sz w:val="24"/>
          <w:szCs w:val="24"/>
        </w:rPr>
        <w:t>Вимога 1.2. Створення освітнього середовища, вільного від будь-яких форм насильства та дискримінації</w:t>
      </w:r>
    </w:p>
    <w:tbl>
      <w:tblPr>
        <w:tblStyle w:val="a3"/>
        <w:tblW w:w="0" w:type="auto"/>
        <w:tblLook w:val="04A0"/>
      </w:tblPr>
      <w:tblGrid>
        <w:gridCol w:w="675"/>
        <w:gridCol w:w="5670"/>
        <w:gridCol w:w="709"/>
        <w:gridCol w:w="830"/>
        <w:gridCol w:w="1971"/>
      </w:tblGrid>
      <w:tr w:rsidR="00307445" w:rsidTr="00E1537B">
        <w:tc>
          <w:tcPr>
            <w:tcW w:w="9855" w:type="dxa"/>
            <w:gridSpan w:val="5"/>
          </w:tcPr>
          <w:p w:rsidR="00307445" w:rsidRPr="00307445" w:rsidRDefault="00307445" w:rsidP="00307445">
            <w:pPr>
              <w:rPr>
                <w:rFonts w:ascii="Times New Roman" w:hAnsi="Times New Roman" w:cs="Times New Roman"/>
                <w:b/>
                <w:i/>
                <w:color w:val="1F497D" w:themeColor="text2"/>
                <w:sz w:val="24"/>
                <w:szCs w:val="24"/>
              </w:rPr>
            </w:pPr>
            <w:r w:rsidRPr="00307445">
              <w:rPr>
                <w:rFonts w:ascii="Times New Roman" w:hAnsi="Times New Roman" w:cs="Times New Roman"/>
                <w:b/>
                <w:i/>
                <w:color w:val="1F497D" w:themeColor="text2"/>
                <w:sz w:val="24"/>
                <w:szCs w:val="24"/>
              </w:rPr>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307445" w:rsidTr="00E1537B">
        <w:tc>
          <w:tcPr>
            <w:tcW w:w="9855" w:type="dxa"/>
            <w:gridSpan w:val="5"/>
          </w:tcPr>
          <w:p w:rsidR="00307445" w:rsidRDefault="00307445" w:rsidP="00307445">
            <w:pPr>
              <w:rPr>
                <w:rFonts w:ascii="Times New Roman" w:hAnsi="Times New Roman" w:cs="Times New Roman"/>
                <w:b/>
                <w:sz w:val="24"/>
                <w:szCs w:val="24"/>
              </w:rPr>
            </w:pPr>
            <w:r w:rsidRPr="00307445">
              <w:rPr>
                <w:rFonts w:ascii="Times New Roman" w:hAnsi="Times New Roman" w:cs="Times New Roman"/>
                <w:b/>
                <w:i/>
                <w:sz w:val="24"/>
                <w:szCs w:val="24"/>
              </w:rPr>
              <w:t>Індикатор 1.2.2.3.</w:t>
            </w:r>
            <w:r w:rsidRPr="00307445">
              <w:rPr>
                <w:rFonts w:ascii="Times New Roman" w:hAnsi="Times New Roman" w:cs="Times New Roman"/>
                <w:b/>
                <w:sz w:val="24"/>
                <w:szCs w:val="24"/>
              </w:rPr>
              <w:t xml:space="preserve"> Учасники освітнього процесу дотримуються прийнятих у закладі освіти правил поведінки</w:t>
            </w:r>
          </w:p>
        </w:tc>
      </w:tr>
      <w:tr w:rsidR="005C0AAB" w:rsidTr="00307445">
        <w:tc>
          <w:tcPr>
            <w:tcW w:w="675" w:type="dxa"/>
            <w:vMerge w:val="restart"/>
          </w:tcPr>
          <w:p w:rsidR="005C0AAB" w:rsidRDefault="005C0AAB" w:rsidP="00307445">
            <w:pPr>
              <w:rPr>
                <w:rFonts w:ascii="Times New Roman" w:hAnsi="Times New Roman" w:cs="Times New Roman"/>
                <w:b/>
                <w:sz w:val="24"/>
                <w:szCs w:val="24"/>
              </w:rPr>
            </w:pPr>
            <w:r w:rsidRPr="00307445">
              <w:rPr>
                <w:rFonts w:ascii="Times New Roman" w:hAnsi="Times New Roman" w:cs="Times New Roman"/>
                <w:sz w:val="24"/>
                <w:szCs w:val="24"/>
              </w:rPr>
              <w:t xml:space="preserve">1.  </w:t>
            </w:r>
          </w:p>
        </w:tc>
        <w:tc>
          <w:tcPr>
            <w:tcW w:w="5670" w:type="dxa"/>
          </w:tcPr>
          <w:p w:rsidR="005C0AAB" w:rsidRPr="005C0AAB" w:rsidRDefault="005C0AAB" w:rsidP="005C0AAB">
            <w:pPr>
              <w:rPr>
                <w:rFonts w:ascii="Times New Roman" w:hAnsi="Times New Roman" w:cs="Times New Roman"/>
                <w:sz w:val="24"/>
                <w:szCs w:val="24"/>
              </w:rPr>
            </w:pPr>
            <w:r w:rsidRPr="00307445">
              <w:rPr>
                <w:rFonts w:ascii="Times New Roman" w:hAnsi="Times New Roman" w:cs="Times New Roman"/>
                <w:sz w:val="24"/>
                <w:szCs w:val="24"/>
              </w:rPr>
              <w:t xml:space="preserve">Учасники освітнього процесу взаємодіють на засадах взаємоповаги:    </w:t>
            </w:r>
          </w:p>
        </w:tc>
        <w:tc>
          <w:tcPr>
            <w:tcW w:w="709" w:type="dxa"/>
          </w:tcPr>
          <w:p w:rsidR="005C0AAB" w:rsidRDefault="005C0AAB" w:rsidP="00307445">
            <w:pPr>
              <w:rPr>
                <w:rFonts w:ascii="Times New Roman" w:hAnsi="Times New Roman" w:cs="Times New Roman"/>
                <w:b/>
                <w:sz w:val="24"/>
                <w:szCs w:val="24"/>
              </w:rPr>
            </w:pPr>
          </w:p>
        </w:tc>
        <w:tc>
          <w:tcPr>
            <w:tcW w:w="830" w:type="dxa"/>
          </w:tcPr>
          <w:p w:rsidR="005C0AAB" w:rsidRDefault="005C0AAB" w:rsidP="00307445">
            <w:pPr>
              <w:rPr>
                <w:rFonts w:ascii="Times New Roman" w:hAnsi="Times New Roman" w:cs="Times New Roman"/>
                <w:b/>
                <w:sz w:val="24"/>
                <w:szCs w:val="24"/>
              </w:rPr>
            </w:pPr>
          </w:p>
        </w:tc>
        <w:tc>
          <w:tcPr>
            <w:tcW w:w="1971" w:type="dxa"/>
          </w:tcPr>
          <w:p w:rsidR="005C0AAB" w:rsidRDefault="005C0AAB" w:rsidP="00307445">
            <w:pPr>
              <w:rPr>
                <w:rFonts w:ascii="Times New Roman" w:hAnsi="Times New Roman" w:cs="Times New Roman"/>
                <w:b/>
                <w:sz w:val="24"/>
                <w:szCs w:val="24"/>
              </w:rPr>
            </w:pPr>
          </w:p>
        </w:tc>
      </w:tr>
      <w:tr w:rsidR="005C0AAB" w:rsidTr="00307445">
        <w:tc>
          <w:tcPr>
            <w:tcW w:w="675" w:type="dxa"/>
            <w:vMerge/>
          </w:tcPr>
          <w:p w:rsidR="005C0AAB" w:rsidRDefault="005C0AAB" w:rsidP="00307445">
            <w:pPr>
              <w:rPr>
                <w:rFonts w:ascii="Times New Roman" w:hAnsi="Times New Roman" w:cs="Times New Roman"/>
                <w:b/>
                <w:sz w:val="24"/>
                <w:szCs w:val="24"/>
              </w:rPr>
            </w:pPr>
          </w:p>
        </w:tc>
        <w:tc>
          <w:tcPr>
            <w:tcW w:w="5670" w:type="dxa"/>
          </w:tcPr>
          <w:p w:rsidR="005C0AAB" w:rsidRPr="005C0AAB" w:rsidRDefault="005C0AAB" w:rsidP="00307445">
            <w:pPr>
              <w:rPr>
                <w:rFonts w:ascii="Times New Roman" w:hAnsi="Times New Roman" w:cs="Times New Roman"/>
                <w:sz w:val="24"/>
                <w:szCs w:val="24"/>
              </w:rPr>
            </w:pPr>
            <w:r w:rsidRPr="00307445">
              <w:rPr>
                <w:rFonts w:ascii="Times New Roman" w:hAnsi="Times New Roman" w:cs="Times New Roman"/>
                <w:sz w:val="24"/>
                <w:szCs w:val="24"/>
              </w:rPr>
              <w:t xml:space="preserve">не спостерігаються випадки образливої поведінки, прояви фізичного або психологічного  насильства  </w:t>
            </w:r>
          </w:p>
        </w:tc>
        <w:tc>
          <w:tcPr>
            <w:tcW w:w="709" w:type="dxa"/>
          </w:tcPr>
          <w:p w:rsidR="005C0AAB" w:rsidRDefault="005C0AAB" w:rsidP="00307445">
            <w:pPr>
              <w:rPr>
                <w:rFonts w:ascii="Times New Roman" w:hAnsi="Times New Roman" w:cs="Times New Roman"/>
                <w:b/>
                <w:sz w:val="24"/>
                <w:szCs w:val="24"/>
              </w:rPr>
            </w:pPr>
          </w:p>
        </w:tc>
        <w:tc>
          <w:tcPr>
            <w:tcW w:w="830" w:type="dxa"/>
          </w:tcPr>
          <w:p w:rsidR="005C0AAB" w:rsidRDefault="005C0AAB" w:rsidP="00307445">
            <w:pPr>
              <w:rPr>
                <w:rFonts w:ascii="Times New Roman" w:hAnsi="Times New Roman" w:cs="Times New Roman"/>
                <w:b/>
                <w:sz w:val="24"/>
                <w:szCs w:val="24"/>
              </w:rPr>
            </w:pPr>
          </w:p>
        </w:tc>
        <w:tc>
          <w:tcPr>
            <w:tcW w:w="1971" w:type="dxa"/>
          </w:tcPr>
          <w:p w:rsidR="005C0AAB" w:rsidRDefault="005C0AAB" w:rsidP="00307445">
            <w:pPr>
              <w:rPr>
                <w:rFonts w:ascii="Times New Roman" w:hAnsi="Times New Roman" w:cs="Times New Roman"/>
                <w:b/>
                <w:sz w:val="24"/>
                <w:szCs w:val="24"/>
              </w:rPr>
            </w:pPr>
          </w:p>
        </w:tc>
      </w:tr>
      <w:tr w:rsidR="005C0AAB" w:rsidTr="00307445">
        <w:tc>
          <w:tcPr>
            <w:tcW w:w="675" w:type="dxa"/>
            <w:vMerge/>
          </w:tcPr>
          <w:p w:rsidR="005C0AAB" w:rsidRDefault="005C0AAB" w:rsidP="00307445">
            <w:pPr>
              <w:rPr>
                <w:rFonts w:ascii="Times New Roman" w:hAnsi="Times New Roman" w:cs="Times New Roman"/>
                <w:b/>
                <w:sz w:val="24"/>
                <w:szCs w:val="24"/>
              </w:rPr>
            </w:pPr>
          </w:p>
        </w:tc>
        <w:tc>
          <w:tcPr>
            <w:tcW w:w="5670" w:type="dxa"/>
          </w:tcPr>
          <w:p w:rsidR="005C0AAB" w:rsidRPr="005C0AAB" w:rsidRDefault="005C0AAB" w:rsidP="00307445">
            <w:pPr>
              <w:rPr>
                <w:rFonts w:ascii="Times New Roman" w:hAnsi="Times New Roman" w:cs="Times New Roman"/>
                <w:sz w:val="24"/>
                <w:szCs w:val="24"/>
              </w:rPr>
            </w:pPr>
            <w:r w:rsidRPr="00307445">
              <w:rPr>
                <w:rFonts w:ascii="Times New Roman" w:hAnsi="Times New Roman" w:cs="Times New Roman"/>
                <w:sz w:val="24"/>
                <w:szCs w:val="24"/>
              </w:rPr>
              <w:t xml:space="preserve">педагогічні працівники не застосовують фізичного покарання, психологічного насильства  </w:t>
            </w:r>
          </w:p>
        </w:tc>
        <w:tc>
          <w:tcPr>
            <w:tcW w:w="709" w:type="dxa"/>
          </w:tcPr>
          <w:p w:rsidR="005C0AAB" w:rsidRDefault="005C0AAB" w:rsidP="00307445">
            <w:pPr>
              <w:rPr>
                <w:rFonts w:ascii="Times New Roman" w:hAnsi="Times New Roman" w:cs="Times New Roman"/>
                <w:b/>
                <w:sz w:val="24"/>
                <w:szCs w:val="24"/>
              </w:rPr>
            </w:pPr>
          </w:p>
        </w:tc>
        <w:tc>
          <w:tcPr>
            <w:tcW w:w="830" w:type="dxa"/>
          </w:tcPr>
          <w:p w:rsidR="005C0AAB" w:rsidRDefault="005C0AAB" w:rsidP="00307445">
            <w:pPr>
              <w:rPr>
                <w:rFonts w:ascii="Times New Roman" w:hAnsi="Times New Roman" w:cs="Times New Roman"/>
                <w:b/>
                <w:sz w:val="24"/>
                <w:szCs w:val="24"/>
              </w:rPr>
            </w:pPr>
          </w:p>
        </w:tc>
        <w:tc>
          <w:tcPr>
            <w:tcW w:w="1971" w:type="dxa"/>
          </w:tcPr>
          <w:p w:rsidR="005C0AAB" w:rsidRDefault="005C0AAB" w:rsidP="00307445">
            <w:pPr>
              <w:rPr>
                <w:rFonts w:ascii="Times New Roman" w:hAnsi="Times New Roman" w:cs="Times New Roman"/>
                <w:b/>
                <w:sz w:val="24"/>
                <w:szCs w:val="24"/>
              </w:rPr>
            </w:pPr>
          </w:p>
        </w:tc>
      </w:tr>
      <w:tr w:rsidR="00307445" w:rsidTr="00307445">
        <w:tc>
          <w:tcPr>
            <w:tcW w:w="675" w:type="dxa"/>
          </w:tcPr>
          <w:p w:rsidR="00307445" w:rsidRDefault="00307445" w:rsidP="00307445">
            <w:pPr>
              <w:rPr>
                <w:rFonts w:ascii="Times New Roman" w:hAnsi="Times New Roman" w:cs="Times New Roman"/>
                <w:b/>
                <w:sz w:val="24"/>
                <w:szCs w:val="24"/>
              </w:rPr>
            </w:pPr>
          </w:p>
        </w:tc>
        <w:tc>
          <w:tcPr>
            <w:tcW w:w="5670" w:type="dxa"/>
          </w:tcPr>
          <w:p w:rsidR="00307445" w:rsidRPr="005C0AAB" w:rsidRDefault="005C0AAB" w:rsidP="00307445">
            <w:pPr>
              <w:rPr>
                <w:rFonts w:ascii="Times New Roman" w:hAnsi="Times New Roman" w:cs="Times New Roman"/>
                <w:sz w:val="24"/>
                <w:szCs w:val="24"/>
              </w:rPr>
            </w:pPr>
            <w:r w:rsidRPr="00307445">
              <w:rPr>
                <w:rFonts w:ascii="Times New Roman" w:hAnsi="Times New Roman" w:cs="Times New Roman"/>
                <w:sz w:val="24"/>
                <w:szCs w:val="24"/>
              </w:rPr>
              <w:t xml:space="preserve">2.1. Педагогічні працівники та керівництво закладу освіти здійснюють заходи із запобігання порушення правил поведінки  </w:t>
            </w:r>
          </w:p>
        </w:tc>
        <w:tc>
          <w:tcPr>
            <w:tcW w:w="709" w:type="dxa"/>
          </w:tcPr>
          <w:p w:rsidR="00307445" w:rsidRDefault="00307445" w:rsidP="00307445">
            <w:pPr>
              <w:rPr>
                <w:rFonts w:ascii="Times New Roman" w:hAnsi="Times New Roman" w:cs="Times New Roman"/>
                <w:b/>
                <w:sz w:val="24"/>
                <w:szCs w:val="24"/>
              </w:rPr>
            </w:pPr>
          </w:p>
        </w:tc>
        <w:tc>
          <w:tcPr>
            <w:tcW w:w="830" w:type="dxa"/>
          </w:tcPr>
          <w:p w:rsidR="00307445" w:rsidRDefault="00307445" w:rsidP="00307445">
            <w:pPr>
              <w:rPr>
                <w:rFonts w:ascii="Times New Roman" w:hAnsi="Times New Roman" w:cs="Times New Roman"/>
                <w:b/>
                <w:sz w:val="24"/>
                <w:szCs w:val="24"/>
              </w:rPr>
            </w:pPr>
          </w:p>
        </w:tc>
        <w:tc>
          <w:tcPr>
            <w:tcW w:w="1971" w:type="dxa"/>
          </w:tcPr>
          <w:p w:rsidR="00307445" w:rsidRDefault="00307445" w:rsidP="00307445">
            <w:pPr>
              <w:rPr>
                <w:rFonts w:ascii="Times New Roman" w:hAnsi="Times New Roman" w:cs="Times New Roman"/>
                <w:b/>
                <w:sz w:val="24"/>
                <w:szCs w:val="24"/>
              </w:rPr>
            </w:pPr>
          </w:p>
        </w:tc>
      </w:tr>
      <w:tr w:rsidR="00307445" w:rsidTr="00307445">
        <w:tc>
          <w:tcPr>
            <w:tcW w:w="675" w:type="dxa"/>
          </w:tcPr>
          <w:p w:rsidR="00307445" w:rsidRDefault="00307445" w:rsidP="00307445">
            <w:pPr>
              <w:rPr>
                <w:rFonts w:ascii="Times New Roman" w:hAnsi="Times New Roman" w:cs="Times New Roman"/>
                <w:b/>
                <w:sz w:val="24"/>
                <w:szCs w:val="24"/>
              </w:rPr>
            </w:pPr>
          </w:p>
        </w:tc>
        <w:tc>
          <w:tcPr>
            <w:tcW w:w="5670" w:type="dxa"/>
          </w:tcPr>
          <w:p w:rsidR="00307445" w:rsidRDefault="005C0AAB" w:rsidP="00307445">
            <w:pPr>
              <w:rPr>
                <w:rFonts w:ascii="Times New Roman" w:hAnsi="Times New Roman" w:cs="Times New Roman"/>
                <w:b/>
                <w:sz w:val="24"/>
                <w:szCs w:val="24"/>
              </w:rPr>
            </w:pPr>
            <w:r w:rsidRPr="00307445">
              <w:rPr>
                <w:rFonts w:ascii="Times New Roman" w:hAnsi="Times New Roman" w:cs="Times New Roman"/>
                <w:sz w:val="24"/>
                <w:szCs w:val="24"/>
              </w:rPr>
              <w:t xml:space="preserve">2.2. Відбувається постійне спостереження </w:t>
            </w:r>
            <w:r w:rsidRPr="00307445">
              <w:rPr>
                <w:rFonts w:ascii="Times New Roman" w:hAnsi="Times New Roman" w:cs="Times New Roman"/>
                <w:sz w:val="24"/>
                <w:szCs w:val="24"/>
              </w:rPr>
              <w:lastRenderedPageBreak/>
              <w:t>працівниками закладу за дотриманням правил поведінки учасниками освітнього процесу</w:t>
            </w:r>
          </w:p>
        </w:tc>
        <w:tc>
          <w:tcPr>
            <w:tcW w:w="709" w:type="dxa"/>
          </w:tcPr>
          <w:p w:rsidR="00307445" w:rsidRDefault="00307445" w:rsidP="00307445">
            <w:pPr>
              <w:rPr>
                <w:rFonts w:ascii="Times New Roman" w:hAnsi="Times New Roman" w:cs="Times New Roman"/>
                <w:b/>
                <w:sz w:val="24"/>
                <w:szCs w:val="24"/>
              </w:rPr>
            </w:pPr>
          </w:p>
        </w:tc>
        <w:tc>
          <w:tcPr>
            <w:tcW w:w="830" w:type="dxa"/>
          </w:tcPr>
          <w:p w:rsidR="00307445" w:rsidRDefault="00307445" w:rsidP="00307445">
            <w:pPr>
              <w:rPr>
                <w:rFonts w:ascii="Times New Roman" w:hAnsi="Times New Roman" w:cs="Times New Roman"/>
                <w:b/>
                <w:sz w:val="24"/>
                <w:szCs w:val="24"/>
              </w:rPr>
            </w:pPr>
          </w:p>
        </w:tc>
        <w:tc>
          <w:tcPr>
            <w:tcW w:w="1971" w:type="dxa"/>
          </w:tcPr>
          <w:p w:rsidR="00307445" w:rsidRDefault="00307445" w:rsidP="00307445">
            <w:pPr>
              <w:rPr>
                <w:rFonts w:ascii="Times New Roman" w:hAnsi="Times New Roman" w:cs="Times New Roman"/>
                <w:b/>
                <w:sz w:val="24"/>
                <w:szCs w:val="24"/>
              </w:rPr>
            </w:pPr>
          </w:p>
        </w:tc>
      </w:tr>
    </w:tbl>
    <w:p w:rsidR="00F6589C" w:rsidRDefault="005C0AAB" w:rsidP="00F36FF8">
      <w:pPr>
        <w:spacing w:after="0" w:line="240" w:lineRule="auto"/>
        <w:jc w:val="center"/>
        <w:rPr>
          <w:rFonts w:ascii="Times New Roman" w:hAnsi="Times New Roman" w:cs="Times New Roman"/>
          <w:b/>
          <w:sz w:val="24"/>
          <w:szCs w:val="24"/>
        </w:rPr>
      </w:pPr>
      <w:r w:rsidRPr="005C0AAB">
        <w:rPr>
          <w:rFonts w:ascii="Times New Roman" w:hAnsi="Times New Roman" w:cs="Times New Roman"/>
          <w:b/>
          <w:sz w:val="24"/>
          <w:szCs w:val="24"/>
        </w:rPr>
        <w:lastRenderedPageBreak/>
        <w:t xml:space="preserve">Вимога 1.3. Формування інклюзивного, розвивального та мотивуючого до навчання освітнього простору  </w:t>
      </w:r>
    </w:p>
    <w:tbl>
      <w:tblPr>
        <w:tblStyle w:val="a3"/>
        <w:tblW w:w="0" w:type="auto"/>
        <w:tblLook w:val="04A0"/>
      </w:tblPr>
      <w:tblGrid>
        <w:gridCol w:w="675"/>
        <w:gridCol w:w="5670"/>
        <w:gridCol w:w="709"/>
        <w:gridCol w:w="830"/>
        <w:gridCol w:w="1971"/>
      </w:tblGrid>
      <w:tr w:rsidR="005C0AAB" w:rsidTr="00E1537B">
        <w:tc>
          <w:tcPr>
            <w:tcW w:w="9855" w:type="dxa"/>
            <w:gridSpan w:val="5"/>
          </w:tcPr>
          <w:p w:rsidR="005C0AAB" w:rsidRPr="005C0AAB" w:rsidRDefault="005C0AAB" w:rsidP="005C0AAB">
            <w:pPr>
              <w:jc w:val="center"/>
              <w:rPr>
                <w:rFonts w:ascii="Times New Roman" w:hAnsi="Times New Roman" w:cs="Times New Roman"/>
                <w:b/>
                <w:i/>
                <w:color w:val="1F497D" w:themeColor="text2"/>
                <w:sz w:val="24"/>
                <w:szCs w:val="24"/>
              </w:rPr>
            </w:pPr>
            <w:r w:rsidRPr="005C0AAB">
              <w:rPr>
                <w:rFonts w:ascii="Times New Roman" w:hAnsi="Times New Roman" w:cs="Times New Roman"/>
                <w:b/>
                <w:i/>
                <w:color w:val="1F497D" w:themeColor="text2"/>
                <w:sz w:val="24"/>
                <w:szCs w:val="24"/>
              </w:rPr>
              <w:t xml:space="preserve">Критерії 1.3.1. Приміщення та територія закладу освіти облаштовується з урахуванням принципів універсального дизайну та розумного пристосування  </w:t>
            </w:r>
          </w:p>
        </w:tc>
      </w:tr>
      <w:tr w:rsidR="005C0AAB" w:rsidTr="00E1537B">
        <w:tc>
          <w:tcPr>
            <w:tcW w:w="9855" w:type="dxa"/>
            <w:gridSpan w:val="5"/>
          </w:tcPr>
          <w:p w:rsidR="005C0AAB" w:rsidRDefault="005C0AAB" w:rsidP="00F36FF8">
            <w:pPr>
              <w:jc w:val="center"/>
              <w:rPr>
                <w:rFonts w:ascii="Times New Roman" w:hAnsi="Times New Roman" w:cs="Times New Roman"/>
                <w:b/>
                <w:sz w:val="24"/>
                <w:szCs w:val="24"/>
              </w:rPr>
            </w:pPr>
            <w:r w:rsidRPr="005C0AAB">
              <w:rPr>
                <w:rFonts w:ascii="Times New Roman" w:hAnsi="Times New Roman" w:cs="Times New Roman"/>
                <w:b/>
                <w:i/>
                <w:sz w:val="24"/>
                <w:szCs w:val="24"/>
              </w:rPr>
              <w:t>Індикатор 1.3.1.1.</w:t>
            </w:r>
            <w:r w:rsidRPr="005C0AAB">
              <w:rPr>
                <w:rFonts w:ascii="Times New Roman" w:hAnsi="Times New Roman" w:cs="Times New Roman"/>
                <w:b/>
                <w:sz w:val="24"/>
                <w:szCs w:val="24"/>
              </w:rPr>
              <w:t xml:space="preserve">У закладі освіти забезпечується архітектурна доступність території та будівлі для осіб з особливими освітніми потребами  </w:t>
            </w:r>
          </w:p>
        </w:tc>
      </w:tr>
      <w:tr w:rsidR="005C0AAB" w:rsidTr="005C0AAB">
        <w:tc>
          <w:tcPr>
            <w:tcW w:w="675" w:type="dxa"/>
          </w:tcPr>
          <w:p w:rsidR="005C0AAB" w:rsidRDefault="005C0AAB" w:rsidP="00F36FF8">
            <w:pPr>
              <w:jc w:val="center"/>
              <w:rPr>
                <w:rFonts w:ascii="Times New Roman" w:hAnsi="Times New Roman" w:cs="Times New Roman"/>
                <w:b/>
                <w:sz w:val="24"/>
                <w:szCs w:val="24"/>
              </w:rPr>
            </w:pPr>
            <w:r w:rsidRPr="005C0AAB">
              <w:rPr>
                <w:rFonts w:ascii="Times New Roman" w:hAnsi="Times New Roman" w:cs="Times New Roman"/>
                <w:sz w:val="24"/>
                <w:szCs w:val="24"/>
              </w:rPr>
              <w:t xml:space="preserve">1.  </w:t>
            </w:r>
          </w:p>
        </w:tc>
        <w:tc>
          <w:tcPr>
            <w:tcW w:w="5670" w:type="dxa"/>
          </w:tcPr>
          <w:p w:rsidR="005C0AAB" w:rsidRPr="005C0AAB" w:rsidRDefault="005C0AAB" w:rsidP="005C0AAB">
            <w:pPr>
              <w:rPr>
                <w:rFonts w:ascii="Times New Roman" w:hAnsi="Times New Roman" w:cs="Times New Roman"/>
                <w:sz w:val="24"/>
                <w:szCs w:val="24"/>
              </w:rPr>
            </w:pPr>
            <w:r w:rsidRPr="005C0AAB">
              <w:rPr>
                <w:rFonts w:ascii="Times New Roman" w:hAnsi="Times New Roman" w:cs="Times New Roman"/>
                <w:sz w:val="24"/>
                <w:szCs w:val="24"/>
              </w:rPr>
              <w:t xml:space="preserve">Забезпечено можливість безперешкодного руху територією закладу (прохід без порогів, сходів та достатньо широкий для можливості проїзду візком, з рівним неушкодженим покриттям)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val="restart"/>
          </w:tcPr>
          <w:p w:rsidR="005C0AAB" w:rsidRDefault="005C0AAB" w:rsidP="00F36FF8">
            <w:pPr>
              <w:jc w:val="center"/>
              <w:rPr>
                <w:rFonts w:ascii="Times New Roman" w:hAnsi="Times New Roman" w:cs="Times New Roman"/>
                <w:b/>
                <w:sz w:val="24"/>
                <w:szCs w:val="24"/>
              </w:rPr>
            </w:pPr>
            <w:r w:rsidRPr="005C0AAB">
              <w:rPr>
                <w:rFonts w:ascii="Times New Roman" w:hAnsi="Times New Roman" w:cs="Times New Roman"/>
                <w:sz w:val="24"/>
                <w:szCs w:val="24"/>
              </w:rPr>
              <w:t xml:space="preserve">2.  </w:t>
            </w:r>
          </w:p>
        </w:tc>
        <w:tc>
          <w:tcPr>
            <w:tcW w:w="5670" w:type="dxa"/>
          </w:tcPr>
          <w:p w:rsidR="005C0AAB" w:rsidRPr="005C0AAB" w:rsidRDefault="005C0AAB" w:rsidP="005C0AAB">
            <w:pPr>
              <w:rPr>
                <w:rFonts w:ascii="Times New Roman" w:hAnsi="Times New Roman" w:cs="Times New Roman"/>
                <w:sz w:val="24"/>
                <w:szCs w:val="24"/>
              </w:rPr>
            </w:pPr>
            <w:r w:rsidRPr="005C0AAB">
              <w:rPr>
                <w:rFonts w:ascii="Times New Roman" w:hAnsi="Times New Roman" w:cs="Times New Roman"/>
                <w:sz w:val="24"/>
                <w:szCs w:val="24"/>
              </w:rPr>
              <w:t>Забезпечено безбар’єрний доступ до будівлі, приміщень закладу освіти</w:t>
            </w:r>
            <w:r>
              <w:rPr>
                <w:rFonts w:ascii="Times New Roman" w:hAnsi="Times New Roman" w:cs="Times New Roman"/>
                <w:sz w:val="24"/>
                <w:szCs w:val="24"/>
              </w:rPr>
              <w:t>:</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Default="005C0AAB" w:rsidP="005C0AAB">
            <w:pPr>
              <w:rPr>
                <w:rFonts w:ascii="Times New Roman" w:hAnsi="Times New Roman" w:cs="Times New Roman"/>
                <w:b/>
                <w:sz w:val="24"/>
                <w:szCs w:val="24"/>
              </w:rPr>
            </w:pPr>
            <w:r w:rsidRPr="005C0AAB">
              <w:rPr>
                <w:rFonts w:ascii="Times New Roman" w:hAnsi="Times New Roman" w:cs="Times New Roman"/>
                <w:sz w:val="24"/>
                <w:szCs w:val="24"/>
              </w:rPr>
              <w:t>- пологий вхід/пандус/мобільні платформи</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Pr="005C0AAB" w:rsidRDefault="005C0AAB" w:rsidP="005C0AAB">
            <w:pPr>
              <w:jc w:val="both"/>
              <w:rPr>
                <w:rFonts w:ascii="Times New Roman" w:hAnsi="Times New Roman" w:cs="Times New Roman"/>
                <w:b/>
                <w:sz w:val="24"/>
                <w:szCs w:val="24"/>
              </w:rPr>
            </w:pPr>
            <w:r>
              <w:rPr>
                <w:rFonts w:ascii="Times New Roman" w:hAnsi="Times New Roman" w:cs="Times New Roman"/>
                <w:sz w:val="24"/>
                <w:szCs w:val="24"/>
              </w:rPr>
              <w:t>-</w:t>
            </w:r>
            <w:r w:rsidRPr="005C0AAB">
              <w:rPr>
                <w:rFonts w:ascii="Times New Roman" w:hAnsi="Times New Roman" w:cs="Times New Roman"/>
                <w:sz w:val="24"/>
                <w:szCs w:val="24"/>
              </w:rPr>
              <w:t>візуалізація призначення приміщень</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Default="005C0AAB" w:rsidP="005C0AAB">
            <w:pPr>
              <w:rPr>
                <w:rFonts w:ascii="Times New Roman" w:hAnsi="Times New Roman" w:cs="Times New Roman"/>
                <w:b/>
                <w:sz w:val="24"/>
                <w:szCs w:val="24"/>
              </w:rPr>
            </w:pPr>
            <w:r w:rsidRPr="005C0AAB">
              <w:rPr>
                <w:rFonts w:ascii="Times New Roman" w:hAnsi="Times New Roman" w:cs="Times New Roman"/>
                <w:sz w:val="24"/>
                <w:szCs w:val="24"/>
              </w:rPr>
              <w:t>- дверний прохід, що забезпечує можливість проїзду візком;</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Default="005C0AAB" w:rsidP="005C0AAB">
            <w:pPr>
              <w:rPr>
                <w:rFonts w:ascii="Times New Roman" w:hAnsi="Times New Roman" w:cs="Times New Roman"/>
                <w:b/>
                <w:sz w:val="24"/>
                <w:szCs w:val="24"/>
              </w:rPr>
            </w:pPr>
            <w:r w:rsidRPr="005C0AAB">
              <w:rPr>
                <w:rFonts w:ascii="Times New Roman" w:hAnsi="Times New Roman" w:cs="Times New Roman"/>
                <w:sz w:val="24"/>
                <w:szCs w:val="24"/>
              </w:rPr>
              <w:t xml:space="preserve">- можливість безперешкодного пересування між поверхами для людей з обмеженими можливостями;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Default="005C0AAB" w:rsidP="005C0AAB">
            <w:pPr>
              <w:rPr>
                <w:rFonts w:ascii="Times New Roman" w:hAnsi="Times New Roman" w:cs="Times New Roman"/>
                <w:b/>
                <w:sz w:val="24"/>
                <w:szCs w:val="24"/>
              </w:rPr>
            </w:pPr>
            <w:r w:rsidRPr="005C0AAB">
              <w:rPr>
                <w:rFonts w:ascii="Times New Roman" w:hAnsi="Times New Roman" w:cs="Times New Roman"/>
                <w:sz w:val="24"/>
                <w:szCs w:val="24"/>
              </w:rPr>
              <w:t xml:space="preserve"> - контрастне маркування на стінах та підлозі;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Default="005C0AAB" w:rsidP="005C0AAB">
            <w:pPr>
              <w:rPr>
                <w:rFonts w:ascii="Times New Roman" w:hAnsi="Times New Roman" w:cs="Times New Roman"/>
                <w:b/>
                <w:sz w:val="24"/>
                <w:szCs w:val="24"/>
              </w:rPr>
            </w:pPr>
            <w:r w:rsidRPr="005C0AAB">
              <w:rPr>
                <w:rFonts w:ascii="Times New Roman" w:hAnsi="Times New Roman" w:cs="Times New Roman"/>
                <w:sz w:val="24"/>
                <w:szCs w:val="24"/>
              </w:rPr>
              <w:t xml:space="preserve">- вказівники;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Default="005C0AAB" w:rsidP="005C0AAB">
            <w:pPr>
              <w:rPr>
                <w:rFonts w:ascii="Times New Roman" w:hAnsi="Times New Roman" w:cs="Times New Roman"/>
                <w:b/>
                <w:sz w:val="24"/>
                <w:szCs w:val="24"/>
              </w:rPr>
            </w:pPr>
            <w:r w:rsidRPr="005C0AAB">
              <w:rPr>
                <w:rFonts w:ascii="Times New Roman" w:hAnsi="Times New Roman" w:cs="Times New Roman"/>
                <w:sz w:val="24"/>
                <w:szCs w:val="24"/>
              </w:rPr>
              <w:t xml:space="preserve">   - рельєфне та контрастне маркування перед та на кінці сходової частини;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vMerge/>
          </w:tcPr>
          <w:p w:rsidR="005C0AAB" w:rsidRDefault="005C0AAB" w:rsidP="00F36FF8">
            <w:pPr>
              <w:jc w:val="center"/>
              <w:rPr>
                <w:rFonts w:ascii="Times New Roman" w:hAnsi="Times New Roman" w:cs="Times New Roman"/>
                <w:b/>
                <w:sz w:val="24"/>
                <w:szCs w:val="24"/>
              </w:rPr>
            </w:pPr>
          </w:p>
        </w:tc>
        <w:tc>
          <w:tcPr>
            <w:tcW w:w="5670" w:type="dxa"/>
          </w:tcPr>
          <w:p w:rsidR="005C0AAB" w:rsidRPr="005C0AAB" w:rsidRDefault="005C0AAB" w:rsidP="005C0AAB">
            <w:pPr>
              <w:rPr>
                <w:rFonts w:ascii="Times New Roman" w:hAnsi="Times New Roman" w:cs="Times New Roman"/>
                <w:sz w:val="24"/>
                <w:szCs w:val="24"/>
              </w:rPr>
            </w:pPr>
            <w:r w:rsidRPr="005C0AAB">
              <w:rPr>
                <w:rFonts w:ascii="Times New Roman" w:hAnsi="Times New Roman" w:cs="Times New Roman"/>
                <w:sz w:val="24"/>
                <w:szCs w:val="24"/>
              </w:rPr>
              <w:t xml:space="preserve">- відсутність захаращення коридорів, рекреацій, міжсходових клітин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E1537B">
        <w:tc>
          <w:tcPr>
            <w:tcW w:w="9855" w:type="dxa"/>
            <w:gridSpan w:val="5"/>
          </w:tcPr>
          <w:p w:rsidR="005C0AAB" w:rsidRDefault="005C0AAB" w:rsidP="007C38B8">
            <w:pPr>
              <w:rPr>
                <w:rFonts w:ascii="Times New Roman" w:hAnsi="Times New Roman" w:cs="Times New Roman"/>
                <w:b/>
                <w:sz w:val="24"/>
                <w:szCs w:val="24"/>
              </w:rPr>
            </w:pPr>
            <w:r w:rsidRPr="005C0AAB">
              <w:rPr>
                <w:rFonts w:ascii="Times New Roman" w:hAnsi="Times New Roman" w:cs="Times New Roman"/>
                <w:b/>
                <w:i/>
                <w:sz w:val="24"/>
                <w:szCs w:val="24"/>
              </w:rPr>
              <w:t>Індикатор 1.3.1.2.</w:t>
            </w:r>
            <w:r w:rsidRPr="005C0AAB">
              <w:rPr>
                <w:rFonts w:ascii="Times New Roman" w:hAnsi="Times New Roman" w:cs="Times New Roman"/>
                <w:b/>
                <w:sz w:val="24"/>
                <w:szCs w:val="24"/>
              </w:rPr>
              <w:t xml:space="preserve"> У закладі освіти приміщення (туалети, їдальня, облаштування коридорів, навчальних кабінетів) і територія (доріжки, ігрові, спортивні майданчики) адаптовані до  використання всіма учасниками освітнього процесу </w:t>
            </w:r>
          </w:p>
        </w:tc>
      </w:tr>
      <w:tr w:rsidR="007C38B8" w:rsidTr="005C0AAB">
        <w:tc>
          <w:tcPr>
            <w:tcW w:w="675" w:type="dxa"/>
            <w:vMerge w:val="restart"/>
          </w:tcPr>
          <w:p w:rsidR="007C38B8" w:rsidRDefault="007C38B8" w:rsidP="00F36FF8">
            <w:pPr>
              <w:jc w:val="center"/>
              <w:rPr>
                <w:rFonts w:ascii="Times New Roman" w:hAnsi="Times New Roman" w:cs="Times New Roman"/>
                <w:b/>
                <w:sz w:val="24"/>
                <w:szCs w:val="24"/>
              </w:rPr>
            </w:pPr>
            <w:r w:rsidRPr="005C0AAB">
              <w:rPr>
                <w:rFonts w:ascii="Times New Roman" w:hAnsi="Times New Roman" w:cs="Times New Roman"/>
                <w:sz w:val="24"/>
                <w:szCs w:val="24"/>
              </w:rPr>
              <w:t xml:space="preserve">1.  </w:t>
            </w:r>
          </w:p>
        </w:tc>
        <w:tc>
          <w:tcPr>
            <w:tcW w:w="5670" w:type="dxa"/>
          </w:tcPr>
          <w:p w:rsidR="007C38B8" w:rsidRPr="007C38B8"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xml:space="preserve">Туалетні кімнати пристосовані для потреб учасників освітнього процесу: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vMerge/>
          </w:tcPr>
          <w:p w:rsidR="007C38B8" w:rsidRPr="005C0AAB" w:rsidRDefault="007C38B8" w:rsidP="00F36FF8">
            <w:pPr>
              <w:jc w:val="center"/>
              <w:rPr>
                <w:rFonts w:ascii="Times New Roman" w:hAnsi="Times New Roman" w:cs="Times New Roman"/>
                <w:sz w:val="24"/>
                <w:szCs w:val="24"/>
              </w:rPr>
            </w:pPr>
          </w:p>
        </w:tc>
        <w:tc>
          <w:tcPr>
            <w:tcW w:w="5670" w:type="dxa"/>
          </w:tcPr>
          <w:p w:rsidR="007C38B8" w:rsidRPr="005C0AAB"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широкий безпороговий прохід;</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vMerge/>
          </w:tcPr>
          <w:p w:rsidR="007C38B8" w:rsidRPr="005C0AAB" w:rsidRDefault="007C38B8" w:rsidP="00F36FF8">
            <w:pPr>
              <w:jc w:val="center"/>
              <w:rPr>
                <w:rFonts w:ascii="Times New Roman" w:hAnsi="Times New Roman" w:cs="Times New Roman"/>
                <w:sz w:val="24"/>
                <w:szCs w:val="24"/>
              </w:rPr>
            </w:pPr>
          </w:p>
        </w:tc>
        <w:tc>
          <w:tcPr>
            <w:tcW w:w="5670" w:type="dxa"/>
          </w:tcPr>
          <w:p w:rsidR="007C38B8" w:rsidRPr="005C0AAB"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достатня площа туалетної кімнати;</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vMerge/>
          </w:tcPr>
          <w:p w:rsidR="007C38B8" w:rsidRPr="005C0AAB" w:rsidRDefault="007C38B8" w:rsidP="00F36FF8">
            <w:pPr>
              <w:jc w:val="center"/>
              <w:rPr>
                <w:rFonts w:ascii="Times New Roman" w:hAnsi="Times New Roman" w:cs="Times New Roman"/>
                <w:sz w:val="24"/>
                <w:szCs w:val="24"/>
              </w:rPr>
            </w:pPr>
          </w:p>
        </w:tc>
        <w:tc>
          <w:tcPr>
            <w:tcW w:w="5670" w:type="dxa"/>
          </w:tcPr>
          <w:p w:rsidR="007C38B8" w:rsidRPr="005C0AAB"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наявність поручнів;</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vMerge/>
          </w:tcPr>
          <w:p w:rsidR="007C38B8" w:rsidRPr="005C0AAB" w:rsidRDefault="007C38B8" w:rsidP="00F36FF8">
            <w:pPr>
              <w:jc w:val="center"/>
              <w:rPr>
                <w:rFonts w:ascii="Times New Roman" w:hAnsi="Times New Roman" w:cs="Times New Roman"/>
                <w:sz w:val="24"/>
                <w:szCs w:val="24"/>
              </w:rPr>
            </w:pPr>
          </w:p>
        </w:tc>
        <w:tc>
          <w:tcPr>
            <w:tcW w:w="5670" w:type="dxa"/>
          </w:tcPr>
          <w:p w:rsidR="007C38B8" w:rsidRPr="005C0AAB"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спеціальне санітарно-технічне обладнання;</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vMerge/>
          </w:tcPr>
          <w:p w:rsidR="007C38B8" w:rsidRPr="005C0AAB" w:rsidRDefault="007C38B8" w:rsidP="00F36FF8">
            <w:pPr>
              <w:jc w:val="center"/>
              <w:rPr>
                <w:rFonts w:ascii="Times New Roman" w:hAnsi="Times New Roman" w:cs="Times New Roman"/>
                <w:sz w:val="24"/>
                <w:szCs w:val="24"/>
              </w:rPr>
            </w:pPr>
          </w:p>
        </w:tc>
        <w:tc>
          <w:tcPr>
            <w:tcW w:w="5670" w:type="dxa"/>
          </w:tcPr>
          <w:p w:rsidR="007C38B8" w:rsidRPr="005C0AAB"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xml:space="preserve">- наявність кнопки виклику для надання допомоги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5C0AAB" w:rsidTr="005C0AAB">
        <w:tc>
          <w:tcPr>
            <w:tcW w:w="675" w:type="dxa"/>
          </w:tcPr>
          <w:p w:rsidR="005C0AAB" w:rsidRDefault="007C38B8" w:rsidP="00F36FF8">
            <w:pPr>
              <w:jc w:val="center"/>
              <w:rPr>
                <w:rFonts w:ascii="Times New Roman" w:hAnsi="Times New Roman" w:cs="Times New Roman"/>
                <w:b/>
                <w:sz w:val="24"/>
                <w:szCs w:val="24"/>
              </w:rPr>
            </w:pPr>
            <w:r w:rsidRPr="005C0AAB">
              <w:rPr>
                <w:rFonts w:ascii="Times New Roman" w:hAnsi="Times New Roman" w:cs="Times New Roman"/>
                <w:sz w:val="24"/>
                <w:szCs w:val="24"/>
              </w:rPr>
              <w:t xml:space="preserve">2.  </w:t>
            </w:r>
          </w:p>
        </w:tc>
        <w:tc>
          <w:tcPr>
            <w:tcW w:w="5670" w:type="dxa"/>
          </w:tcPr>
          <w:p w:rsidR="005C0AAB" w:rsidRPr="007C38B8" w:rsidRDefault="007C38B8" w:rsidP="005C0AAB">
            <w:pPr>
              <w:rPr>
                <w:rFonts w:ascii="Times New Roman" w:hAnsi="Times New Roman" w:cs="Times New Roman"/>
                <w:sz w:val="24"/>
                <w:szCs w:val="24"/>
              </w:rPr>
            </w:pPr>
            <w:r w:rsidRPr="005C0AAB">
              <w:rPr>
                <w:rFonts w:ascii="Times New Roman" w:hAnsi="Times New Roman" w:cs="Times New Roman"/>
                <w:sz w:val="24"/>
                <w:szCs w:val="24"/>
              </w:rPr>
              <w:t xml:space="preserve">Можливість вільного та зручного переміщення в навчальному кабінеті та користування меблями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tcPr>
          <w:p w:rsidR="005C0AAB" w:rsidRDefault="007C38B8" w:rsidP="00F36FF8">
            <w:pPr>
              <w:jc w:val="center"/>
              <w:rPr>
                <w:rFonts w:ascii="Times New Roman" w:hAnsi="Times New Roman" w:cs="Times New Roman"/>
                <w:b/>
                <w:sz w:val="24"/>
                <w:szCs w:val="24"/>
              </w:rPr>
            </w:pPr>
            <w:r w:rsidRPr="005C0AAB">
              <w:rPr>
                <w:rFonts w:ascii="Times New Roman" w:hAnsi="Times New Roman" w:cs="Times New Roman"/>
                <w:sz w:val="24"/>
                <w:szCs w:val="24"/>
              </w:rPr>
              <w:t xml:space="preserve">3.  </w:t>
            </w:r>
          </w:p>
        </w:tc>
        <w:tc>
          <w:tcPr>
            <w:tcW w:w="5670" w:type="dxa"/>
          </w:tcPr>
          <w:p w:rsidR="005C0AAB" w:rsidRDefault="007C38B8" w:rsidP="005C0AAB">
            <w:pPr>
              <w:rPr>
                <w:rFonts w:ascii="Times New Roman" w:hAnsi="Times New Roman" w:cs="Times New Roman"/>
                <w:b/>
                <w:sz w:val="24"/>
                <w:szCs w:val="24"/>
              </w:rPr>
            </w:pPr>
            <w:r w:rsidRPr="005C0AAB">
              <w:rPr>
                <w:rFonts w:ascii="Times New Roman" w:hAnsi="Times New Roman" w:cs="Times New Roman"/>
                <w:sz w:val="24"/>
                <w:szCs w:val="24"/>
              </w:rPr>
              <w:t>Висота учнівських столів та стільців регулюється</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5C0AAB" w:rsidTr="005C0AAB">
        <w:tc>
          <w:tcPr>
            <w:tcW w:w="675" w:type="dxa"/>
          </w:tcPr>
          <w:p w:rsidR="005C0AAB" w:rsidRDefault="007C38B8" w:rsidP="007C38B8">
            <w:pPr>
              <w:rPr>
                <w:rFonts w:ascii="Times New Roman" w:hAnsi="Times New Roman" w:cs="Times New Roman"/>
                <w:b/>
                <w:sz w:val="24"/>
                <w:szCs w:val="24"/>
              </w:rPr>
            </w:pPr>
            <w:r w:rsidRPr="005C0AAB">
              <w:rPr>
                <w:rFonts w:ascii="Times New Roman" w:hAnsi="Times New Roman" w:cs="Times New Roman"/>
                <w:sz w:val="24"/>
                <w:szCs w:val="24"/>
              </w:rPr>
              <w:t xml:space="preserve">4.  </w:t>
            </w:r>
          </w:p>
        </w:tc>
        <w:tc>
          <w:tcPr>
            <w:tcW w:w="5670" w:type="dxa"/>
          </w:tcPr>
          <w:p w:rsidR="005C0AAB" w:rsidRDefault="007C38B8" w:rsidP="005C0AAB">
            <w:pPr>
              <w:rPr>
                <w:rFonts w:ascii="Times New Roman" w:hAnsi="Times New Roman" w:cs="Times New Roman"/>
                <w:b/>
                <w:sz w:val="24"/>
                <w:szCs w:val="24"/>
              </w:rPr>
            </w:pPr>
            <w:r w:rsidRPr="005C0AAB">
              <w:rPr>
                <w:rFonts w:ascii="Times New Roman" w:hAnsi="Times New Roman" w:cs="Times New Roman"/>
                <w:sz w:val="24"/>
                <w:szCs w:val="24"/>
              </w:rPr>
              <w:t xml:space="preserve">Шафи, полиці, стелажі надійно закріплені   </w:t>
            </w:r>
          </w:p>
        </w:tc>
        <w:tc>
          <w:tcPr>
            <w:tcW w:w="709" w:type="dxa"/>
          </w:tcPr>
          <w:p w:rsidR="005C0AAB" w:rsidRDefault="005C0AAB" w:rsidP="00F36FF8">
            <w:pPr>
              <w:jc w:val="center"/>
              <w:rPr>
                <w:rFonts w:ascii="Times New Roman" w:hAnsi="Times New Roman" w:cs="Times New Roman"/>
                <w:b/>
                <w:sz w:val="24"/>
                <w:szCs w:val="24"/>
              </w:rPr>
            </w:pPr>
          </w:p>
        </w:tc>
        <w:tc>
          <w:tcPr>
            <w:tcW w:w="830" w:type="dxa"/>
          </w:tcPr>
          <w:p w:rsidR="005C0AAB" w:rsidRDefault="005C0AAB" w:rsidP="00F36FF8">
            <w:pPr>
              <w:jc w:val="center"/>
              <w:rPr>
                <w:rFonts w:ascii="Times New Roman" w:hAnsi="Times New Roman" w:cs="Times New Roman"/>
                <w:b/>
                <w:sz w:val="24"/>
                <w:szCs w:val="24"/>
              </w:rPr>
            </w:pPr>
          </w:p>
        </w:tc>
        <w:tc>
          <w:tcPr>
            <w:tcW w:w="1971" w:type="dxa"/>
          </w:tcPr>
          <w:p w:rsidR="005C0AAB" w:rsidRDefault="005C0AAB" w:rsidP="00F36FF8">
            <w:pPr>
              <w:jc w:val="center"/>
              <w:rPr>
                <w:rFonts w:ascii="Times New Roman" w:hAnsi="Times New Roman" w:cs="Times New Roman"/>
                <w:b/>
                <w:sz w:val="24"/>
                <w:szCs w:val="24"/>
              </w:rPr>
            </w:pPr>
          </w:p>
        </w:tc>
      </w:tr>
      <w:tr w:rsidR="007C38B8" w:rsidTr="00E1537B">
        <w:tc>
          <w:tcPr>
            <w:tcW w:w="9855" w:type="dxa"/>
            <w:gridSpan w:val="5"/>
          </w:tcPr>
          <w:p w:rsidR="007C38B8" w:rsidRDefault="007C38B8" w:rsidP="007C38B8">
            <w:pPr>
              <w:rPr>
                <w:rFonts w:ascii="Times New Roman" w:hAnsi="Times New Roman" w:cs="Times New Roman"/>
                <w:b/>
                <w:sz w:val="24"/>
                <w:szCs w:val="24"/>
              </w:rPr>
            </w:pPr>
            <w:r w:rsidRPr="007C38B8">
              <w:rPr>
                <w:rFonts w:ascii="Times New Roman" w:hAnsi="Times New Roman" w:cs="Times New Roman"/>
                <w:b/>
                <w:i/>
                <w:sz w:val="24"/>
                <w:szCs w:val="24"/>
              </w:rPr>
              <w:t>Індикатор 1.3.1.3.</w:t>
            </w:r>
            <w:r w:rsidRPr="007C38B8">
              <w:rPr>
                <w:rFonts w:ascii="Times New Roman" w:hAnsi="Times New Roman" w:cs="Times New Roman"/>
                <w:b/>
                <w:sz w:val="24"/>
                <w:szCs w:val="24"/>
              </w:rPr>
              <w:t xml:space="preserve"> У закладі освіти наявні та використовуються ресурсна кімната, дидактичні засоби для осіб з особливими освітніми потребами  </w:t>
            </w:r>
          </w:p>
        </w:tc>
      </w:tr>
      <w:tr w:rsidR="007C38B8" w:rsidTr="005C0AAB">
        <w:tc>
          <w:tcPr>
            <w:tcW w:w="675" w:type="dxa"/>
          </w:tcPr>
          <w:p w:rsidR="007C38B8" w:rsidRDefault="007C38B8" w:rsidP="00F36FF8">
            <w:pPr>
              <w:jc w:val="center"/>
              <w:rPr>
                <w:rFonts w:ascii="Times New Roman" w:hAnsi="Times New Roman" w:cs="Times New Roman"/>
                <w:b/>
                <w:sz w:val="24"/>
                <w:szCs w:val="24"/>
              </w:rPr>
            </w:pPr>
            <w:r w:rsidRPr="007C38B8">
              <w:rPr>
                <w:rFonts w:ascii="Times New Roman" w:hAnsi="Times New Roman" w:cs="Times New Roman"/>
                <w:sz w:val="24"/>
                <w:szCs w:val="24"/>
              </w:rPr>
              <w:t xml:space="preserve">1.  </w:t>
            </w:r>
          </w:p>
        </w:tc>
        <w:tc>
          <w:tcPr>
            <w:tcW w:w="5670" w:type="dxa"/>
          </w:tcPr>
          <w:p w:rsidR="007C38B8" w:rsidRPr="007C38B8" w:rsidRDefault="007C38B8" w:rsidP="007C38B8">
            <w:pPr>
              <w:rPr>
                <w:rFonts w:ascii="Times New Roman" w:hAnsi="Times New Roman" w:cs="Times New Roman"/>
                <w:sz w:val="24"/>
                <w:szCs w:val="24"/>
              </w:rPr>
            </w:pPr>
            <w:r w:rsidRPr="007C38B8">
              <w:rPr>
                <w:rFonts w:ascii="Times New Roman" w:hAnsi="Times New Roman" w:cs="Times New Roman"/>
                <w:sz w:val="24"/>
                <w:szCs w:val="24"/>
              </w:rPr>
              <w:t xml:space="preserve">У закладі освіти наявна та використовується ресурсна кімната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tcPr>
          <w:p w:rsidR="007C38B8" w:rsidRDefault="007C38B8" w:rsidP="00F36FF8">
            <w:pPr>
              <w:jc w:val="center"/>
              <w:rPr>
                <w:rFonts w:ascii="Times New Roman" w:hAnsi="Times New Roman" w:cs="Times New Roman"/>
                <w:b/>
                <w:sz w:val="24"/>
                <w:szCs w:val="24"/>
              </w:rPr>
            </w:pPr>
            <w:r w:rsidRPr="007C38B8">
              <w:rPr>
                <w:rFonts w:ascii="Times New Roman" w:hAnsi="Times New Roman" w:cs="Times New Roman"/>
                <w:sz w:val="24"/>
                <w:szCs w:val="24"/>
              </w:rPr>
              <w:t xml:space="preserve">2.  </w:t>
            </w:r>
          </w:p>
        </w:tc>
        <w:tc>
          <w:tcPr>
            <w:tcW w:w="5670" w:type="dxa"/>
          </w:tcPr>
          <w:p w:rsidR="007C38B8" w:rsidRPr="007C38B8" w:rsidRDefault="007C38B8" w:rsidP="00E1537B">
            <w:pPr>
              <w:rPr>
                <w:rFonts w:ascii="Times New Roman" w:hAnsi="Times New Roman" w:cs="Times New Roman"/>
                <w:sz w:val="24"/>
                <w:szCs w:val="24"/>
              </w:rPr>
            </w:pPr>
            <w:r w:rsidRPr="007C38B8">
              <w:rPr>
                <w:rFonts w:ascii="Times New Roman" w:hAnsi="Times New Roman" w:cs="Times New Roman"/>
                <w:sz w:val="24"/>
                <w:szCs w:val="24"/>
              </w:rPr>
              <w:t>Оснащення ресурсної кімнати відповідає освітнім, віковим запитам дітей з особливими освітніми потребами з урахуванням індивідуальних програм розвитку, індивідуальних програм для реабілітації дітей</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tcPr>
          <w:p w:rsidR="007C38B8" w:rsidRDefault="007C38B8" w:rsidP="00F36FF8">
            <w:pPr>
              <w:jc w:val="center"/>
              <w:rPr>
                <w:rFonts w:ascii="Times New Roman" w:hAnsi="Times New Roman" w:cs="Times New Roman"/>
                <w:b/>
                <w:sz w:val="24"/>
                <w:szCs w:val="24"/>
              </w:rPr>
            </w:pPr>
            <w:r w:rsidRPr="007C38B8">
              <w:rPr>
                <w:rFonts w:ascii="Times New Roman" w:hAnsi="Times New Roman" w:cs="Times New Roman"/>
                <w:sz w:val="24"/>
                <w:szCs w:val="24"/>
              </w:rPr>
              <w:t xml:space="preserve">3.  </w:t>
            </w:r>
          </w:p>
        </w:tc>
        <w:tc>
          <w:tcPr>
            <w:tcW w:w="5670" w:type="dxa"/>
          </w:tcPr>
          <w:p w:rsidR="007C38B8" w:rsidRPr="007C38B8" w:rsidRDefault="007C38B8" w:rsidP="00E1537B">
            <w:pPr>
              <w:rPr>
                <w:rFonts w:ascii="Times New Roman" w:hAnsi="Times New Roman" w:cs="Times New Roman"/>
                <w:sz w:val="24"/>
                <w:szCs w:val="24"/>
              </w:rPr>
            </w:pPr>
            <w:r w:rsidRPr="007C38B8">
              <w:rPr>
                <w:rFonts w:ascii="Times New Roman" w:hAnsi="Times New Roman" w:cs="Times New Roman"/>
                <w:sz w:val="24"/>
                <w:szCs w:val="24"/>
              </w:rPr>
              <w:t xml:space="preserve">Кабінети вчителя-дефектолога, практичного психолога, навчальні кабінети оснащені дидактичними засобами для роботи з дітьми з особливими освітніми потребами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E1537B">
        <w:tc>
          <w:tcPr>
            <w:tcW w:w="9855" w:type="dxa"/>
            <w:gridSpan w:val="5"/>
          </w:tcPr>
          <w:p w:rsidR="007C38B8" w:rsidRPr="007C38B8" w:rsidRDefault="007C38B8" w:rsidP="007C38B8">
            <w:pPr>
              <w:jc w:val="center"/>
              <w:rPr>
                <w:rFonts w:ascii="Times New Roman" w:hAnsi="Times New Roman" w:cs="Times New Roman"/>
                <w:b/>
                <w:i/>
                <w:color w:val="1F497D" w:themeColor="text2"/>
                <w:sz w:val="24"/>
                <w:szCs w:val="24"/>
              </w:rPr>
            </w:pPr>
            <w:r w:rsidRPr="007C38B8">
              <w:rPr>
                <w:rFonts w:ascii="Times New Roman" w:hAnsi="Times New Roman" w:cs="Times New Roman"/>
                <w:b/>
                <w:i/>
                <w:color w:val="1F497D" w:themeColor="text2"/>
                <w:sz w:val="24"/>
                <w:szCs w:val="24"/>
              </w:rPr>
              <w:lastRenderedPageBreak/>
              <w:t>Критерій 1.3.4. 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r>
      <w:tr w:rsidR="007C38B8" w:rsidTr="00E1537B">
        <w:tc>
          <w:tcPr>
            <w:tcW w:w="9855" w:type="dxa"/>
            <w:gridSpan w:val="5"/>
          </w:tcPr>
          <w:p w:rsidR="007C38B8" w:rsidRDefault="007C38B8" w:rsidP="007C38B8">
            <w:pPr>
              <w:rPr>
                <w:rFonts w:ascii="Times New Roman" w:hAnsi="Times New Roman" w:cs="Times New Roman"/>
                <w:b/>
                <w:sz w:val="24"/>
                <w:szCs w:val="24"/>
              </w:rPr>
            </w:pPr>
            <w:r w:rsidRPr="007C38B8">
              <w:rPr>
                <w:rFonts w:ascii="Times New Roman" w:hAnsi="Times New Roman" w:cs="Times New Roman"/>
                <w:b/>
                <w:i/>
                <w:sz w:val="24"/>
                <w:szCs w:val="24"/>
              </w:rPr>
              <w:t>Індикатор 1.3.4.2.</w:t>
            </w:r>
            <w:r w:rsidRPr="007C38B8">
              <w:rPr>
                <w:rFonts w:ascii="Times New Roman" w:hAnsi="Times New Roman" w:cs="Times New Roman"/>
                <w:b/>
                <w:sz w:val="24"/>
                <w:szCs w:val="24"/>
              </w:rPr>
              <w:t xml:space="preserve"> Простір закладу освіти, обладнання, засоби навчання сприяють формуванню ключових компетентностей та наскрізних умінь здобувачів освіти  </w:t>
            </w:r>
          </w:p>
        </w:tc>
      </w:tr>
      <w:tr w:rsidR="007C38B8" w:rsidTr="005C0AAB">
        <w:tc>
          <w:tcPr>
            <w:tcW w:w="675" w:type="dxa"/>
          </w:tcPr>
          <w:p w:rsidR="007C38B8" w:rsidRDefault="007C38B8" w:rsidP="00F36FF8">
            <w:pPr>
              <w:jc w:val="center"/>
              <w:rPr>
                <w:rFonts w:ascii="Times New Roman" w:hAnsi="Times New Roman" w:cs="Times New Roman"/>
                <w:b/>
                <w:sz w:val="24"/>
                <w:szCs w:val="24"/>
              </w:rPr>
            </w:pPr>
            <w:r w:rsidRPr="007C38B8">
              <w:rPr>
                <w:rFonts w:ascii="Times New Roman" w:hAnsi="Times New Roman" w:cs="Times New Roman"/>
                <w:sz w:val="24"/>
                <w:szCs w:val="24"/>
              </w:rPr>
              <w:t xml:space="preserve">1.  </w:t>
            </w:r>
          </w:p>
        </w:tc>
        <w:tc>
          <w:tcPr>
            <w:tcW w:w="5670" w:type="dxa"/>
          </w:tcPr>
          <w:p w:rsidR="007C38B8" w:rsidRPr="007C38B8" w:rsidRDefault="007C38B8" w:rsidP="007C38B8">
            <w:pPr>
              <w:rPr>
                <w:rFonts w:ascii="Times New Roman" w:hAnsi="Times New Roman" w:cs="Times New Roman"/>
                <w:sz w:val="24"/>
                <w:szCs w:val="24"/>
              </w:rPr>
            </w:pPr>
            <w:r w:rsidRPr="007C38B8">
              <w:rPr>
                <w:rFonts w:ascii="Times New Roman" w:hAnsi="Times New Roman" w:cs="Times New Roman"/>
                <w:sz w:val="24"/>
                <w:szCs w:val="24"/>
              </w:rPr>
              <w:t xml:space="preserve">Простір закладу містить елементи, осередки, що зацікавлюють здобувачів освіти до пізнавальної діяльності (візуалізація на стінах, підлозі, сходах, інсталяції)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tcPr>
          <w:p w:rsidR="007C38B8" w:rsidRDefault="007C38B8" w:rsidP="00F36FF8">
            <w:pPr>
              <w:jc w:val="center"/>
              <w:rPr>
                <w:rFonts w:ascii="Times New Roman" w:hAnsi="Times New Roman" w:cs="Times New Roman"/>
                <w:b/>
                <w:sz w:val="24"/>
                <w:szCs w:val="24"/>
              </w:rPr>
            </w:pPr>
            <w:r w:rsidRPr="007C38B8">
              <w:rPr>
                <w:rFonts w:ascii="Times New Roman" w:hAnsi="Times New Roman" w:cs="Times New Roman"/>
                <w:sz w:val="24"/>
                <w:szCs w:val="24"/>
              </w:rPr>
              <w:t xml:space="preserve">2.  </w:t>
            </w:r>
          </w:p>
        </w:tc>
        <w:tc>
          <w:tcPr>
            <w:tcW w:w="5670" w:type="dxa"/>
          </w:tcPr>
          <w:p w:rsidR="007C38B8" w:rsidRPr="007C38B8" w:rsidRDefault="007C38B8" w:rsidP="00E1537B">
            <w:pPr>
              <w:rPr>
                <w:rFonts w:ascii="Times New Roman" w:hAnsi="Times New Roman" w:cs="Times New Roman"/>
                <w:sz w:val="24"/>
                <w:szCs w:val="24"/>
              </w:rPr>
            </w:pPr>
            <w:r w:rsidRPr="007C38B8">
              <w:rPr>
                <w:rFonts w:ascii="Times New Roman" w:hAnsi="Times New Roman" w:cs="Times New Roman"/>
                <w:sz w:val="24"/>
                <w:szCs w:val="24"/>
              </w:rPr>
              <w:t xml:space="preserve">Наявне у закладі освіти обладнання та засоби навчання використовується у навчально-пізнавальній діяльності здобувачів освіти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E1537B">
        <w:tc>
          <w:tcPr>
            <w:tcW w:w="9855" w:type="dxa"/>
            <w:gridSpan w:val="5"/>
          </w:tcPr>
          <w:p w:rsidR="007C38B8" w:rsidRPr="007C38B8" w:rsidRDefault="007C38B8" w:rsidP="007C38B8">
            <w:pPr>
              <w:jc w:val="center"/>
              <w:rPr>
                <w:rFonts w:ascii="Times New Roman" w:hAnsi="Times New Roman" w:cs="Times New Roman"/>
                <w:b/>
                <w:i/>
                <w:color w:val="1F497D" w:themeColor="text2"/>
                <w:sz w:val="24"/>
                <w:szCs w:val="24"/>
              </w:rPr>
            </w:pPr>
            <w:r w:rsidRPr="007C38B8">
              <w:rPr>
                <w:rFonts w:ascii="Times New Roman" w:hAnsi="Times New Roman" w:cs="Times New Roman"/>
                <w:b/>
                <w:i/>
                <w:color w:val="1F497D" w:themeColor="text2"/>
                <w:sz w:val="24"/>
                <w:szCs w:val="24"/>
              </w:rPr>
              <w:t>Критерій 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7C38B8" w:rsidTr="00E1537B">
        <w:tc>
          <w:tcPr>
            <w:tcW w:w="9855" w:type="dxa"/>
            <w:gridSpan w:val="5"/>
          </w:tcPr>
          <w:p w:rsidR="007C38B8" w:rsidRDefault="007C38B8" w:rsidP="007C38B8">
            <w:pPr>
              <w:rPr>
                <w:rFonts w:ascii="Times New Roman" w:hAnsi="Times New Roman" w:cs="Times New Roman"/>
                <w:b/>
                <w:sz w:val="24"/>
                <w:szCs w:val="24"/>
              </w:rPr>
            </w:pPr>
            <w:r w:rsidRPr="007C38B8">
              <w:rPr>
                <w:rFonts w:ascii="Times New Roman" w:hAnsi="Times New Roman" w:cs="Times New Roman"/>
                <w:b/>
                <w:i/>
                <w:sz w:val="24"/>
                <w:szCs w:val="24"/>
              </w:rPr>
              <w:t>Індикатор 1.3.5.1.</w:t>
            </w:r>
            <w:r w:rsidRPr="007C38B8">
              <w:rPr>
                <w:rFonts w:ascii="Times New Roman" w:hAnsi="Times New Roman" w:cs="Times New Roman"/>
                <w:b/>
                <w:sz w:val="24"/>
                <w:szCs w:val="24"/>
              </w:rPr>
              <w:t xml:space="preserve"> Простір і ресурси бібліотеки (інформаційно-ресурсного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r>
      <w:tr w:rsidR="007C38B8" w:rsidTr="005C0AAB">
        <w:tc>
          <w:tcPr>
            <w:tcW w:w="675" w:type="dxa"/>
          </w:tcPr>
          <w:p w:rsidR="007C38B8" w:rsidRDefault="007C38B8" w:rsidP="007C38B8">
            <w:pPr>
              <w:rPr>
                <w:rFonts w:ascii="Times New Roman" w:hAnsi="Times New Roman" w:cs="Times New Roman"/>
                <w:b/>
                <w:sz w:val="24"/>
                <w:szCs w:val="24"/>
              </w:rPr>
            </w:pPr>
            <w:r w:rsidRPr="007C38B8">
              <w:rPr>
                <w:rFonts w:ascii="Times New Roman" w:hAnsi="Times New Roman" w:cs="Times New Roman"/>
                <w:sz w:val="24"/>
                <w:szCs w:val="24"/>
              </w:rPr>
              <w:t xml:space="preserve">1.  </w:t>
            </w:r>
          </w:p>
        </w:tc>
        <w:tc>
          <w:tcPr>
            <w:tcW w:w="5670" w:type="dxa"/>
          </w:tcPr>
          <w:p w:rsidR="007C38B8" w:rsidRPr="007C38B8" w:rsidRDefault="007C38B8" w:rsidP="007C38B8">
            <w:pPr>
              <w:rPr>
                <w:rFonts w:ascii="Times New Roman" w:hAnsi="Times New Roman" w:cs="Times New Roman"/>
                <w:sz w:val="24"/>
                <w:szCs w:val="24"/>
              </w:rPr>
            </w:pPr>
            <w:r w:rsidRPr="007C38B8">
              <w:rPr>
                <w:rFonts w:ascii="Times New Roman" w:hAnsi="Times New Roman" w:cs="Times New Roman"/>
                <w:sz w:val="24"/>
                <w:szCs w:val="24"/>
              </w:rPr>
              <w:t xml:space="preserve">Приміщення та облаштування бібліотеки використовуються для проведення навчальних занять, культурно-освітніх заходів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r w:rsidR="007C38B8" w:rsidTr="005C0AAB">
        <w:tc>
          <w:tcPr>
            <w:tcW w:w="675" w:type="dxa"/>
          </w:tcPr>
          <w:p w:rsidR="007C38B8" w:rsidRDefault="007C38B8" w:rsidP="00F36FF8">
            <w:pPr>
              <w:jc w:val="center"/>
              <w:rPr>
                <w:rFonts w:ascii="Times New Roman" w:hAnsi="Times New Roman" w:cs="Times New Roman"/>
                <w:b/>
                <w:sz w:val="24"/>
                <w:szCs w:val="24"/>
              </w:rPr>
            </w:pPr>
            <w:r w:rsidRPr="007C38B8">
              <w:rPr>
                <w:rFonts w:ascii="Times New Roman" w:hAnsi="Times New Roman" w:cs="Times New Roman"/>
                <w:sz w:val="24"/>
                <w:szCs w:val="24"/>
              </w:rPr>
              <w:t xml:space="preserve">2.  </w:t>
            </w:r>
          </w:p>
        </w:tc>
        <w:tc>
          <w:tcPr>
            <w:tcW w:w="5670" w:type="dxa"/>
          </w:tcPr>
          <w:p w:rsidR="007C38B8" w:rsidRPr="007C38B8" w:rsidRDefault="007C38B8" w:rsidP="00E1537B">
            <w:pPr>
              <w:rPr>
                <w:rFonts w:ascii="Times New Roman" w:hAnsi="Times New Roman" w:cs="Times New Roman"/>
                <w:sz w:val="24"/>
                <w:szCs w:val="24"/>
              </w:rPr>
            </w:pPr>
            <w:r w:rsidRPr="007C38B8">
              <w:rPr>
                <w:rFonts w:ascii="Times New Roman" w:hAnsi="Times New Roman" w:cs="Times New Roman"/>
                <w:sz w:val="24"/>
                <w:szCs w:val="24"/>
              </w:rPr>
              <w:t xml:space="preserve">Здобувачі освіти відвідують бібліотеку під час перерв та після уроків, працюють над індивідуальними та груповими завданнями  </w:t>
            </w:r>
          </w:p>
        </w:tc>
        <w:tc>
          <w:tcPr>
            <w:tcW w:w="709" w:type="dxa"/>
          </w:tcPr>
          <w:p w:rsidR="007C38B8" w:rsidRDefault="007C38B8" w:rsidP="00F36FF8">
            <w:pPr>
              <w:jc w:val="center"/>
              <w:rPr>
                <w:rFonts w:ascii="Times New Roman" w:hAnsi="Times New Roman" w:cs="Times New Roman"/>
                <w:b/>
                <w:sz w:val="24"/>
                <w:szCs w:val="24"/>
              </w:rPr>
            </w:pPr>
          </w:p>
        </w:tc>
        <w:tc>
          <w:tcPr>
            <w:tcW w:w="830" w:type="dxa"/>
          </w:tcPr>
          <w:p w:rsidR="007C38B8" w:rsidRDefault="007C38B8" w:rsidP="00F36FF8">
            <w:pPr>
              <w:jc w:val="center"/>
              <w:rPr>
                <w:rFonts w:ascii="Times New Roman" w:hAnsi="Times New Roman" w:cs="Times New Roman"/>
                <w:b/>
                <w:sz w:val="24"/>
                <w:szCs w:val="24"/>
              </w:rPr>
            </w:pPr>
          </w:p>
        </w:tc>
        <w:tc>
          <w:tcPr>
            <w:tcW w:w="1971" w:type="dxa"/>
          </w:tcPr>
          <w:p w:rsidR="007C38B8" w:rsidRDefault="007C38B8" w:rsidP="00F36FF8">
            <w:pPr>
              <w:jc w:val="center"/>
              <w:rPr>
                <w:rFonts w:ascii="Times New Roman" w:hAnsi="Times New Roman" w:cs="Times New Roman"/>
                <w:b/>
                <w:sz w:val="24"/>
                <w:szCs w:val="24"/>
              </w:rPr>
            </w:pPr>
          </w:p>
        </w:tc>
      </w:tr>
    </w:tbl>
    <w:p w:rsidR="00AC49C9" w:rsidRDefault="00AC49C9" w:rsidP="00A15D57">
      <w:pPr>
        <w:spacing w:after="0" w:line="240" w:lineRule="auto"/>
        <w:jc w:val="center"/>
        <w:rPr>
          <w:rFonts w:ascii="Times New Roman" w:hAnsi="Times New Roman" w:cs="Times New Roman"/>
          <w:b/>
          <w:sz w:val="24"/>
          <w:szCs w:val="24"/>
        </w:rPr>
      </w:pPr>
    </w:p>
    <w:p w:rsidR="007C38B8" w:rsidRDefault="00B43998" w:rsidP="00A15D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Система оцінювання</w:t>
      </w:r>
    </w:p>
    <w:p w:rsidR="00AC49C9" w:rsidRDefault="00AC49C9" w:rsidP="00A15D57">
      <w:pPr>
        <w:spacing w:after="0" w:line="240" w:lineRule="auto"/>
        <w:jc w:val="center"/>
        <w:rPr>
          <w:rFonts w:ascii="Times New Roman" w:hAnsi="Times New Roman" w:cs="Times New Roman"/>
          <w:b/>
          <w:sz w:val="24"/>
          <w:szCs w:val="24"/>
        </w:rPr>
      </w:pPr>
    </w:p>
    <w:p w:rsidR="00E40D66" w:rsidRDefault="007304D0" w:rsidP="007304D0">
      <w:pPr>
        <w:spacing w:after="0" w:line="240" w:lineRule="auto"/>
        <w:rPr>
          <w:rFonts w:ascii="Times New Roman" w:hAnsi="Times New Roman" w:cs="Times New Roman"/>
          <w:b/>
          <w:sz w:val="24"/>
          <w:szCs w:val="24"/>
        </w:rPr>
      </w:pPr>
      <w:r>
        <w:rPr>
          <w:rFonts w:ascii="Times New Roman" w:hAnsi="Times New Roman" w:cs="Times New Roman"/>
          <w:b/>
          <w:sz w:val="24"/>
          <w:szCs w:val="24"/>
        </w:rPr>
        <w:t>Вимога 2.1. Наявність відкритої, прозорої і зрозумілої для здобувачів освіти системи оцінювання їх навчальних досягнень</w:t>
      </w:r>
    </w:p>
    <w:tbl>
      <w:tblPr>
        <w:tblStyle w:val="a3"/>
        <w:tblW w:w="0" w:type="auto"/>
        <w:tblLook w:val="04A0"/>
      </w:tblPr>
      <w:tblGrid>
        <w:gridCol w:w="817"/>
        <w:gridCol w:w="6048"/>
        <w:gridCol w:w="641"/>
        <w:gridCol w:w="623"/>
        <w:gridCol w:w="1726"/>
      </w:tblGrid>
      <w:tr w:rsidR="00E40D66" w:rsidTr="00A15D57">
        <w:tc>
          <w:tcPr>
            <w:tcW w:w="9855" w:type="dxa"/>
            <w:gridSpan w:val="5"/>
          </w:tcPr>
          <w:p w:rsidR="00E40D66" w:rsidRPr="00E1537B" w:rsidRDefault="00E40D66" w:rsidP="00E40D66">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Критерій 2.1.1. Здобувачі освіти отримують від педагогічних працівників інформацію про критерії, правила та процедури оцінювання навчальних досягнень</w:t>
            </w:r>
          </w:p>
        </w:tc>
      </w:tr>
      <w:tr w:rsidR="00AC49C9" w:rsidRPr="006E22FF" w:rsidTr="003660B1">
        <w:tc>
          <w:tcPr>
            <w:tcW w:w="817" w:type="dxa"/>
          </w:tcPr>
          <w:p w:rsidR="00E40D66" w:rsidRPr="006E22FF" w:rsidRDefault="006E22FF" w:rsidP="00A15D57">
            <w:pPr>
              <w:jc w:val="center"/>
              <w:rPr>
                <w:rFonts w:ascii="Times New Roman" w:hAnsi="Times New Roman" w:cs="Times New Roman"/>
                <w:sz w:val="24"/>
                <w:szCs w:val="24"/>
              </w:rPr>
            </w:pPr>
            <w:r w:rsidRPr="006E22FF">
              <w:rPr>
                <w:rFonts w:ascii="Times New Roman" w:hAnsi="Times New Roman" w:cs="Times New Roman"/>
                <w:sz w:val="24"/>
                <w:szCs w:val="24"/>
              </w:rPr>
              <w:t>1.</w:t>
            </w:r>
          </w:p>
        </w:tc>
        <w:tc>
          <w:tcPr>
            <w:tcW w:w="6048" w:type="dxa"/>
          </w:tcPr>
          <w:p w:rsidR="00E40D66" w:rsidRPr="006E22FF" w:rsidRDefault="006E22FF" w:rsidP="00A15D57">
            <w:pPr>
              <w:rPr>
                <w:rFonts w:ascii="Times New Roman" w:hAnsi="Times New Roman" w:cs="Times New Roman"/>
                <w:sz w:val="24"/>
                <w:szCs w:val="24"/>
              </w:rPr>
            </w:pPr>
            <w:r>
              <w:rPr>
                <w:rFonts w:ascii="Times New Roman" w:hAnsi="Times New Roman" w:cs="Times New Roman"/>
                <w:sz w:val="24"/>
                <w:szCs w:val="24"/>
              </w:rPr>
              <w:t>Оприлюднення на сайті закладу освіти інформація про критерії оцінювання навчальних досягнень учнів.</w:t>
            </w:r>
          </w:p>
        </w:tc>
        <w:tc>
          <w:tcPr>
            <w:tcW w:w="641" w:type="dxa"/>
          </w:tcPr>
          <w:p w:rsidR="00E40D66" w:rsidRPr="006E22FF" w:rsidRDefault="00E40D66" w:rsidP="00A15D57">
            <w:pPr>
              <w:jc w:val="center"/>
              <w:rPr>
                <w:rFonts w:ascii="Times New Roman" w:hAnsi="Times New Roman" w:cs="Times New Roman"/>
                <w:sz w:val="24"/>
                <w:szCs w:val="24"/>
              </w:rPr>
            </w:pPr>
          </w:p>
        </w:tc>
        <w:tc>
          <w:tcPr>
            <w:tcW w:w="623" w:type="dxa"/>
          </w:tcPr>
          <w:p w:rsidR="00E40D66" w:rsidRPr="006E22FF" w:rsidRDefault="00E40D66" w:rsidP="00A15D57">
            <w:pPr>
              <w:jc w:val="center"/>
              <w:rPr>
                <w:rFonts w:ascii="Times New Roman" w:hAnsi="Times New Roman" w:cs="Times New Roman"/>
                <w:sz w:val="24"/>
                <w:szCs w:val="24"/>
              </w:rPr>
            </w:pPr>
          </w:p>
        </w:tc>
        <w:tc>
          <w:tcPr>
            <w:tcW w:w="1726" w:type="dxa"/>
          </w:tcPr>
          <w:p w:rsidR="00E40D66" w:rsidRPr="006E22FF" w:rsidRDefault="00E40D66" w:rsidP="00A15D57">
            <w:pPr>
              <w:jc w:val="center"/>
              <w:rPr>
                <w:rFonts w:ascii="Times New Roman" w:hAnsi="Times New Roman" w:cs="Times New Roman"/>
                <w:sz w:val="24"/>
                <w:szCs w:val="24"/>
              </w:rPr>
            </w:pPr>
          </w:p>
        </w:tc>
      </w:tr>
      <w:tr w:rsidR="00AC49C9" w:rsidRPr="006E22FF" w:rsidTr="003660B1">
        <w:tc>
          <w:tcPr>
            <w:tcW w:w="817" w:type="dxa"/>
          </w:tcPr>
          <w:p w:rsidR="006E22FF" w:rsidRPr="006E22FF" w:rsidRDefault="006E22FF" w:rsidP="00A15D57">
            <w:pPr>
              <w:jc w:val="center"/>
              <w:rPr>
                <w:rFonts w:ascii="Times New Roman" w:hAnsi="Times New Roman" w:cs="Times New Roman"/>
                <w:sz w:val="24"/>
                <w:szCs w:val="24"/>
              </w:rPr>
            </w:pPr>
            <w:r>
              <w:rPr>
                <w:rFonts w:ascii="Times New Roman" w:hAnsi="Times New Roman" w:cs="Times New Roman"/>
                <w:sz w:val="24"/>
                <w:szCs w:val="24"/>
              </w:rPr>
              <w:t>2.</w:t>
            </w:r>
          </w:p>
        </w:tc>
        <w:tc>
          <w:tcPr>
            <w:tcW w:w="6048" w:type="dxa"/>
          </w:tcPr>
          <w:p w:rsidR="006E22FF" w:rsidRPr="006E22FF" w:rsidRDefault="00AC49C9" w:rsidP="00A15D57">
            <w:pPr>
              <w:rPr>
                <w:rFonts w:ascii="Times New Roman" w:hAnsi="Times New Roman" w:cs="Times New Roman"/>
                <w:sz w:val="24"/>
                <w:szCs w:val="24"/>
              </w:rPr>
            </w:pPr>
            <w:r>
              <w:rPr>
                <w:rFonts w:ascii="Times New Roman" w:hAnsi="Times New Roman" w:cs="Times New Roman"/>
                <w:sz w:val="24"/>
                <w:szCs w:val="24"/>
              </w:rPr>
              <w:t>Систематичність інформування учнів про критерії оцінювання навчальних досягнень при виконанні обов’язкових видів робіт, різних інформаційних формах роботи.</w:t>
            </w:r>
          </w:p>
        </w:tc>
        <w:tc>
          <w:tcPr>
            <w:tcW w:w="641" w:type="dxa"/>
          </w:tcPr>
          <w:p w:rsidR="006E22FF" w:rsidRPr="006E22FF" w:rsidRDefault="006E22FF" w:rsidP="00A15D57">
            <w:pPr>
              <w:jc w:val="center"/>
              <w:rPr>
                <w:rFonts w:ascii="Times New Roman" w:hAnsi="Times New Roman" w:cs="Times New Roman"/>
                <w:sz w:val="24"/>
                <w:szCs w:val="24"/>
              </w:rPr>
            </w:pPr>
          </w:p>
        </w:tc>
        <w:tc>
          <w:tcPr>
            <w:tcW w:w="623" w:type="dxa"/>
          </w:tcPr>
          <w:p w:rsidR="006E22FF" w:rsidRPr="006E22FF" w:rsidRDefault="006E22FF" w:rsidP="00A15D57">
            <w:pPr>
              <w:jc w:val="center"/>
              <w:rPr>
                <w:rFonts w:ascii="Times New Roman" w:hAnsi="Times New Roman" w:cs="Times New Roman"/>
                <w:sz w:val="24"/>
                <w:szCs w:val="24"/>
              </w:rPr>
            </w:pPr>
          </w:p>
        </w:tc>
        <w:tc>
          <w:tcPr>
            <w:tcW w:w="1726" w:type="dxa"/>
          </w:tcPr>
          <w:p w:rsidR="006E22FF" w:rsidRPr="006E22FF" w:rsidRDefault="006E22FF" w:rsidP="00A15D57">
            <w:pPr>
              <w:jc w:val="center"/>
              <w:rPr>
                <w:rFonts w:ascii="Times New Roman" w:hAnsi="Times New Roman" w:cs="Times New Roman"/>
                <w:sz w:val="24"/>
                <w:szCs w:val="24"/>
              </w:rPr>
            </w:pPr>
          </w:p>
        </w:tc>
      </w:tr>
      <w:tr w:rsidR="00AC49C9" w:rsidRPr="006E22FF" w:rsidTr="003660B1">
        <w:tc>
          <w:tcPr>
            <w:tcW w:w="817" w:type="dxa"/>
          </w:tcPr>
          <w:p w:rsidR="00AC49C9" w:rsidRPr="00AC49C9" w:rsidRDefault="00AC49C9" w:rsidP="00AC49C9">
            <w:pPr>
              <w:rPr>
                <w:rFonts w:ascii="Times New Roman" w:hAnsi="Times New Roman" w:cs="Times New Roman"/>
                <w:sz w:val="24"/>
                <w:szCs w:val="24"/>
              </w:rPr>
            </w:pPr>
            <w:r>
              <w:rPr>
                <w:rFonts w:ascii="Times New Roman" w:hAnsi="Times New Roman" w:cs="Times New Roman"/>
                <w:sz w:val="24"/>
                <w:szCs w:val="24"/>
              </w:rPr>
              <w:t>3.</w:t>
            </w:r>
          </w:p>
        </w:tc>
        <w:tc>
          <w:tcPr>
            <w:tcW w:w="6048" w:type="dxa"/>
          </w:tcPr>
          <w:p w:rsidR="00AC49C9" w:rsidRDefault="00AC49C9" w:rsidP="00A15D57">
            <w:pPr>
              <w:rPr>
                <w:rFonts w:ascii="Times New Roman" w:hAnsi="Times New Roman" w:cs="Times New Roman"/>
                <w:sz w:val="24"/>
                <w:szCs w:val="24"/>
              </w:rPr>
            </w:pPr>
            <w:r>
              <w:rPr>
                <w:rFonts w:ascii="Times New Roman" w:hAnsi="Times New Roman" w:cs="Times New Roman"/>
                <w:sz w:val="24"/>
                <w:szCs w:val="24"/>
              </w:rPr>
              <w:t>Розуміння учнями пропонованих критеріїв оцінювання</w:t>
            </w:r>
          </w:p>
        </w:tc>
        <w:tc>
          <w:tcPr>
            <w:tcW w:w="641" w:type="dxa"/>
          </w:tcPr>
          <w:p w:rsidR="00AC49C9" w:rsidRPr="006E22FF" w:rsidRDefault="00AC49C9" w:rsidP="00A15D57">
            <w:pPr>
              <w:jc w:val="center"/>
              <w:rPr>
                <w:rFonts w:ascii="Times New Roman" w:hAnsi="Times New Roman" w:cs="Times New Roman"/>
                <w:sz w:val="24"/>
                <w:szCs w:val="24"/>
              </w:rPr>
            </w:pPr>
          </w:p>
        </w:tc>
        <w:tc>
          <w:tcPr>
            <w:tcW w:w="623" w:type="dxa"/>
          </w:tcPr>
          <w:p w:rsidR="00AC49C9" w:rsidRPr="006E22FF" w:rsidRDefault="00AC49C9" w:rsidP="00A15D57">
            <w:pPr>
              <w:jc w:val="center"/>
              <w:rPr>
                <w:rFonts w:ascii="Times New Roman" w:hAnsi="Times New Roman" w:cs="Times New Roman"/>
                <w:sz w:val="24"/>
                <w:szCs w:val="24"/>
              </w:rPr>
            </w:pPr>
          </w:p>
        </w:tc>
        <w:tc>
          <w:tcPr>
            <w:tcW w:w="1726" w:type="dxa"/>
          </w:tcPr>
          <w:p w:rsidR="00AC49C9" w:rsidRPr="006E22FF" w:rsidRDefault="00AC49C9" w:rsidP="00A15D57">
            <w:pPr>
              <w:jc w:val="center"/>
              <w:rPr>
                <w:rFonts w:ascii="Times New Roman" w:hAnsi="Times New Roman" w:cs="Times New Roman"/>
                <w:sz w:val="24"/>
                <w:szCs w:val="24"/>
              </w:rPr>
            </w:pPr>
          </w:p>
        </w:tc>
      </w:tr>
      <w:tr w:rsidR="00AC49C9" w:rsidRPr="006E22FF" w:rsidTr="003660B1">
        <w:tc>
          <w:tcPr>
            <w:tcW w:w="817" w:type="dxa"/>
          </w:tcPr>
          <w:p w:rsidR="00AC49C9" w:rsidRDefault="00AC49C9" w:rsidP="00A15D57">
            <w:pPr>
              <w:jc w:val="center"/>
              <w:rPr>
                <w:rFonts w:ascii="Times New Roman" w:hAnsi="Times New Roman" w:cs="Times New Roman"/>
                <w:sz w:val="24"/>
                <w:szCs w:val="24"/>
              </w:rPr>
            </w:pPr>
            <w:r>
              <w:rPr>
                <w:rFonts w:ascii="Times New Roman" w:hAnsi="Times New Roman" w:cs="Times New Roman"/>
                <w:sz w:val="24"/>
                <w:szCs w:val="24"/>
              </w:rPr>
              <w:t>4.</w:t>
            </w:r>
          </w:p>
        </w:tc>
        <w:tc>
          <w:tcPr>
            <w:tcW w:w="6048" w:type="dxa"/>
          </w:tcPr>
          <w:p w:rsidR="00AC49C9" w:rsidRDefault="00AC49C9" w:rsidP="00A15D57">
            <w:pPr>
              <w:rPr>
                <w:rFonts w:ascii="Times New Roman" w:hAnsi="Times New Roman" w:cs="Times New Roman"/>
                <w:sz w:val="24"/>
                <w:szCs w:val="24"/>
              </w:rPr>
            </w:pPr>
            <w:r>
              <w:rPr>
                <w:rFonts w:ascii="Times New Roman" w:hAnsi="Times New Roman" w:cs="Times New Roman"/>
                <w:sz w:val="24"/>
                <w:szCs w:val="24"/>
              </w:rPr>
              <w:t>Справедливість оцінювання в закладі освіти.</w:t>
            </w:r>
          </w:p>
        </w:tc>
        <w:tc>
          <w:tcPr>
            <w:tcW w:w="641" w:type="dxa"/>
          </w:tcPr>
          <w:p w:rsidR="00AC49C9" w:rsidRPr="006E22FF" w:rsidRDefault="00AC49C9" w:rsidP="00A15D57">
            <w:pPr>
              <w:jc w:val="center"/>
              <w:rPr>
                <w:rFonts w:ascii="Times New Roman" w:hAnsi="Times New Roman" w:cs="Times New Roman"/>
                <w:sz w:val="24"/>
                <w:szCs w:val="24"/>
              </w:rPr>
            </w:pPr>
          </w:p>
        </w:tc>
        <w:tc>
          <w:tcPr>
            <w:tcW w:w="623" w:type="dxa"/>
          </w:tcPr>
          <w:p w:rsidR="00AC49C9" w:rsidRPr="006E22FF" w:rsidRDefault="00AC49C9" w:rsidP="00A15D57">
            <w:pPr>
              <w:jc w:val="center"/>
              <w:rPr>
                <w:rFonts w:ascii="Times New Roman" w:hAnsi="Times New Roman" w:cs="Times New Roman"/>
                <w:sz w:val="24"/>
                <w:szCs w:val="24"/>
              </w:rPr>
            </w:pPr>
          </w:p>
        </w:tc>
        <w:tc>
          <w:tcPr>
            <w:tcW w:w="1726" w:type="dxa"/>
          </w:tcPr>
          <w:p w:rsidR="00AC49C9" w:rsidRPr="006E22FF" w:rsidRDefault="00AC49C9" w:rsidP="00A15D57">
            <w:pPr>
              <w:jc w:val="center"/>
              <w:rPr>
                <w:rFonts w:ascii="Times New Roman" w:hAnsi="Times New Roman" w:cs="Times New Roman"/>
                <w:sz w:val="24"/>
                <w:szCs w:val="24"/>
              </w:rPr>
            </w:pPr>
          </w:p>
        </w:tc>
      </w:tr>
      <w:tr w:rsidR="00AC49C9" w:rsidRPr="006E22FF" w:rsidTr="003660B1">
        <w:tc>
          <w:tcPr>
            <w:tcW w:w="817" w:type="dxa"/>
          </w:tcPr>
          <w:p w:rsidR="00AC49C9" w:rsidRDefault="00AC49C9" w:rsidP="00A15D57">
            <w:pPr>
              <w:jc w:val="center"/>
              <w:rPr>
                <w:rFonts w:ascii="Times New Roman" w:hAnsi="Times New Roman" w:cs="Times New Roman"/>
                <w:sz w:val="24"/>
                <w:szCs w:val="24"/>
              </w:rPr>
            </w:pPr>
            <w:r>
              <w:rPr>
                <w:rFonts w:ascii="Times New Roman" w:hAnsi="Times New Roman" w:cs="Times New Roman"/>
                <w:sz w:val="24"/>
                <w:szCs w:val="24"/>
              </w:rPr>
              <w:t>5.</w:t>
            </w:r>
          </w:p>
        </w:tc>
        <w:tc>
          <w:tcPr>
            <w:tcW w:w="6048" w:type="dxa"/>
          </w:tcPr>
          <w:p w:rsidR="00AC49C9" w:rsidRDefault="00AC49C9" w:rsidP="00A15D57">
            <w:pPr>
              <w:rPr>
                <w:rFonts w:ascii="Times New Roman" w:hAnsi="Times New Roman" w:cs="Times New Roman"/>
                <w:sz w:val="24"/>
                <w:szCs w:val="24"/>
              </w:rPr>
            </w:pPr>
            <w:r>
              <w:rPr>
                <w:rFonts w:ascii="Times New Roman" w:hAnsi="Times New Roman" w:cs="Times New Roman"/>
                <w:sz w:val="24"/>
                <w:szCs w:val="24"/>
              </w:rPr>
              <w:t>Поінформованість учнів та батьків про систему оцінювання.</w:t>
            </w:r>
          </w:p>
        </w:tc>
        <w:tc>
          <w:tcPr>
            <w:tcW w:w="641" w:type="dxa"/>
          </w:tcPr>
          <w:p w:rsidR="00AC49C9" w:rsidRPr="006E22FF" w:rsidRDefault="00AC49C9" w:rsidP="00A15D57">
            <w:pPr>
              <w:jc w:val="center"/>
              <w:rPr>
                <w:rFonts w:ascii="Times New Roman" w:hAnsi="Times New Roman" w:cs="Times New Roman"/>
                <w:sz w:val="24"/>
                <w:szCs w:val="24"/>
              </w:rPr>
            </w:pPr>
          </w:p>
        </w:tc>
        <w:tc>
          <w:tcPr>
            <w:tcW w:w="623" w:type="dxa"/>
          </w:tcPr>
          <w:p w:rsidR="00AC49C9" w:rsidRPr="006E22FF" w:rsidRDefault="00AC49C9" w:rsidP="00A15D57">
            <w:pPr>
              <w:jc w:val="center"/>
              <w:rPr>
                <w:rFonts w:ascii="Times New Roman" w:hAnsi="Times New Roman" w:cs="Times New Roman"/>
                <w:sz w:val="24"/>
                <w:szCs w:val="24"/>
              </w:rPr>
            </w:pPr>
          </w:p>
        </w:tc>
        <w:tc>
          <w:tcPr>
            <w:tcW w:w="1726" w:type="dxa"/>
          </w:tcPr>
          <w:p w:rsidR="00AC49C9" w:rsidRPr="006E22FF" w:rsidRDefault="00AC49C9" w:rsidP="00A15D57">
            <w:pPr>
              <w:jc w:val="center"/>
              <w:rPr>
                <w:rFonts w:ascii="Times New Roman" w:hAnsi="Times New Roman" w:cs="Times New Roman"/>
                <w:sz w:val="24"/>
                <w:szCs w:val="24"/>
              </w:rPr>
            </w:pPr>
          </w:p>
        </w:tc>
      </w:tr>
      <w:tr w:rsidR="00AC49C9" w:rsidTr="00843E0C">
        <w:tc>
          <w:tcPr>
            <w:tcW w:w="9855" w:type="dxa"/>
            <w:gridSpan w:val="5"/>
          </w:tcPr>
          <w:p w:rsidR="00AC49C9" w:rsidRPr="00E1537B" w:rsidRDefault="00AC49C9" w:rsidP="00AC49C9">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Критерій 2.1.2. Система оцінювання в закладі освіти сприяє реалізації компентісного підходу до навчання</w:t>
            </w:r>
          </w:p>
        </w:tc>
      </w:tr>
      <w:tr w:rsidR="00AC49C9" w:rsidRPr="006E22FF" w:rsidTr="003660B1">
        <w:tc>
          <w:tcPr>
            <w:tcW w:w="817" w:type="dxa"/>
          </w:tcPr>
          <w:p w:rsidR="00AC49C9" w:rsidRDefault="00AC49C9" w:rsidP="00A15D57">
            <w:pPr>
              <w:jc w:val="center"/>
              <w:rPr>
                <w:rFonts w:ascii="Times New Roman" w:hAnsi="Times New Roman" w:cs="Times New Roman"/>
                <w:sz w:val="24"/>
                <w:szCs w:val="24"/>
              </w:rPr>
            </w:pPr>
            <w:r>
              <w:rPr>
                <w:rFonts w:ascii="Times New Roman" w:hAnsi="Times New Roman" w:cs="Times New Roman"/>
                <w:sz w:val="24"/>
                <w:szCs w:val="24"/>
              </w:rPr>
              <w:t>1.</w:t>
            </w:r>
          </w:p>
        </w:tc>
        <w:tc>
          <w:tcPr>
            <w:tcW w:w="6048" w:type="dxa"/>
          </w:tcPr>
          <w:p w:rsidR="00AC49C9" w:rsidRDefault="00AC49C9" w:rsidP="00A15D57">
            <w:pPr>
              <w:rPr>
                <w:rFonts w:ascii="Times New Roman" w:hAnsi="Times New Roman" w:cs="Times New Roman"/>
                <w:sz w:val="24"/>
                <w:szCs w:val="24"/>
              </w:rPr>
            </w:pPr>
            <w:r>
              <w:rPr>
                <w:rFonts w:ascii="Times New Roman" w:hAnsi="Times New Roman" w:cs="Times New Roman"/>
                <w:sz w:val="24"/>
                <w:szCs w:val="24"/>
              </w:rPr>
              <w:t>Спрямованість системи оцінювання на</w:t>
            </w:r>
            <w:r w:rsidR="003660B1">
              <w:rPr>
                <w:rFonts w:ascii="Times New Roman" w:hAnsi="Times New Roman" w:cs="Times New Roman"/>
                <w:sz w:val="24"/>
                <w:szCs w:val="24"/>
              </w:rPr>
              <w:t xml:space="preserve"> оволодіння учнями ключових компетентностей.</w:t>
            </w:r>
          </w:p>
        </w:tc>
        <w:tc>
          <w:tcPr>
            <w:tcW w:w="641" w:type="dxa"/>
          </w:tcPr>
          <w:p w:rsidR="00AC49C9" w:rsidRPr="006E22FF" w:rsidRDefault="00AC49C9" w:rsidP="00A15D57">
            <w:pPr>
              <w:jc w:val="center"/>
              <w:rPr>
                <w:rFonts w:ascii="Times New Roman" w:hAnsi="Times New Roman" w:cs="Times New Roman"/>
                <w:sz w:val="24"/>
                <w:szCs w:val="24"/>
              </w:rPr>
            </w:pPr>
          </w:p>
        </w:tc>
        <w:tc>
          <w:tcPr>
            <w:tcW w:w="623" w:type="dxa"/>
          </w:tcPr>
          <w:p w:rsidR="00AC49C9" w:rsidRPr="006E22FF" w:rsidRDefault="00AC49C9" w:rsidP="00A15D57">
            <w:pPr>
              <w:jc w:val="center"/>
              <w:rPr>
                <w:rFonts w:ascii="Times New Roman" w:hAnsi="Times New Roman" w:cs="Times New Roman"/>
                <w:sz w:val="24"/>
                <w:szCs w:val="24"/>
              </w:rPr>
            </w:pPr>
          </w:p>
        </w:tc>
        <w:tc>
          <w:tcPr>
            <w:tcW w:w="1726" w:type="dxa"/>
          </w:tcPr>
          <w:p w:rsidR="00AC49C9" w:rsidRPr="006E22FF" w:rsidRDefault="00AC49C9" w:rsidP="00A15D57">
            <w:pPr>
              <w:jc w:val="center"/>
              <w:rPr>
                <w:rFonts w:ascii="Times New Roman" w:hAnsi="Times New Roman" w:cs="Times New Roman"/>
                <w:sz w:val="24"/>
                <w:szCs w:val="24"/>
              </w:rPr>
            </w:pPr>
          </w:p>
        </w:tc>
      </w:tr>
      <w:tr w:rsidR="00AC49C9" w:rsidRPr="006E22FF" w:rsidTr="003660B1">
        <w:tc>
          <w:tcPr>
            <w:tcW w:w="817" w:type="dxa"/>
          </w:tcPr>
          <w:p w:rsidR="00AC49C9" w:rsidRDefault="003660B1" w:rsidP="00A15D57">
            <w:pPr>
              <w:jc w:val="center"/>
              <w:rPr>
                <w:rFonts w:ascii="Times New Roman" w:hAnsi="Times New Roman" w:cs="Times New Roman"/>
                <w:sz w:val="24"/>
                <w:szCs w:val="24"/>
              </w:rPr>
            </w:pPr>
            <w:r>
              <w:rPr>
                <w:rFonts w:ascii="Times New Roman" w:hAnsi="Times New Roman" w:cs="Times New Roman"/>
                <w:sz w:val="24"/>
                <w:szCs w:val="24"/>
              </w:rPr>
              <w:t>2.</w:t>
            </w:r>
          </w:p>
        </w:tc>
        <w:tc>
          <w:tcPr>
            <w:tcW w:w="6048" w:type="dxa"/>
          </w:tcPr>
          <w:p w:rsidR="00AC49C9" w:rsidRDefault="003660B1" w:rsidP="00A15D57">
            <w:pPr>
              <w:rPr>
                <w:rFonts w:ascii="Times New Roman" w:hAnsi="Times New Roman" w:cs="Times New Roman"/>
                <w:sz w:val="24"/>
                <w:szCs w:val="24"/>
              </w:rPr>
            </w:pPr>
            <w:r>
              <w:rPr>
                <w:rFonts w:ascii="Times New Roman" w:hAnsi="Times New Roman" w:cs="Times New Roman"/>
                <w:sz w:val="24"/>
                <w:szCs w:val="24"/>
              </w:rPr>
              <w:t>Присутність у системі методичної роботи закладу освіти  напрямку, який забезпечує вивчення питань компентісного підходу при оцінюванні навчальних досягнень учнів.</w:t>
            </w:r>
          </w:p>
        </w:tc>
        <w:tc>
          <w:tcPr>
            <w:tcW w:w="641" w:type="dxa"/>
          </w:tcPr>
          <w:p w:rsidR="00AC49C9" w:rsidRPr="006E22FF" w:rsidRDefault="00AC49C9" w:rsidP="00A15D57">
            <w:pPr>
              <w:jc w:val="center"/>
              <w:rPr>
                <w:rFonts w:ascii="Times New Roman" w:hAnsi="Times New Roman" w:cs="Times New Roman"/>
                <w:sz w:val="24"/>
                <w:szCs w:val="24"/>
              </w:rPr>
            </w:pPr>
          </w:p>
        </w:tc>
        <w:tc>
          <w:tcPr>
            <w:tcW w:w="623" w:type="dxa"/>
          </w:tcPr>
          <w:p w:rsidR="00AC49C9" w:rsidRPr="006E22FF" w:rsidRDefault="00AC49C9" w:rsidP="00A15D57">
            <w:pPr>
              <w:jc w:val="center"/>
              <w:rPr>
                <w:rFonts w:ascii="Times New Roman" w:hAnsi="Times New Roman" w:cs="Times New Roman"/>
                <w:sz w:val="24"/>
                <w:szCs w:val="24"/>
              </w:rPr>
            </w:pPr>
          </w:p>
        </w:tc>
        <w:tc>
          <w:tcPr>
            <w:tcW w:w="1726" w:type="dxa"/>
          </w:tcPr>
          <w:p w:rsidR="00AC49C9" w:rsidRPr="006E22FF" w:rsidRDefault="00AC49C9" w:rsidP="00A15D57">
            <w:pPr>
              <w:jc w:val="center"/>
              <w:rPr>
                <w:rFonts w:ascii="Times New Roman" w:hAnsi="Times New Roman" w:cs="Times New Roman"/>
                <w:sz w:val="24"/>
                <w:szCs w:val="24"/>
              </w:rPr>
            </w:pPr>
          </w:p>
        </w:tc>
      </w:tr>
      <w:tr w:rsidR="003660B1" w:rsidRPr="006E22FF" w:rsidTr="00843E0C">
        <w:tc>
          <w:tcPr>
            <w:tcW w:w="9855" w:type="dxa"/>
            <w:gridSpan w:val="5"/>
          </w:tcPr>
          <w:p w:rsidR="003660B1" w:rsidRPr="006E22FF" w:rsidRDefault="003660B1" w:rsidP="003660B1">
            <w:pPr>
              <w:jc w:val="center"/>
              <w:rPr>
                <w:rFonts w:ascii="Times New Roman" w:hAnsi="Times New Roman" w:cs="Times New Roman"/>
                <w:sz w:val="24"/>
                <w:szCs w:val="24"/>
              </w:rPr>
            </w:pPr>
            <w:r>
              <w:rPr>
                <w:rFonts w:ascii="Times New Roman" w:hAnsi="Times New Roman" w:cs="Times New Roman"/>
                <w:b/>
                <w:i/>
                <w:color w:val="1F497D" w:themeColor="text2"/>
                <w:sz w:val="24"/>
                <w:szCs w:val="24"/>
              </w:rPr>
              <w:t>Критерій 2.1.3. Здобувачі освіти вважають оцінювання об’єктивним і справедливим</w:t>
            </w:r>
          </w:p>
        </w:tc>
      </w:tr>
      <w:tr w:rsidR="003660B1" w:rsidRPr="006E22FF" w:rsidTr="003660B1">
        <w:tc>
          <w:tcPr>
            <w:tcW w:w="817" w:type="dxa"/>
          </w:tcPr>
          <w:p w:rsidR="003660B1" w:rsidRDefault="003660B1" w:rsidP="00A15D57">
            <w:pPr>
              <w:jc w:val="center"/>
              <w:rPr>
                <w:rFonts w:ascii="Times New Roman" w:hAnsi="Times New Roman" w:cs="Times New Roman"/>
                <w:sz w:val="24"/>
                <w:szCs w:val="24"/>
              </w:rPr>
            </w:pPr>
            <w:r>
              <w:rPr>
                <w:rFonts w:ascii="Times New Roman" w:hAnsi="Times New Roman" w:cs="Times New Roman"/>
                <w:sz w:val="24"/>
                <w:szCs w:val="24"/>
              </w:rPr>
              <w:t>1.</w:t>
            </w:r>
          </w:p>
        </w:tc>
        <w:tc>
          <w:tcPr>
            <w:tcW w:w="6048" w:type="dxa"/>
          </w:tcPr>
          <w:p w:rsidR="003660B1" w:rsidRDefault="003660B1" w:rsidP="00A15D57">
            <w:pPr>
              <w:rPr>
                <w:rFonts w:ascii="Times New Roman" w:hAnsi="Times New Roman" w:cs="Times New Roman"/>
                <w:sz w:val="24"/>
                <w:szCs w:val="24"/>
              </w:rPr>
            </w:pPr>
            <w:r>
              <w:rPr>
                <w:rFonts w:ascii="Times New Roman" w:hAnsi="Times New Roman" w:cs="Times New Roman"/>
                <w:sz w:val="24"/>
                <w:szCs w:val="24"/>
              </w:rPr>
              <w:t>Використання вчителями формувального оцінювання.</w:t>
            </w:r>
          </w:p>
        </w:tc>
        <w:tc>
          <w:tcPr>
            <w:tcW w:w="641" w:type="dxa"/>
          </w:tcPr>
          <w:p w:rsidR="003660B1" w:rsidRPr="006E22FF" w:rsidRDefault="003660B1" w:rsidP="00A15D57">
            <w:pPr>
              <w:jc w:val="center"/>
              <w:rPr>
                <w:rFonts w:ascii="Times New Roman" w:hAnsi="Times New Roman" w:cs="Times New Roman"/>
                <w:sz w:val="24"/>
                <w:szCs w:val="24"/>
              </w:rPr>
            </w:pPr>
          </w:p>
        </w:tc>
        <w:tc>
          <w:tcPr>
            <w:tcW w:w="623" w:type="dxa"/>
          </w:tcPr>
          <w:p w:rsidR="003660B1" w:rsidRPr="006E22FF" w:rsidRDefault="003660B1" w:rsidP="00A15D57">
            <w:pPr>
              <w:jc w:val="center"/>
              <w:rPr>
                <w:rFonts w:ascii="Times New Roman" w:hAnsi="Times New Roman" w:cs="Times New Roman"/>
                <w:sz w:val="24"/>
                <w:szCs w:val="24"/>
              </w:rPr>
            </w:pPr>
          </w:p>
        </w:tc>
        <w:tc>
          <w:tcPr>
            <w:tcW w:w="1726" w:type="dxa"/>
          </w:tcPr>
          <w:p w:rsidR="003660B1" w:rsidRPr="006E22FF" w:rsidRDefault="003660B1" w:rsidP="00A15D57">
            <w:pPr>
              <w:jc w:val="center"/>
              <w:rPr>
                <w:rFonts w:ascii="Times New Roman" w:hAnsi="Times New Roman" w:cs="Times New Roman"/>
                <w:sz w:val="24"/>
                <w:szCs w:val="24"/>
              </w:rPr>
            </w:pPr>
          </w:p>
        </w:tc>
      </w:tr>
    </w:tbl>
    <w:p w:rsidR="007304D0" w:rsidRDefault="00155FA9" w:rsidP="007304D0">
      <w:pPr>
        <w:spacing w:after="0" w:line="240" w:lineRule="auto"/>
        <w:rPr>
          <w:rFonts w:ascii="Times New Roman" w:hAnsi="Times New Roman" w:cs="Times New Roman"/>
          <w:b/>
          <w:sz w:val="24"/>
          <w:szCs w:val="24"/>
        </w:rPr>
      </w:pPr>
      <w:r>
        <w:rPr>
          <w:rFonts w:ascii="Times New Roman" w:hAnsi="Times New Roman" w:cs="Times New Roman"/>
          <w:b/>
          <w:sz w:val="24"/>
          <w:szCs w:val="24"/>
        </w:rPr>
        <w:t>Вимога 2.2. Застосування внутрішнього моніторингу, що передбачає систематичне відстеження та коригування навчання кожного здобувача освіти</w:t>
      </w:r>
    </w:p>
    <w:tbl>
      <w:tblPr>
        <w:tblStyle w:val="a3"/>
        <w:tblW w:w="0" w:type="auto"/>
        <w:tblLook w:val="04A0"/>
      </w:tblPr>
      <w:tblGrid>
        <w:gridCol w:w="817"/>
        <w:gridCol w:w="6048"/>
        <w:gridCol w:w="641"/>
        <w:gridCol w:w="623"/>
        <w:gridCol w:w="1726"/>
      </w:tblGrid>
      <w:tr w:rsidR="00155FA9" w:rsidRPr="006E22FF" w:rsidTr="00843E0C">
        <w:tc>
          <w:tcPr>
            <w:tcW w:w="9855" w:type="dxa"/>
            <w:gridSpan w:val="5"/>
          </w:tcPr>
          <w:p w:rsidR="00155FA9" w:rsidRPr="006E22FF" w:rsidRDefault="00155FA9" w:rsidP="00155FA9">
            <w:pPr>
              <w:jc w:val="center"/>
              <w:rPr>
                <w:rFonts w:ascii="Times New Roman" w:hAnsi="Times New Roman" w:cs="Times New Roman"/>
                <w:sz w:val="24"/>
                <w:szCs w:val="24"/>
              </w:rPr>
            </w:pPr>
            <w:r>
              <w:rPr>
                <w:rFonts w:ascii="Times New Roman" w:hAnsi="Times New Roman" w:cs="Times New Roman"/>
                <w:b/>
                <w:i/>
                <w:color w:val="1F497D" w:themeColor="text2"/>
                <w:sz w:val="24"/>
                <w:szCs w:val="24"/>
              </w:rPr>
              <w:t>Критерій 2.2.1. У закладі освіти здійснюється аналіз результатів навчання здобувачів освіти</w:t>
            </w:r>
          </w:p>
        </w:tc>
      </w:tr>
      <w:tr w:rsidR="00155FA9" w:rsidRPr="006E22FF" w:rsidTr="00843E0C">
        <w:tc>
          <w:tcPr>
            <w:tcW w:w="817" w:type="dxa"/>
          </w:tcPr>
          <w:p w:rsidR="00155FA9" w:rsidRDefault="00155FA9" w:rsidP="00843E0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048" w:type="dxa"/>
          </w:tcPr>
          <w:p w:rsidR="00155FA9" w:rsidRDefault="00155FA9" w:rsidP="00843E0C">
            <w:pPr>
              <w:rPr>
                <w:rFonts w:ascii="Times New Roman" w:hAnsi="Times New Roman" w:cs="Times New Roman"/>
                <w:sz w:val="24"/>
                <w:szCs w:val="24"/>
              </w:rPr>
            </w:pPr>
            <w:r>
              <w:rPr>
                <w:rFonts w:ascii="Times New Roman" w:hAnsi="Times New Roman" w:cs="Times New Roman"/>
                <w:sz w:val="24"/>
                <w:szCs w:val="24"/>
              </w:rPr>
              <w:t>Кореляція підсумкових оцінок, о</w:t>
            </w:r>
            <w:r w:rsidR="004A3081">
              <w:rPr>
                <w:rFonts w:ascii="Times New Roman" w:hAnsi="Times New Roman" w:cs="Times New Roman"/>
                <w:sz w:val="24"/>
                <w:szCs w:val="24"/>
              </w:rPr>
              <w:t>т</w:t>
            </w:r>
            <w:r>
              <w:rPr>
                <w:rFonts w:ascii="Times New Roman" w:hAnsi="Times New Roman" w:cs="Times New Roman"/>
                <w:sz w:val="24"/>
                <w:szCs w:val="24"/>
              </w:rPr>
              <w:t>риманих учнем та результатів моніторингу.</w:t>
            </w:r>
          </w:p>
        </w:tc>
        <w:tc>
          <w:tcPr>
            <w:tcW w:w="641" w:type="dxa"/>
          </w:tcPr>
          <w:p w:rsidR="00155FA9" w:rsidRPr="006E22FF" w:rsidRDefault="00155FA9" w:rsidP="00843E0C">
            <w:pPr>
              <w:jc w:val="center"/>
              <w:rPr>
                <w:rFonts w:ascii="Times New Roman" w:hAnsi="Times New Roman" w:cs="Times New Roman"/>
                <w:sz w:val="24"/>
                <w:szCs w:val="24"/>
              </w:rPr>
            </w:pPr>
          </w:p>
        </w:tc>
        <w:tc>
          <w:tcPr>
            <w:tcW w:w="623" w:type="dxa"/>
          </w:tcPr>
          <w:p w:rsidR="00155FA9" w:rsidRPr="006E22FF" w:rsidRDefault="00155FA9" w:rsidP="00843E0C">
            <w:pPr>
              <w:jc w:val="center"/>
              <w:rPr>
                <w:rFonts w:ascii="Times New Roman" w:hAnsi="Times New Roman" w:cs="Times New Roman"/>
                <w:sz w:val="24"/>
                <w:szCs w:val="24"/>
              </w:rPr>
            </w:pPr>
          </w:p>
        </w:tc>
        <w:tc>
          <w:tcPr>
            <w:tcW w:w="1726" w:type="dxa"/>
          </w:tcPr>
          <w:p w:rsidR="00155FA9" w:rsidRPr="006E22FF" w:rsidRDefault="00155FA9" w:rsidP="00843E0C">
            <w:pPr>
              <w:jc w:val="center"/>
              <w:rPr>
                <w:rFonts w:ascii="Times New Roman" w:hAnsi="Times New Roman" w:cs="Times New Roman"/>
                <w:sz w:val="24"/>
                <w:szCs w:val="24"/>
              </w:rPr>
            </w:pPr>
          </w:p>
        </w:tc>
      </w:tr>
      <w:tr w:rsidR="00155FA9" w:rsidRPr="006E22FF" w:rsidTr="00843E0C">
        <w:tc>
          <w:tcPr>
            <w:tcW w:w="817" w:type="dxa"/>
          </w:tcPr>
          <w:p w:rsidR="00155FA9" w:rsidRDefault="00155FA9" w:rsidP="00843E0C">
            <w:pPr>
              <w:jc w:val="center"/>
              <w:rPr>
                <w:rFonts w:ascii="Times New Roman" w:hAnsi="Times New Roman" w:cs="Times New Roman"/>
                <w:sz w:val="24"/>
                <w:szCs w:val="24"/>
              </w:rPr>
            </w:pPr>
            <w:r>
              <w:rPr>
                <w:rFonts w:ascii="Times New Roman" w:hAnsi="Times New Roman" w:cs="Times New Roman"/>
                <w:sz w:val="24"/>
                <w:szCs w:val="24"/>
              </w:rPr>
              <w:t>2.</w:t>
            </w:r>
          </w:p>
        </w:tc>
        <w:tc>
          <w:tcPr>
            <w:tcW w:w="6048" w:type="dxa"/>
          </w:tcPr>
          <w:p w:rsidR="00155FA9" w:rsidRDefault="004A3081" w:rsidP="00843E0C">
            <w:pPr>
              <w:rPr>
                <w:rFonts w:ascii="Times New Roman" w:hAnsi="Times New Roman" w:cs="Times New Roman"/>
                <w:sz w:val="24"/>
                <w:szCs w:val="24"/>
              </w:rPr>
            </w:pPr>
            <w:r>
              <w:rPr>
                <w:rFonts w:ascii="Times New Roman" w:hAnsi="Times New Roman" w:cs="Times New Roman"/>
                <w:sz w:val="24"/>
                <w:szCs w:val="24"/>
              </w:rPr>
              <w:t>Освітня мета моніторингових досліджень.</w:t>
            </w:r>
          </w:p>
        </w:tc>
        <w:tc>
          <w:tcPr>
            <w:tcW w:w="641" w:type="dxa"/>
          </w:tcPr>
          <w:p w:rsidR="00155FA9" w:rsidRPr="006E22FF" w:rsidRDefault="00155FA9" w:rsidP="00843E0C">
            <w:pPr>
              <w:jc w:val="center"/>
              <w:rPr>
                <w:rFonts w:ascii="Times New Roman" w:hAnsi="Times New Roman" w:cs="Times New Roman"/>
                <w:sz w:val="24"/>
                <w:szCs w:val="24"/>
              </w:rPr>
            </w:pPr>
          </w:p>
        </w:tc>
        <w:tc>
          <w:tcPr>
            <w:tcW w:w="623" w:type="dxa"/>
          </w:tcPr>
          <w:p w:rsidR="00155FA9" w:rsidRPr="006E22FF" w:rsidRDefault="00155FA9" w:rsidP="00843E0C">
            <w:pPr>
              <w:jc w:val="center"/>
              <w:rPr>
                <w:rFonts w:ascii="Times New Roman" w:hAnsi="Times New Roman" w:cs="Times New Roman"/>
                <w:sz w:val="24"/>
                <w:szCs w:val="24"/>
              </w:rPr>
            </w:pPr>
          </w:p>
        </w:tc>
        <w:tc>
          <w:tcPr>
            <w:tcW w:w="1726" w:type="dxa"/>
          </w:tcPr>
          <w:p w:rsidR="00155FA9" w:rsidRPr="006E22FF" w:rsidRDefault="00155FA9" w:rsidP="00843E0C">
            <w:pPr>
              <w:jc w:val="center"/>
              <w:rPr>
                <w:rFonts w:ascii="Times New Roman" w:hAnsi="Times New Roman" w:cs="Times New Roman"/>
                <w:sz w:val="24"/>
                <w:szCs w:val="24"/>
              </w:rPr>
            </w:pPr>
          </w:p>
        </w:tc>
      </w:tr>
      <w:tr w:rsidR="004A3081" w:rsidRPr="006E22FF" w:rsidTr="00843E0C">
        <w:tc>
          <w:tcPr>
            <w:tcW w:w="817" w:type="dxa"/>
          </w:tcPr>
          <w:p w:rsidR="004A3081" w:rsidRDefault="004A3081" w:rsidP="00843E0C">
            <w:pPr>
              <w:jc w:val="center"/>
              <w:rPr>
                <w:rFonts w:ascii="Times New Roman" w:hAnsi="Times New Roman" w:cs="Times New Roman"/>
                <w:sz w:val="24"/>
                <w:szCs w:val="24"/>
              </w:rPr>
            </w:pPr>
            <w:r>
              <w:rPr>
                <w:rFonts w:ascii="Times New Roman" w:hAnsi="Times New Roman" w:cs="Times New Roman"/>
                <w:sz w:val="24"/>
                <w:szCs w:val="24"/>
              </w:rPr>
              <w:t>3.</w:t>
            </w:r>
          </w:p>
        </w:tc>
        <w:tc>
          <w:tcPr>
            <w:tcW w:w="6048" w:type="dxa"/>
          </w:tcPr>
          <w:p w:rsidR="004A3081" w:rsidRDefault="004A3081" w:rsidP="00843E0C">
            <w:pPr>
              <w:rPr>
                <w:rFonts w:ascii="Times New Roman" w:hAnsi="Times New Roman" w:cs="Times New Roman"/>
                <w:sz w:val="24"/>
                <w:szCs w:val="24"/>
              </w:rPr>
            </w:pPr>
            <w:r>
              <w:rPr>
                <w:rFonts w:ascii="Times New Roman" w:hAnsi="Times New Roman" w:cs="Times New Roman"/>
                <w:sz w:val="24"/>
                <w:szCs w:val="24"/>
              </w:rPr>
              <w:t>Підготовленість аналітичних матеріалів за результатами моніторингу</w:t>
            </w:r>
          </w:p>
        </w:tc>
        <w:tc>
          <w:tcPr>
            <w:tcW w:w="641" w:type="dxa"/>
          </w:tcPr>
          <w:p w:rsidR="004A3081" w:rsidRPr="006E22FF" w:rsidRDefault="004A3081" w:rsidP="00843E0C">
            <w:pPr>
              <w:jc w:val="center"/>
              <w:rPr>
                <w:rFonts w:ascii="Times New Roman" w:hAnsi="Times New Roman" w:cs="Times New Roman"/>
                <w:sz w:val="24"/>
                <w:szCs w:val="24"/>
              </w:rPr>
            </w:pPr>
          </w:p>
        </w:tc>
        <w:tc>
          <w:tcPr>
            <w:tcW w:w="623" w:type="dxa"/>
          </w:tcPr>
          <w:p w:rsidR="004A3081" w:rsidRPr="006E22FF" w:rsidRDefault="004A3081" w:rsidP="00843E0C">
            <w:pPr>
              <w:jc w:val="center"/>
              <w:rPr>
                <w:rFonts w:ascii="Times New Roman" w:hAnsi="Times New Roman" w:cs="Times New Roman"/>
                <w:sz w:val="24"/>
                <w:szCs w:val="24"/>
              </w:rPr>
            </w:pPr>
          </w:p>
        </w:tc>
        <w:tc>
          <w:tcPr>
            <w:tcW w:w="1726" w:type="dxa"/>
          </w:tcPr>
          <w:p w:rsidR="004A3081" w:rsidRPr="006E22FF" w:rsidRDefault="004A3081" w:rsidP="00843E0C">
            <w:pPr>
              <w:jc w:val="center"/>
              <w:rPr>
                <w:rFonts w:ascii="Times New Roman" w:hAnsi="Times New Roman" w:cs="Times New Roman"/>
                <w:sz w:val="24"/>
                <w:szCs w:val="24"/>
              </w:rPr>
            </w:pPr>
          </w:p>
        </w:tc>
      </w:tr>
      <w:tr w:rsidR="004A3081" w:rsidRPr="006E22FF" w:rsidTr="00843E0C">
        <w:tc>
          <w:tcPr>
            <w:tcW w:w="817" w:type="dxa"/>
          </w:tcPr>
          <w:p w:rsidR="004A3081" w:rsidRDefault="004A3081" w:rsidP="00843E0C">
            <w:pPr>
              <w:jc w:val="center"/>
              <w:rPr>
                <w:rFonts w:ascii="Times New Roman" w:hAnsi="Times New Roman" w:cs="Times New Roman"/>
                <w:sz w:val="24"/>
                <w:szCs w:val="24"/>
              </w:rPr>
            </w:pPr>
            <w:r>
              <w:rPr>
                <w:rFonts w:ascii="Times New Roman" w:hAnsi="Times New Roman" w:cs="Times New Roman"/>
                <w:sz w:val="24"/>
                <w:szCs w:val="24"/>
              </w:rPr>
              <w:t>4.</w:t>
            </w:r>
          </w:p>
        </w:tc>
        <w:tc>
          <w:tcPr>
            <w:tcW w:w="6048" w:type="dxa"/>
          </w:tcPr>
          <w:p w:rsidR="004A3081" w:rsidRDefault="004A3081" w:rsidP="00843E0C">
            <w:pPr>
              <w:rPr>
                <w:rFonts w:ascii="Times New Roman" w:hAnsi="Times New Roman" w:cs="Times New Roman"/>
                <w:sz w:val="24"/>
                <w:szCs w:val="24"/>
              </w:rPr>
            </w:pPr>
            <w:r>
              <w:rPr>
                <w:rFonts w:ascii="Times New Roman" w:hAnsi="Times New Roman" w:cs="Times New Roman"/>
                <w:sz w:val="24"/>
                <w:szCs w:val="24"/>
              </w:rPr>
              <w:t>Прийняті рішення про вдосконалення освітньої діяльності за результатами прийнятих рішень на основі проведених моніторингів.</w:t>
            </w:r>
          </w:p>
        </w:tc>
        <w:tc>
          <w:tcPr>
            <w:tcW w:w="641" w:type="dxa"/>
          </w:tcPr>
          <w:p w:rsidR="004A3081" w:rsidRPr="006E22FF" w:rsidRDefault="004A3081" w:rsidP="00843E0C">
            <w:pPr>
              <w:jc w:val="center"/>
              <w:rPr>
                <w:rFonts w:ascii="Times New Roman" w:hAnsi="Times New Roman" w:cs="Times New Roman"/>
                <w:sz w:val="24"/>
                <w:szCs w:val="24"/>
              </w:rPr>
            </w:pPr>
          </w:p>
        </w:tc>
        <w:tc>
          <w:tcPr>
            <w:tcW w:w="623" w:type="dxa"/>
          </w:tcPr>
          <w:p w:rsidR="004A3081" w:rsidRPr="006E22FF" w:rsidRDefault="004A3081" w:rsidP="00843E0C">
            <w:pPr>
              <w:jc w:val="center"/>
              <w:rPr>
                <w:rFonts w:ascii="Times New Roman" w:hAnsi="Times New Roman" w:cs="Times New Roman"/>
                <w:sz w:val="24"/>
                <w:szCs w:val="24"/>
              </w:rPr>
            </w:pPr>
          </w:p>
        </w:tc>
        <w:tc>
          <w:tcPr>
            <w:tcW w:w="1726" w:type="dxa"/>
          </w:tcPr>
          <w:p w:rsidR="004A3081" w:rsidRPr="006E22FF" w:rsidRDefault="004A3081" w:rsidP="00843E0C">
            <w:pPr>
              <w:jc w:val="center"/>
              <w:rPr>
                <w:rFonts w:ascii="Times New Roman" w:hAnsi="Times New Roman" w:cs="Times New Roman"/>
                <w:sz w:val="24"/>
                <w:szCs w:val="24"/>
              </w:rPr>
            </w:pPr>
          </w:p>
        </w:tc>
      </w:tr>
      <w:tr w:rsidR="004A3081" w:rsidRPr="006E22FF" w:rsidTr="00843E0C">
        <w:tc>
          <w:tcPr>
            <w:tcW w:w="817" w:type="dxa"/>
          </w:tcPr>
          <w:p w:rsidR="004A3081" w:rsidRDefault="004A3081" w:rsidP="00843E0C">
            <w:pPr>
              <w:jc w:val="center"/>
              <w:rPr>
                <w:rFonts w:ascii="Times New Roman" w:hAnsi="Times New Roman" w:cs="Times New Roman"/>
                <w:sz w:val="24"/>
                <w:szCs w:val="24"/>
              </w:rPr>
            </w:pPr>
            <w:r>
              <w:rPr>
                <w:rFonts w:ascii="Times New Roman" w:hAnsi="Times New Roman" w:cs="Times New Roman"/>
                <w:sz w:val="24"/>
                <w:szCs w:val="24"/>
              </w:rPr>
              <w:t>5.</w:t>
            </w:r>
          </w:p>
        </w:tc>
        <w:tc>
          <w:tcPr>
            <w:tcW w:w="6048" w:type="dxa"/>
          </w:tcPr>
          <w:p w:rsidR="004A3081" w:rsidRDefault="004A3081" w:rsidP="00843E0C">
            <w:pPr>
              <w:rPr>
                <w:rFonts w:ascii="Times New Roman" w:hAnsi="Times New Roman" w:cs="Times New Roman"/>
                <w:sz w:val="24"/>
                <w:szCs w:val="24"/>
              </w:rPr>
            </w:pPr>
            <w:r>
              <w:rPr>
                <w:rFonts w:ascii="Times New Roman" w:hAnsi="Times New Roman" w:cs="Times New Roman"/>
                <w:sz w:val="24"/>
                <w:szCs w:val="24"/>
              </w:rPr>
              <w:t>Внесення змін вчителями в практику оцінювання навчальних досягнень учнів, якщо були виявлені проблеми з результатами моніторингів.</w:t>
            </w:r>
          </w:p>
        </w:tc>
        <w:tc>
          <w:tcPr>
            <w:tcW w:w="641" w:type="dxa"/>
          </w:tcPr>
          <w:p w:rsidR="004A3081" w:rsidRPr="006E22FF" w:rsidRDefault="004A3081" w:rsidP="00843E0C">
            <w:pPr>
              <w:jc w:val="center"/>
              <w:rPr>
                <w:rFonts w:ascii="Times New Roman" w:hAnsi="Times New Roman" w:cs="Times New Roman"/>
                <w:sz w:val="24"/>
                <w:szCs w:val="24"/>
              </w:rPr>
            </w:pPr>
          </w:p>
        </w:tc>
        <w:tc>
          <w:tcPr>
            <w:tcW w:w="623" w:type="dxa"/>
          </w:tcPr>
          <w:p w:rsidR="004A3081" w:rsidRPr="006E22FF" w:rsidRDefault="004A3081" w:rsidP="00843E0C">
            <w:pPr>
              <w:jc w:val="center"/>
              <w:rPr>
                <w:rFonts w:ascii="Times New Roman" w:hAnsi="Times New Roman" w:cs="Times New Roman"/>
                <w:sz w:val="24"/>
                <w:szCs w:val="24"/>
              </w:rPr>
            </w:pPr>
          </w:p>
        </w:tc>
        <w:tc>
          <w:tcPr>
            <w:tcW w:w="1726" w:type="dxa"/>
          </w:tcPr>
          <w:p w:rsidR="004A3081" w:rsidRPr="006E22FF" w:rsidRDefault="004A3081" w:rsidP="00843E0C">
            <w:pPr>
              <w:jc w:val="center"/>
              <w:rPr>
                <w:rFonts w:ascii="Times New Roman" w:hAnsi="Times New Roman" w:cs="Times New Roman"/>
                <w:sz w:val="24"/>
                <w:szCs w:val="24"/>
              </w:rPr>
            </w:pPr>
          </w:p>
        </w:tc>
      </w:tr>
      <w:tr w:rsidR="004A3081" w:rsidRPr="006E22FF" w:rsidTr="00843E0C">
        <w:tc>
          <w:tcPr>
            <w:tcW w:w="9855" w:type="dxa"/>
            <w:gridSpan w:val="5"/>
          </w:tcPr>
          <w:p w:rsidR="004A3081" w:rsidRPr="006E22FF" w:rsidRDefault="004A3081" w:rsidP="004A3081">
            <w:pPr>
              <w:jc w:val="center"/>
              <w:rPr>
                <w:rFonts w:ascii="Times New Roman" w:hAnsi="Times New Roman" w:cs="Times New Roman"/>
                <w:sz w:val="24"/>
                <w:szCs w:val="24"/>
              </w:rPr>
            </w:pPr>
            <w:r>
              <w:rPr>
                <w:rFonts w:ascii="Times New Roman" w:hAnsi="Times New Roman" w:cs="Times New Roman"/>
                <w:b/>
                <w:i/>
                <w:color w:val="1F497D" w:themeColor="text2"/>
                <w:sz w:val="24"/>
                <w:szCs w:val="24"/>
              </w:rPr>
              <w:t>Критерій 2.2.2. У закладі освіти впроваджується система формувального оцінювання</w:t>
            </w:r>
          </w:p>
        </w:tc>
      </w:tr>
      <w:tr w:rsidR="004A3081" w:rsidRPr="006E22FF" w:rsidTr="00843E0C">
        <w:tc>
          <w:tcPr>
            <w:tcW w:w="817" w:type="dxa"/>
          </w:tcPr>
          <w:p w:rsidR="004A3081" w:rsidRDefault="004A3081" w:rsidP="00843E0C">
            <w:pPr>
              <w:jc w:val="center"/>
              <w:rPr>
                <w:rFonts w:ascii="Times New Roman" w:hAnsi="Times New Roman" w:cs="Times New Roman"/>
                <w:sz w:val="24"/>
                <w:szCs w:val="24"/>
              </w:rPr>
            </w:pPr>
            <w:r>
              <w:rPr>
                <w:rFonts w:ascii="Times New Roman" w:hAnsi="Times New Roman" w:cs="Times New Roman"/>
                <w:sz w:val="24"/>
                <w:szCs w:val="24"/>
              </w:rPr>
              <w:t>1.</w:t>
            </w:r>
          </w:p>
        </w:tc>
        <w:tc>
          <w:tcPr>
            <w:tcW w:w="6048" w:type="dxa"/>
          </w:tcPr>
          <w:p w:rsidR="004A3081" w:rsidRDefault="004A3081" w:rsidP="00843E0C">
            <w:pPr>
              <w:rPr>
                <w:rFonts w:ascii="Times New Roman" w:hAnsi="Times New Roman" w:cs="Times New Roman"/>
                <w:sz w:val="24"/>
                <w:szCs w:val="24"/>
              </w:rPr>
            </w:pPr>
            <w:r>
              <w:rPr>
                <w:rFonts w:ascii="Times New Roman" w:hAnsi="Times New Roman" w:cs="Times New Roman"/>
                <w:sz w:val="24"/>
                <w:szCs w:val="24"/>
              </w:rPr>
              <w:t>Частина вчителів, які використовують формувальне оцінювання.</w:t>
            </w:r>
          </w:p>
        </w:tc>
        <w:tc>
          <w:tcPr>
            <w:tcW w:w="641" w:type="dxa"/>
          </w:tcPr>
          <w:p w:rsidR="004A3081" w:rsidRPr="006E22FF" w:rsidRDefault="004A3081" w:rsidP="00843E0C">
            <w:pPr>
              <w:jc w:val="center"/>
              <w:rPr>
                <w:rFonts w:ascii="Times New Roman" w:hAnsi="Times New Roman" w:cs="Times New Roman"/>
                <w:sz w:val="24"/>
                <w:szCs w:val="24"/>
              </w:rPr>
            </w:pPr>
          </w:p>
        </w:tc>
        <w:tc>
          <w:tcPr>
            <w:tcW w:w="623" w:type="dxa"/>
          </w:tcPr>
          <w:p w:rsidR="004A3081" w:rsidRPr="006E22FF" w:rsidRDefault="004A3081" w:rsidP="00843E0C">
            <w:pPr>
              <w:jc w:val="center"/>
              <w:rPr>
                <w:rFonts w:ascii="Times New Roman" w:hAnsi="Times New Roman" w:cs="Times New Roman"/>
                <w:sz w:val="24"/>
                <w:szCs w:val="24"/>
              </w:rPr>
            </w:pPr>
          </w:p>
        </w:tc>
        <w:tc>
          <w:tcPr>
            <w:tcW w:w="1726" w:type="dxa"/>
          </w:tcPr>
          <w:p w:rsidR="004A3081" w:rsidRPr="006E22FF" w:rsidRDefault="004A3081" w:rsidP="00843E0C">
            <w:pPr>
              <w:jc w:val="center"/>
              <w:rPr>
                <w:rFonts w:ascii="Times New Roman" w:hAnsi="Times New Roman" w:cs="Times New Roman"/>
                <w:sz w:val="24"/>
                <w:szCs w:val="24"/>
              </w:rPr>
            </w:pPr>
          </w:p>
        </w:tc>
      </w:tr>
      <w:tr w:rsidR="004A3081" w:rsidRPr="006E22FF" w:rsidTr="00843E0C">
        <w:tc>
          <w:tcPr>
            <w:tcW w:w="817" w:type="dxa"/>
          </w:tcPr>
          <w:p w:rsidR="004A3081" w:rsidRDefault="004A3081" w:rsidP="00843E0C">
            <w:pPr>
              <w:jc w:val="center"/>
              <w:rPr>
                <w:rFonts w:ascii="Times New Roman" w:hAnsi="Times New Roman" w:cs="Times New Roman"/>
                <w:sz w:val="24"/>
                <w:szCs w:val="24"/>
              </w:rPr>
            </w:pPr>
            <w:r>
              <w:rPr>
                <w:rFonts w:ascii="Times New Roman" w:hAnsi="Times New Roman" w:cs="Times New Roman"/>
                <w:sz w:val="24"/>
                <w:szCs w:val="24"/>
              </w:rPr>
              <w:t>2.</w:t>
            </w:r>
          </w:p>
        </w:tc>
        <w:tc>
          <w:tcPr>
            <w:tcW w:w="6048" w:type="dxa"/>
          </w:tcPr>
          <w:p w:rsidR="004A3081" w:rsidRDefault="004A3081" w:rsidP="00843E0C">
            <w:pPr>
              <w:rPr>
                <w:rFonts w:ascii="Times New Roman" w:hAnsi="Times New Roman" w:cs="Times New Roman"/>
                <w:sz w:val="24"/>
                <w:szCs w:val="24"/>
              </w:rPr>
            </w:pPr>
            <w:r>
              <w:rPr>
                <w:rFonts w:ascii="Times New Roman" w:hAnsi="Times New Roman" w:cs="Times New Roman"/>
                <w:sz w:val="24"/>
                <w:szCs w:val="24"/>
              </w:rPr>
              <w:t>Особливості формувального оцінювання в початковій та основній школі.</w:t>
            </w:r>
          </w:p>
        </w:tc>
        <w:tc>
          <w:tcPr>
            <w:tcW w:w="641" w:type="dxa"/>
          </w:tcPr>
          <w:p w:rsidR="004A3081" w:rsidRPr="006E22FF" w:rsidRDefault="004A3081" w:rsidP="00843E0C">
            <w:pPr>
              <w:jc w:val="center"/>
              <w:rPr>
                <w:rFonts w:ascii="Times New Roman" w:hAnsi="Times New Roman" w:cs="Times New Roman"/>
                <w:sz w:val="24"/>
                <w:szCs w:val="24"/>
              </w:rPr>
            </w:pPr>
          </w:p>
        </w:tc>
        <w:tc>
          <w:tcPr>
            <w:tcW w:w="623" w:type="dxa"/>
          </w:tcPr>
          <w:p w:rsidR="004A3081" w:rsidRPr="006E22FF" w:rsidRDefault="004A3081" w:rsidP="00843E0C">
            <w:pPr>
              <w:jc w:val="center"/>
              <w:rPr>
                <w:rFonts w:ascii="Times New Roman" w:hAnsi="Times New Roman" w:cs="Times New Roman"/>
                <w:sz w:val="24"/>
                <w:szCs w:val="24"/>
              </w:rPr>
            </w:pPr>
          </w:p>
        </w:tc>
        <w:tc>
          <w:tcPr>
            <w:tcW w:w="1726" w:type="dxa"/>
          </w:tcPr>
          <w:p w:rsidR="004A3081" w:rsidRPr="006E22FF" w:rsidRDefault="004A3081" w:rsidP="00843E0C">
            <w:pPr>
              <w:jc w:val="center"/>
              <w:rPr>
                <w:rFonts w:ascii="Times New Roman" w:hAnsi="Times New Roman" w:cs="Times New Roman"/>
                <w:sz w:val="24"/>
                <w:szCs w:val="24"/>
              </w:rPr>
            </w:pPr>
          </w:p>
        </w:tc>
      </w:tr>
      <w:tr w:rsidR="004A3081" w:rsidRPr="006E22FF" w:rsidTr="00843E0C">
        <w:tc>
          <w:tcPr>
            <w:tcW w:w="817" w:type="dxa"/>
          </w:tcPr>
          <w:p w:rsidR="004A3081" w:rsidRDefault="004A3081" w:rsidP="00843E0C">
            <w:pPr>
              <w:jc w:val="center"/>
              <w:rPr>
                <w:rFonts w:ascii="Times New Roman" w:hAnsi="Times New Roman" w:cs="Times New Roman"/>
                <w:sz w:val="24"/>
                <w:szCs w:val="24"/>
              </w:rPr>
            </w:pPr>
            <w:r>
              <w:rPr>
                <w:rFonts w:ascii="Times New Roman" w:hAnsi="Times New Roman" w:cs="Times New Roman"/>
                <w:sz w:val="24"/>
                <w:szCs w:val="24"/>
              </w:rPr>
              <w:t>3.</w:t>
            </w:r>
          </w:p>
        </w:tc>
        <w:tc>
          <w:tcPr>
            <w:tcW w:w="6048" w:type="dxa"/>
          </w:tcPr>
          <w:p w:rsidR="004A3081" w:rsidRDefault="00B22309" w:rsidP="00843E0C">
            <w:pPr>
              <w:rPr>
                <w:rFonts w:ascii="Times New Roman" w:hAnsi="Times New Roman" w:cs="Times New Roman"/>
                <w:sz w:val="24"/>
                <w:szCs w:val="24"/>
              </w:rPr>
            </w:pPr>
            <w:r>
              <w:rPr>
                <w:rFonts w:ascii="Times New Roman" w:hAnsi="Times New Roman" w:cs="Times New Roman"/>
                <w:sz w:val="24"/>
                <w:szCs w:val="24"/>
              </w:rPr>
              <w:t>Форми, які використовують вчителі для формувального оцінювання.</w:t>
            </w:r>
          </w:p>
        </w:tc>
        <w:tc>
          <w:tcPr>
            <w:tcW w:w="641" w:type="dxa"/>
          </w:tcPr>
          <w:p w:rsidR="004A3081" w:rsidRPr="006E22FF" w:rsidRDefault="004A3081" w:rsidP="00843E0C">
            <w:pPr>
              <w:jc w:val="center"/>
              <w:rPr>
                <w:rFonts w:ascii="Times New Roman" w:hAnsi="Times New Roman" w:cs="Times New Roman"/>
                <w:sz w:val="24"/>
                <w:szCs w:val="24"/>
              </w:rPr>
            </w:pPr>
          </w:p>
        </w:tc>
        <w:tc>
          <w:tcPr>
            <w:tcW w:w="623" w:type="dxa"/>
          </w:tcPr>
          <w:p w:rsidR="004A3081" w:rsidRPr="006E22FF" w:rsidRDefault="004A3081" w:rsidP="00843E0C">
            <w:pPr>
              <w:jc w:val="center"/>
              <w:rPr>
                <w:rFonts w:ascii="Times New Roman" w:hAnsi="Times New Roman" w:cs="Times New Roman"/>
                <w:sz w:val="24"/>
                <w:szCs w:val="24"/>
              </w:rPr>
            </w:pPr>
          </w:p>
        </w:tc>
        <w:tc>
          <w:tcPr>
            <w:tcW w:w="1726" w:type="dxa"/>
          </w:tcPr>
          <w:p w:rsidR="004A3081" w:rsidRPr="006E22FF" w:rsidRDefault="004A3081" w:rsidP="00843E0C">
            <w:pPr>
              <w:jc w:val="center"/>
              <w:rPr>
                <w:rFonts w:ascii="Times New Roman" w:hAnsi="Times New Roman" w:cs="Times New Roman"/>
                <w:sz w:val="24"/>
                <w:szCs w:val="24"/>
              </w:rPr>
            </w:pPr>
          </w:p>
        </w:tc>
      </w:tr>
    </w:tbl>
    <w:p w:rsidR="00155FA9" w:rsidRDefault="00AB59CC" w:rsidP="007304D0">
      <w:pPr>
        <w:spacing w:after="0" w:line="240" w:lineRule="auto"/>
        <w:rPr>
          <w:rFonts w:ascii="Times New Roman" w:hAnsi="Times New Roman" w:cs="Times New Roman"/>
          <w:b/>
          <w:sz w:val="24"/>
          <w:szCs w:val="24"/>
        </w:rPr>
      </w:pPr>
      <w:r>
        <w:rPr>
          <w:rFonts w:ascii="Times New Roman" w:hAnsi="Times New Roman" w:cs="Times New Roman"/>
          <w:b/>
          <w:sz w:val="24"/>
          <w:szCs w:val="24"/>
        </w:rPr>
        <w:t>Вимога 2.3. Спрямованість системи оцінювання на формування у здобувачів освіти відповідальності за результати свого навчання, здатності до само оцінювання</w:t>
      </w:r>
    </w:p>
    <w:tbl>
      <w:tblPr>
        <w:tblStyle w:val="a3"/>
        <w:tblW w:w="0" w:type="auto"/>
        <w:tblLook w:val="04A0"/>
      </w:tblPr>
      <w:tblGrid>
        <w:gridCol w:w="817"/>
        <w:gridCol w:w="6048"/>
        <w:gridCol w:w="641"/>
        <w:gridCol w:w="623"/>
        <w:gridCol w:w="1726"/>
      </w:tblGrid>
      <w:tr w:rsidR="00AB59CC" w:rsidRPr="006E22FF" w:rsidTr="00843E0C">
        <w:tc>
          <w:tcPr>
            <w:tcW w:w="9855" w:type="dxa"/>
            <w:gridSpan w:val="5"/>
          </w:tcPr>
          <w:p w:rsidR="00AB59CC" w:rsidRPr="006E22FF" w:rsidRDefault="00AB59CC" w:rsidP="00AB59CC">
            <w:pPr>
              <w:rPr>
                <w:rFonts w:ascii="Times New Roman" w:hAnsi="Times New Roman" w:cs="Times New Roman"/>
                <w:sz w:val="24"/>
                <w:szCs w:val="24"/>
              </w:rPr>
            </w:pPr>
            <w:r>
              <w:rPr>
                <w:rFonts w:ascii="Times New Roman" w:hAnsi="Times New Roman" w:cs="Times New Roman"/>
                <w:b/>
                <w:i/>
                <w:color w:val="1F497D" w:themeColor="text2"/>
                <w:sz w:val="24"/>
                <w:szCs w:val="24"/>
              </w:rPr>
              <w:t>Критерій 2.3.1. Заклад освіти сприяє формуванню у здобувачів освіти відповідального ставлення до результатів навчання</w:t>
            </w:r>
          </w:p>
        </w:tc>
      </w:tr>
      <w:tr w:rsidR="00AB59CC" w:rsidRPr="006E22FF" w:rsidTr="00843E0C">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1.</w:t>
            </w:r>
          </w:p>
        </w:tc>
        <w:tc>
          <w:tcPr>
            <w:tcW w:w="6048" w:type="dxa"/>
          </w:tcPr>
          <w:p w:rsidR="00AB59CC" w:rsidRDefault="00AB59CC" w:rsidP="00843E0C">
            <w:pPr>
              <w:rPr>
                <w:rFonts w:ascii="Times New Roman" w:hAnsi="Times New Roman" w:cs="Times New Roman"/>
                <w:sz w:val="24"/>
                <w:szCs w:val="24"/>
              </w:rPr>
            </w:pPr>
            <w:r>
              <w:rPr>
                <w:rFonts w:ascii="Times New Roman" w:hAnsi="Times New Roman" w:cs="Times New Roman"/>
                <w:sz w:val="24"/>
                <w:szCs w:val="24"/>
              </w:rPr>
              <w:t>Використання вчителями компетентнісного підходу у свій роботі.</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r w:rsidR="00AB59CC" w:rsidRPr="006E22FF" w:rsidTr="00843E0C">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2.</w:t>
            </w:r>
          </w:p>
        </w:tc>
        <w:tc>
          <w:tcPr>
            <w:tcW w:w="6048" w:type="dxa"/>
          </w:tcPr>
          <w:p w:rsidR="00AB59CC" w:rsidRDefault="00AB59CC" w:rsidP="00843E0C">
            <w:pPr>
              <w:rPr>
                <w:rFonts w:ascii="Times New Roman" w:hAnsi="Times New Roman" w:cs="Times New Roman"/>
                <w:sz w:val="24"/>
                <w:szCs w:val="24"/>
              </w:rPr>
            </w:pPr>
            <w:r>
              <w:rPr>
                <w:rFonts w:ascii="Times New Roman" w:hAnsi="Times New Roman" w:cs="Times New Roman"/>
                <w:sz w:val="24"/>
                <w:szCs w:val="24"/>
              </w:rPr>
              <w:t>Проведення в закладі профорієнтаційної роботи.</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r w:rsidR="00AB59CC" w:rsidRPr="006E22FF" w:rsidTr="00843E0C">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3.</w:t>
            </w:r>
          </w:p>
        </w:tc>
        <w:tc>
          <w:tcPr>
            <w:tcW w:w="6048" w:type="dxa"/>
          </w:tcPr>
          <w:p w:rsidR="00AB59CC" w:rsidRDefault="00AB59CC" w:rsidP="00843E0C">
            <w:pPr>
              <w:rPr>
                <w:rFonts w:ascii="Times New Roman" w:hAnsi="Times New Roman" w:cs="Times New Roman"/>
                <w:sz w:val="24"/>
                <w:szCs w:val="24"/>
              </w:rPr>
            </w:pPr>
            <w:r>
              <w:rPr>
                <w:rFonts w:ascii="Times New Roman" w:hAnsi="Times New Roman" w:cs="Times New Roman"/>
                <w:sz w:val="24"/>
                <w:szCs w:val="24"/>
              </w:rPr>
              <w:t>Розгляд даного питання при проведенні виховних заходів.</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r w:rsidR="00AB59CC" w:rsidRPr="006E22FF" w:rsidTr="00843E0C">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4.</w:t>
            </w:r>
          </w:p>
        </w:tc>
        <w:tc>
          <w:tcPr>
            <w:tcW w:w="6048" w:type="dxa"/>
          </w:tcPr>
          <w:p w:rsidR="00AB59CC" w:rsidRDefault="00AB59CC" w:rsidP="00843E0C">
            <w:pPr>
              <w:rPr>
                <w:rFonts w:ascii="Times New Roman" w:hAnsi="Times New Roman" w:cs="Times New Roman"/>
                <w:sz w:val="24"/>
                <w:szCs w:val="24"/>
              </w:rPr>
            </w:pPr>
            <w:r>
              <w:rPr>
                <w:rFonts w:ascii="Times New Roman" w:hAnsi="Times New Roman" w:cs="Times New Roman"/>
                <w:sz w:val="24"/>
                <w:szCs w:val="24"/>
              </w:rPr>
              <w:t>Відображення даного питання в методичній роботі закладу.</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r w:rsidR="00AB59CC" w:rsidRPr="006E22FF" w:rsidTr="00843E0C">
        <w:tc>
          <w:tcPr>
            <w:tcW w:w="9855" w:type="dxa"/>
            <w:gridSpan w:val="5"/>
          </w:tcPr>
          <w:p w:rsidR="00AB59CC" w:rsidRPr="006E22FF" w:rsidRDefault="00AB59CC" w:rsidP="00AB59CC">
            <w:pPr>
              <w:rPr>
                <w:rFonts w:ascii="Times New Roman" w:hAnsi="Times New Roman" w:cs="Times New Roman"/>
                <w:sz w:val="24"/>
                <w:szCs w:val="24"/>
              </w:rPr>
            </w:pPr>
            <w:r>
              <w:rPr>
                <w:rFonts w:ascii="Times New Roman" w:hAnsi="Times New Roman" w:cs="Times New Roman"/>
                <w:b/>
                <w:i/>
                <w:color w:val="1F497D" w:themeColor="text2"/>
                <w:sz w:val="24"/>
                <w:szCs w:val="24"/>
              </w:rPr>
              <w:t xml:space="preserve">Критерій 2.3.2. </w:t>
            </w:r>
            <w:r w:rsidR="0035197F">
              <w:rPr>
                <w:rFonts w:ascii="Times New Roman" w:hAnsi="Times New Roman" w:cs="Times New Roman"/>
                <w:b/>
                <w:i/>
                <w:color w:val="1F497D" w:themeColor="text2"/>
                <w:sz w:val="24"/>
                <w:szCs w:val="24"/>
              </w:rPr>
              <w:t>З</w:t>
            </w:r>
            <w:r>
              <w:rPr>
                <w:rFonts w:ascii="Times New Roman" w:hAnsi="Times New Roman" w:cs="Times New Roman"/>
                <w:b/>
                <w:i/>
                <w:color w:val="1F497D" w:themeColor="text2"/>
                <w:sz w:val="24"/>
                <w:szCs w:val="24"/>
              </w:rPr>
              <w:t>аклад освіти забезпечує само оцінювання та взаємооцінювання здобувачів освіти</w:t>
            </w:r>
          </w:p>
        </w:tc>
      </w:tr>
      <w:tr w:rsidR="00AB59CC" w:rsidRPr="006E22FF" w:rsidTr="00843E0C">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1.</w:t>
            </w:r>
          </w:p>
        </w:tc>
        <w:tc>
          <w:tcPr>
            <w:tcW w:w="6048" w:type="dxa"/>
          </w:tcPr>
          <w:p w:rsidR="00AB59CC" w:rsidRDefault="0035197F" w:rsidP="00843E0C">
            <w:pPr>
              <w:rPr>
                <w:rFonts w:ascii="Times New Roman" w:hAnsi="Times New Roman" w:cs="Times New Roman"/>
                <w:sz w:val="24"/>
                <w:szCs w:val="24"/>
              </w:rPr>
            </w:pPr>
            <w:r>
              <w:rPr>
                <w:rFonts w:ascii="Times New Roman" w:hAnsi="Times New Roman" w:cs="Times New Roman"/>
                <w:sz w:val="24"/>
                <w:szCs w:val="24"/>
              </w:rPr>
              <w:t>Розгляд даного питання в структурі методичної роботи, у процесі співпраці вчителів.</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r w:rsidR="00AB59CC" w:rsidRPr="006E22FF" w:rsidTr="00843E0C">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2.</w:t>
            </w:r>
          </w:p>
        </w:tc>
        <w:tc>
          <w:tcPr>
            <w:tcW w:w="6048" w:type="dxa"/>
          </w:tcPr>
          <w:p w:rsidR="00AB59CC" w:rsidRDefault="0035197F" w:rsidP="00843E0C">
            <w:pPr>
              <w:rPr>
                <w:rFonts w:ascii="Times New Roman" w:hAnsi="Times New Roman" w:cs="Times New Roman"/>
                <w:sz w:val="24"/>
                <w:szCs w:val="24"/>
              </w:rPr>
            </w:pPr>
            <w:r>
              <w:rPr>
                <w:rFonts w:ascii="Times New Roman" w:hAnsi="Times New Roman" w:cs="Times New Roman"/>
                <w:sz w:val="24"/>
                <w:szCs w:val="24"/>
              </w:rPr>
              <w:t>Частка вчителів, які в освітньому процесі застосовують само оцінювання та взаємооцінювання.</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r w:rsidR="00AB59CC" w:rsidRPr="006E22FF" w:rsidTr="00AB59CC">
        <w:trPr>
          <w:trHeight w:val="79"/>
        </w:trPr>
        <w:tc>
          <w:tcPr>
            <w:tcW w:w="817" w:type="dxa"/>
          </w:tcPr>
          <w:p w:rsidR="00AB59CC" w:rsidRDefault="00AB59CC" w:rsidP="00843E0C">
            <w:pPr>
              <w:jc w:val="center"/>
              <w:rPr>
                <w:rFonts w:ascii="Times New Roman" w:hAnsi="Times New Roman" w:cs="Times New Roman"/>
                <w:sz w:val="24"/>
                <w:szCs w:val="24"/>
              </w:rPr>
            </w:pPr>
            <w:r>
              <w:rPr>
                <w:rFonts w:ascii="Times New Roman" w:hAnsi="Times New Roman" w:cs="Times New Roman"/>
                <w:sz w:val="24"/>
                <w:szCs w:val="24"/>
              </w:rPr>
              <w:t>3.</w:t>
            </w:r>
          </w:p>
        </w:tc>
        <w:tc>
          <w:tcPr>
            <w:tcW w:w="6048" w:type="dxa"/>
          </w:tcPr>
          <w:p w:rsidR="00AB59CC" w:rsidRDefault="0035197F" w:rsidP="00843E0C">
            <w:pPr>
              <w:rPr>
                <w:rFonts w:ascii="Times New Roman" w:hAnsi="Times New Roman" w:cs="Times New Roman"/>
                <w:sz w:val="24"/>
                <w:szCs w:val="24"/>
              </w:rPr>
            </w:pPr>
            <w:r>
              <w:rPr>
                <w:rFonts w:ascii="Times New Roman" w:hAnsi="Times New Roman" w:cs="Times New Roman"/>
                <w:sz w:val="24"/>
                <w:szCs w:val="24"/>
              </w:rPr>
              <w:t>Співпраця вчителів та учнів в процесі само оцінювання та взаємооцінювання.</w:t>
            </w:r>
          </w:p>
        </w:tc>
        <w:tc>
          <w:tcPr>
            <w:tcW w:w="641" w:type="dxa"/>
          </w:tcPr>
          <w:p w:rsidR="00AB59CC" w:rsidRPr="006E22FF" w:rsidRDefault="00AB59CC" w:rsidP="00843E0C">
            <w:pPr>
              <w:jc w:val="center"/>
              <w:rPr>
                <w:rFonts w:ascii="Times New Roman" w:hAnsi="Times New Roman" w:cs="Times New Roman"/>
                <w:sz w:val="24"/>
                <w:szCs w:val="24"/>
              </w:rPr>
            </w:pPr>
          </w:p>
        </w:tc>
        <w:tc>
          <w:tcPr>
            <w:tcW w:w="623" w:type="dxa"/>
          </w:tcPr>
          <w:p w:rsidR="00AB59CC" w:rsidRPr="006E22FF" w:rsidRDefault="00AB59CC" w:rsidP="00843E0C">
            <w:pPr>
              <w:jc w:val="center"/>
              <w:rPr>
                <w:rFonts w:ascii="Times New Roman" w:hAnsi="Times New Roman" w:cs="Times New Roman"/>
                <w:sz w:val="24"/>
                <w:szCs w:val="24"/>
              </w:rPr>
            </w:pPr>
          </w:p>
        </w:tc>
        <w:tc>
          <w:tcPr>
            <w:tcW w:w="1726" w:type="dxa"/>
          </w:tcPr>
          <w:p w:rsidR="00AB59CC" w:rsidRPr="006E22FF" w:rsidRDefault="00AB59CC" w:rsidP="00843E0C">
            <w:pPr>
              <w:jc w:val="center"/>
              <w:rPr>
                <w:rFonts w:ascii="Times New Roman" w:hAnsi="Times New Roman" w:cs="Times New Roman"/>
                <w:sz w:val="24"/>
                <w:szCs w:val="24"/>
              </w:rPr>
            </w:pPr>
          </w:p>
        </w:tc>
      </w:tr>
    </w:tbl>
    <w:p w:rsidR="00AB59CC" w:rsidRDefault="00AB59CC" w:rsidP="007304D0">
      <w:pPr>
        <w:spacing w:after="0" w:line="240" w:lineRule="auto"/>
        <w:rPr>
          <w:rFonts w:ascii="Times New Roman" w:hAnsi="Times New Roman" w:cs="Times New Roman"/>
          <w:b/>
          <w:sz w:val="24"/>
          <w:szCs w:val="24"/>
        </w:rPr>
      </w:pPr>
    </w:p>
    <w:p w:rsidR="00B43998" w:rsidRDefault="00B43998" w:rsidP="00F36F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ІІІ. Педагогічна діяльність педагогічних працівників</w:t>
      </w:r>
    </w:p>
    <w:p w:rsidR="00B02D1C" w:rsidRDefault="00FC7210" w:rsidP="00F36F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Вимога 3.1. Ефективність планування педагогічними працівниками своєї діяльності, використання сучасних освітніх підходів освітніх процесів з метою формування ключових компетентностей здобувачів освіти</w:t>
      </w:r>
    </w:p>
    <w:tbl>
      <w:tblPr>
        <w:tblStyle w:val="a3"/>
        <w:tblW w:w="0" w:type="auto"/>
        <w:tblLook w:val="04A0"/>
      </w:tblPr>
      <w:tblGrid>
        <w:gridCol w:w="675"/>
        <w:gridCol w:w="5812"/>
        <w:gridCol w:w="709"/>
        <w:gridCol w:w="688"/>
        <w:gridCol w:w="1971"/>
      </w:tblGrid>
      <w:tr w:rsidR="00B02D1C" w:rsidTr="00843E0C">
        <w:tc>
          <w:tcPr>
            <w:tcW w:w="9855" w:type="dxa"/>
            <w:gridSpan w:val="5"/>
          </w:tcPr>
          <w:p w:rsidR="00B02D1C" w:rsidRPr="00E1537B" w:rsidRDefault="00FC7210" w:rsidP="00843E0C">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Критерій 3.1.1. Педагогічні працівники планують свою діяльність, аналізують її результативність</w:t>
            </w:r>
          </w:p>
        </w:tc>
      </w:tr>
      <w:tr w:rsidR="00B02D1C" w:rsidRPr="00FC7210" w:rsidTr="00843E0C">
        <w:tc>
          <w:tcPr>
            <w:tcW w:w="675" w:type="dxa"/>
          </w:tcPr>
          <w:p w:rsidR="00B02D1C" w:rsidRPr="00FC7210" w:rsidRDefault="00FC7210" w:rsidP="00843E0C">
            <w:pPr>
              <w:jc w:val="center"/>
              <w:rPr>
                <w:rFonts w:ascii="Times New Roman" w:hAnsi="Times New Roman" w:cs="Times New Roman"/>
                <w:sz w:val="24"/>
                <w:szCs w:val="24"/>
              </w:rPr>
            </w:pPr>
            <w:r w:rsidRPr="00FC7210">
              <w:rPr>
                <w:rFonts w:ascii="Times New Roman" w:hAnsi="Times New Roman" w:cs="Times New Roman"/>
                <w:sz w:val="24"/>
                <w:szCs w:val="24"/>
              </w:rPr>
              <w:t>1.</w:t>
            </w:r>
          </w:p>
        </w:tc>
        <w:tc>
          <w:tcPr>
            <w:tcW w:w="5812" w:type="dxa"/>
          </w:tcPr>
          <w:p w:rsidR="00B02D1C" w:rsidRPr="00FC7210" w:rsidRDefault="00FC7210" w:rsidP="00843E0C">
            <w:pPr>
              <w:rPr>
                <w:rFonts w:ascii="Times New Roman" w:hAnsi="Times New Roman" w:cs="Times New Roman"/>
                <w:sz w:val="24"/>
                <w:szCs w:val="24"/>
              </w:rPr>
            </w:pPr>
            <w:r>
              <w:rPr>
                <w:rFonts w:ascii="Times New Roman" w:hAnsi="Times New Roman" w:cs="Times New Roman"/>
                <w:sz w:val="24"/>
                <w:szCs w:val="24"/>
              </w:rPr>
              <w:t xml:space="preserve">Календарно – тематичні плани розроблені самими учителями, розглянуті на засіданні методичних об’єднань. </w:t>
            </w:r>
          </w:p>
        </w:tc>
        <w:tc>
          <w:tcPr>
            <w:tcW w:w="709" w:type="dxa"/>
          </w:tcPr>
          <w:p w:rsidR="00B02D1C" w:rsidRPr="00FC7210" w:rsidRDefault="00B02D1C" w:rsidP="00843E0C">
            <w:pPr>
              <w:jc w:val="center"/>
              <w:rPr>
                <w:rFonts w:ascii="Times New Roman" w:hAnsi="Times New Roman" w:cs="Times New Roman"/>
                <w:sz w:val="24"/>
                <w:szCs w:val="24"/>
              </w:rPr>
            </w:pPr>
          </w:p>
        </w:tc>
        <w:tc>
          <w:tcPr>
            <w:tcW w:w="688" w:type="dxa"/>
          </w:tcPr>
          <w:p w:rsidR="00B02D1C" w:rsidRPr="00FC7210" w:rsidRDefault="00B02D1C" w:rsidP="00843E0C">
            <w:pPr>
              <w:jc w:val="center"/>
              <w:rPr>
                <w:rFonts w:ascii="Times New Roman" w:hAnsi="Times New Roman" w:cs="Times New Roman"/>
                <w:sz w:val="24"/>
                <w:szCs w:val="24"/>
              </w:rPr>
            </w:pPr>
          </w:p>
        </w:tc>
        <w:tc>
          <w:tcPr>
            <w:tcW w:w="1971" w:type="dxa"/>
          </w:tcPr>
          <w:p w:rsidR="00B02D1C" w:rsidRPr="00FC7210" w:rsidRDefault="00B02D1C" w:rsidP="00843E0C">
            <w:pPr>
              <w:jc w:val="center"/>
              <w:rPr>
                <w:rFonts w:ascii="Times New Roman" w:hAnsi="Times New Roman" w:cs="Times New Roman"/>
                <w:sz w:val="24"/>
                <w:szCs w:val="24"/>
              </w:rPr>
            </w:pPr>
          </w:p>
        </w:tc>
      </w:tr>
      <w:tr w:rsidR="00FC7210" w:rsidRPr="00FC7210" w:rsidTr="00843E0C">
        <w:tc>
          <w:tcPr>
            <w:tcW w:w="675" w:type="dxa"/>
          </w:tcPr>
          <w:p w:rsidR="00FC7210" w:rsidRPr="00FC7210" w:rsidRDefault="00FC7210" w:rsidP="00843E0C">
            <w:pPr>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FC7210" w:rsidRDefault="00FC7210" w:rsidP="00843E0C">
            <w:pPr>
              <w:rPr>
                <w:rFonts w:ascii="Times New Roman" w:hAnsi="Times New Roman" w:cs="Times New Roman"/>
                <w:sz w:val="24"/>
                <w:szCs w:val="24"/>
              </w:rPr>
            </w:pPr>
            <w:r>
              <w:rPr>
                <w:rFonts w:ascii="Times New Roman" w:hAnsi="Times New Roman" w:cs="Times New Roman"/>
                <w:sz w:val="24"/>
                <w:szCs w:val="24"/>
              </w:rPr>
              <w:t>Календарно – тематичні плани відповідають державним стандартам загальної середньої освіти</w:t>
            </w:r>
          </w:p>
        </w:tc>
        <w:tc>
          <w:tcPr>
            <w:tcW w:w="709" w:type="dxa"/>
          </w:tcPr>
          <w:p w:rsidR="00FC7210" w:rsidRPr="00FC7210" w:rsidRDefault="00FC7210" w:rsidP="00843E0C">
            <w:pPr>
              <w:jc w:val="center"/>
              <w:rPr>
                <w:rFonts w:ascii="Times New Roman" w:hAnsi="Times New Roman" w:cs="Times New Roman"/>
                <w:sz w:val="24"/>
                <w:szCs w:val="24"/>
              </w:rPr>
            </w:pPr>
          </w:p>
        </w:tc>
        <w:tc>
          <w:tcPr>
            <w:tcW w:w="688" w:type="dxa"/>
          </w:tcPr>
          <w:p w:rsidR="00FC7210" w:rsidRPr="00FC7210" w:rsidRDefault="00FC7210" w:rsidP="00843E0C">
            <w:pPr>
              <w:jc w:val="center"/>
              <w:rPr>
                <w:rFonts w:ascii="Times New Roman" w:hAnsi="Times New Roman" w:cs="Times New Roman"/>
                <w:sz w:val="24"/>
                <w:szCs w:val="24"/>
              </w:rPr>
            </w:pPr>
          </w:p>
        </w:tc>
        <w:tc>
          <w:tcPr>
            <w:tcW w:w="1971" w:type="dxa"/>
          </w:tcPr>
          <w:p w:rsidR="00FC7210" w:rsidRPr="00FC7210" w:rsidRDefault="00FC7210" w:rsidP="00843E0C">
            <w:pPr>
              <w:jc w:val="center"/>
              <w:rPr>
                <w:rFonts w:ascii="Times New Roman" w:hAnsi="Times New Roman" w:cs="Times New Roman"/>
                <w:sz w:val="24"/>
                <w:szCs w:val="24"/>
              </w:rPr>
            </w:pPr>
          </w:p>
        </w:tc>
      </w:tr>
      <w:tr w:rsidR="00FC7210" w:rsidRPr="00FC7210" w:rsidTr="00843E0C">
        <w:tc>
          <w:tcPr>
            <w:tcW w:w="675" w:type="dxa"/>
          </w:tcPr>
          <w:p w:rsidR="00FC7210" w:rsidRDefault="00FC7210" w:rsidP="00843E0C">
            <w:pPr>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FC7210" w:rsidRDefault="00FC7210" w:rsidP="00843E0C">
            <w:pPr>
              <w:rPr>
                <w:rFonts w:ascii="Times New Roman" w:hAnsi="Times New Roman" w:cs="Times New Roman"/>
                <w:sz w:val="24"/>
                <w:szCs w:val="24"/>
              </w:rPr>
            </w:pPr>
            <w:r>
              <w:rPr>
                <w:rFonts w:ascii="Times New Roman" w:hAnsi="Times New Roman" w:cs="Times New Roman"/>
                <w:sz w:val="24"/>
                <w:szCs w:val="24"/>
              </w:rPr>
              <w:t>Відповідність структури та обсягу календарно – тематичного плану освітній програмі, робочому навчальному плану.</w:t>
            </w:r>
          </w:p>
        </w:tc>
        <w:tc>
          <w:tcPr>
            <w:tcW w:w="709" w:type="dxa"/>
          </w:tcPr>
          <w:p w:rsidR="00FC7210" w:rsidRPr="00FC7210" w:rsidRDefault="00FC7210" w:rsidP="00843E0C">
            <w:pPr>
              <w:jc w:val="center"/>
              <w:rPr>
                <w:rFonts w:ascii="Times New Roman" w:hAnsi="Times New Roman" w:cs="Times New Roman"/>
                <w:sz w:val="24"/>
                <w:szCs w:val="24"/>
              </w:rPr>
            </w:pPr>
          </w:p>
        </w:tc>
        <w:tc>
          <w:tcPr>
            <w:tcW w:w="688" w:type="dxa"/>
          </w:tcPr>
          <w:p w:rsidR="00FC7210" w:rsidRPr="00FC7210" w:rsidRDefault="00FC7210" w:rsidP="00843E0C">
            <w:pPr>
              <w:jc w:val="center"/>
              <w:rPr>
                <w:rFonts w:ascii="Times New Roman" w:hAnsi="Times New Roman" w:cs="Times New Roman"/>
                <w:sz w:val="24"/>
                <w:szCs w:val="24"/>
              </w:rPr>
            </w:pPr>
          </w:p>
        </w:tc>
        <w:tc>
          <w:tcPr>
            <w:tcW w:w="1971" w:type="dxa"/>
          </w:tcPr>
          <w:p w:rsidR="00FC7210" w:rsidRPr="00FC7210" w:rsidRDefault="00FC7210" w:rsidP="00843E0C">
            <w:pPr>
              <w:jc w:val="center"/>
              <w:rPr>
                <w:rFonts w:ascii="Times New Roman" w:hAnsi="Times New Roman" w:cs="Times New Roman"/>
                <w:sz w:val="24"/>
                <w:szCs w:val="24"/>
              </w:rPr>
            </w:pPr>
          </w:p>
        </w:tc>
      </w:tr>
      <w:tr w:rsidR="00FC7210" w:rsidRPr="00FC7210" w:rsidTr="00843E0C">
        <w:tc>
          <w:tcPr>
            <w:tcW w:w="675" w:type="dxa"/>
          </w:tcPr>
          <w:p w:rsidR="00FC7210" w:rsidRDefault="00FC7210" w:rsidP="00843E0C">
            <w:pPr>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FC7210" w:rsidRDefault="00CD0BB8" w:rsidP="00843E0C">
            <w:pPr>
              <w:rPr>
                <w:rFonts w:ascii="Times New Roman" w:hAnsi="Times New Roman" w:cs="Times New Roman"/>
                <w:sz w:val="24"/>
                <w:szCs w:val="24"/>
              </w:rPr>
            </w:pPr>
            <w:r>
              <w:rPr>
                <w:rFonts w:ascii="Times New Roman" w:hAnsi="Times New Roman" w:cs="Times New Roman"/>
                <w:sz w:val="24"/>
                <w:szCs w:val="24"/>
              </w:rPr>
              <w:t>Забезпечення компетентнісного підходу у навчанні.</w:t>
            </w:r>
          </w:p>
        </w:tc>
        <w:tc>
          <w:tcPr>
            <w:tcW w:w="709" w:type="dxa"/>
          </w:tcPr>
          <w:p w:rsidR="00FC7210" w:rsidRPr="00FC7210" w:rsidRDefault="00FC7210" w:rsidP="00843E0C">
            <w:pPr>
              <w:jc w:val="center"/>
              <w:rPr>
                <w:rFonts w:ascii="Times New Roman" w:hAnsi="Times New Roman" w:cs="Times New Roman"/>
                <w:sz w:val="24"/>
                <w:szCs w:val="24"/>
              </w:rPr>
            </w:pPr>
          </w:p>
        </w:tc>
        <w:tc>
          <w:tcPr>
            <w:tcW w:w="688" w:type="dxa"/>
          </w:tcPr>
          <w:p w:rsidR="00FC7210" w:rsidRPr="00FC7210" w:rsidRDefault="00FC7210" w:rsidP="00843E0C">
            <w:pPr>
              <w:jc w:val="center"/>
              <w:rPr>
                <w:rFonts w:ascii="Times New Roman" w:hAnsi="Times New Roman" w:cs="Times New Roman"/>
                <w:sz w:val="24"/>
                <w:szCs w:val="24"/>
              </w:rPr>
            </w:pPr>
          </w:p>
        </w:tc>
        <w:tc>
          <w:tcPr>
            <w:tcW w:w="1971" w:type="dxa"/>
          </w:tcPr>
          <w:p w:rsidR="00FC7210" w:rsidRPr="00FC7210" w:rsidRDefault="00FC7210" w:rsidP="00843E0C">
            <w:pPr>
              <w:jc w:val="center"/>
              <w:rPr>
                <w:rFonts w:ascii="Times New Roman" w:hAnsi="Times New Roman" w:cs="Times New Roman"/>
                <w:sz w:val="24"/>
                <w:szCs w:val="24"/>
              </w:rPr>
            </w:pPr>
          </w:p>
        </w:tc>
      </w:tr>
      <w:tr w:rsidR="00CD0BB8" w:rsidRPr="00FC7210" w:rsidTr="00843E0C">
        <w:tc>
          <w:tcPr>
            <w:tcW w:w="675" w:type="dxa"/>
          </w:tcPr>
          <w:p w:rsidR="00CD0BB8" w:rsidRDefault="00CD0BB8" w:rsidP="00843E0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812" w:type="dxa"/>
          </w:tcPr>
          <w:p w:rsidR="00CD0BB8" w:rsidRDefault="00CD0BB8" w:rsidP="00843E0C">
            <w:pPr>
              <w:rPr>
                <w:rFonts w:ascii="Times New Roman" w:hAnsi="Times New Roman" w:cs="Times New Roman"/>
                <w:sz w:val="24"/>
                <w:szCs w:val="24"/>
              </w:rPr>
            </w:pPr>
            <w:r>
              <w:rPr>
                <w:rFonts w:ascii="Times New Roman" w:hAnsi="Times New Roman" w:cs="Times New Roman"/>
                <w:sz w:val="24"/>
                <w:szCs w:val="24"/>
              </w:rPr>
              <w:t>Відповідність змісту календарно – тематичного планування очікуваним результатам навчально – пізнавальної діяльності учнів згідно навчальних програм предметів</w:t>
            </w:r>
          </w:p>
        </w:tc>
        <w:tc>
          <w:tcPr>
            <w:tcW w:w="709" w:type="dxa"/>
          </w:tcPr>
          <w:p w:rsidR="00CD0BB8" w:rsidRPr="00FC7210" w:rsidRDefault="00CD0BB8" w:rsidP="00843E0C">
            <w:pPr>
              <w:jc w:val="center"/>
              <w:rPr>
                <w:rFonts w:ascii="Times New Roman" w:hAnsi="Times New Roman" w:cs="Times New Roman"/>
                <w:sz w:val="24"/>
                <w:szCs w:val="24"/>
              </w:rPr>
            </w:pPr>
          </w:p>
        </w:tc>
        <w:tc>
          <w:tcPr>
            <w:tcW w:w="688" w:type="dxa"/>
          </w:tcPr>
          <w:p w:rsidR="00CD0BB8" w:rsidRPr="00FC7210" w:rsidRDefault="00CD0BB8" w:rsidP="00843E0C">
            <w:pPr>
              <w:jc w:val="center"/>
              <w:rPr>
                <w:rFonts w:ascii="Times New Roman" w:hAnsi="Times New Roman" w:cs="Times New Roman"/>
                <w:sz w:val="24"/>
                <w:szCs w:val="24"/>
              </w:rPr>
            </w:pPr>
          </w:p>
        </w:tc>
        <w:tc>
          <w:tcPr>
            <w:tcW w:w="1971" w:type="dxa"/>
          </w:tcPr>
          <w:p w:rsidR="00CD0BB8" w:rsidRPr="00FC7210" w:rsidRDefault="00CD0BB8" w:rsidP="00843E0C">
            <w:pPr>
              <w:jc w:val="center"/>
              <w:rPr>
                <w:rFonts w:ascii="Times New Roman" w:hAnsi="Times New Roman" w:cs="Times New Roman"/>
                <w:sz w:val="24"/>
                <w:szCs w:val="24"/>
              </w:rPr>
            </w:pPr>
          </w:p>
        </w:tc>
      </w:tr>
      <w:tr w:rsidR="00CD0BB8" w:rsidRPr="00CD0BB8" w:rsidTr="00843E0C">
        <w:tc>
          <w:tcPr>
            <w:tcW w:w="9855" w:type="dxa"/>
            <w:gridSpan w:val="5"/>
          </w:tcPr>
          <w:p w:rsidR="00CD0BB8" w:rsidRPr="00CD0BB8" w:rsidRDefault="00CD0BB8" w:rsidP="00CD0BB8">
            <w:pPr>
              <w:rPr>
                <w:rFonts w:ascii="Times New Roman" w:hAnsi="Times New Roman" w:cs="Times New Roman"/>
                <w:b/>
                <w:i/>
                <w:color w:val="002060"/>
                <w:sz w:val="24"/>
                <w:szCs w:val="24"/>
              </w:rPr>
            </w:pPr>
            <w:r w:rsidRPr="00CD0BB8">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3.1.2. П</w:t>
            </w:r>
            <w:r w:rsidRPr="00CD0BB8">
              <w:rPr>
                <w:rFonts w:ascii="Times New Roman" w:hAnsi="Times New Roman" w:cs="Times New Roman"/>
                <w:b/>
                <w:i/>
                <w:color w:val="002060"/>
                <w:sz w:val="24"/>
                <w:szCs w:val="24"/>
              </w:rPr>
              <w:t>рацівники освіти застосовують освітні технології, спрямованих на формування ключових компетентностей і наскрізних умінь здобувачів освіти</w:t>
            </w:r>
          </w:p>
        </w:tc>
      </w:tr>
      <w:tr w:rsidR="00CD0BB8" w:rsidRPr="00FC7210" w:rsidTr="00843E0C">
        <w:tc>
          <w:tcPr>
            <w:tcW w:w="675" w:type="dxa"/>
          </w:tcPr>
          <w:p w:rsidR="00CD0BB8" w:rsidRDefault="00CD0BB8" w:rsidP="00843E0C">
            <w:pPr>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CD0BB8" w:rsidRDefault="00CD0BB8" w:rsidP="00843E0C">
            <w:pPr>
              <w:rPr>
                <w:rFonts w:ascii="Times New Roman" w:hAnsi="Times New Roman" w:cs="Times New Roman"/>
                <w:sz w:val="24"/>
                <w:szCs w:val="24"/>
              </w:rPr>
            </w:pPr>
            <w:r>
              <w:rPr>
                <w:rFonts w:ascii="Times New Roman" w:hAnsi="Times New Roman" w:cs="Times New Roman"/>
                <w:sz w:val="24"/>
                <w:szCs w:val="24"/>
              </w:rPr>
              <w:t>Реалізація вчителями під час проведення навчальних занять компетентнісного підходу</w:t>
            </w:r>
            <w:r w:rsidR="004C51BD">
              <w:rPr>
                <w:rFonts w:ascii="Times New Roman" w:hAnsi="Times New Roman" w:cs="Times New Roman"/>
                <w:sz w:val="24"/>
                <w:szCs w:val="24"/>
              </w:rPr>
              <w:t>, наскрізних змістових ліній</w:t>
            </w:r>
          </w:p>
        </w:tc>
        <w:tc>
          <w:tcPr>
            <w:tcW w:w="709" w:type="dxa"/>
          </w:tcPr>
          <w:p w:rsidR="00CD0BB8" w:rsidRPr="00FC7210" w:rsidRDefault="00CD0BB8" w:rsidP="00843E0C">
            <w:pPr>
              <w:jc w:val="center"/>
              <w:rPr>
                <w:rFonts w:ascii="Times New Roman" w:hAnsi="Times New Roman" w:cs="Times New Roman"/>
                <w:sz w:val="24"/>
                <w:szCs w:val="24"/>
              </w:rPr>
            </w:pPr>
          </w:p>
        </w:tc>
        <w:tc>
          <w:tcPr>
            <w:tcW w:w="688" w:type="dxa"/>
          </w:tcPr>
          <w:p w:rsidR="00CD0BB8" w:rsidRPr="00FC7210" w:rsidRDefault="00CD0BB8" w:rsidP="00843E0C">
            <w:pPr>
              <w:jc w:val="center"/>
              <w:rPr>
                <w:rFonts w:ascii="Times New Roman" w:hAnsi="Times New Roman" w:cs="Times New Roman"/>
                <w:sz w:val="24"/>
                <w:szCs w:val="24"/>
              </w:rPr>
            </w:pPr>
          </w:p>
        </w:tc>
        <w:tc>
          <w:tcPr>
            <w:tcW w:w="1971" w:type="dxa"/>
          </w:tcPr>
          <w:p w:rsidR="00CD0BB8" w:rsidRPr="00FC7210" w:rsidRDefault="00CD0BB8" w:rsidP="00843E0C">
            <w:pPr>
              <w:jc w:val="center"/>
              <w:rPr>
                <w:rFonts w:ascii="Times New Roman" w:hAnsi="Times New Roman" w:cs="Times New Roman"/>
                <w:sz w:val="24"/>
                <w:szCs w:val="24"/>
              </w:rPr>
            </w:pPr>
          </w:p>
        </w:tc>
      </w:tr>
      <w:tr w:rsidR="004C51BD" w:rsidRPr="00FC7210" w:rsidTr="00843E0C">
        <w:tc>
          <w:tcPr>
            <w:tcW w:w="675" w:type="dxa"/>
          </w:tcPr>
          <w:p w:rsidR="004C51BD" w:rsidRDefault="004C51BD" w:rsidP="00843E0C">
            <w:pPr>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4C51BD" w:rsidRDefault="004C51BD" w:rsidP="00843E0C">
            <w:pPr>
              <w:rPr>
                <w:rFonts w:ascii="Times New Roman" w:hAnsi="Times New Roman" w:cs="Times New Roman"/>
                <w:sz w:val="24"/>
                <w:szCs w:val="24"/>
              </w:rPr>
            </w:pPr>
            <w:r>
              <w:rPr>
                <w:rFonts w:ascii="Times New Roman" w:hAnsi="Times New Roman" w:cs="Times New Roman"/>
                <w:sz w:val="24"/>
                <w:szCs w:val="24"/>
              </w:rPr>
              <w:t>Сприяння розвитку критичного мислення під час проведення навчальних занять.</w:t>
            </w:r>
          </w:p>
        </w:tc>
        <w:tc>
          <w:tcPr>
            <w:tcW w:w="709" w:type="dxa"/>
          </w:tcPr>
          <w:p w:rsidR="004C51BD" w:rsidRPr="00FC7210" w:rsidRDefault="004C51BD" w:rsidP="00843E0C">
            <w:pPr>
              <w:jc w:val="center"/>
              <w:rPr>
                <w:rFonts w:ascii="Times New Roman" w:hAnsi="Times New Roman" w:cs="Times New Roman"/>
                <w:sz w:val="24"/>
                <w:szCs w:val="24"/>
              </w:rPr>
            </w:pPr>
          </w:p>
        </w:tc>
        <w:tc>
          <w:tcPr>
            <w:tcW w:w="688" w:type="dxa"/>
          </w:tcPr>
          <w:p w:rsidR="004C51BD" w:rsidRPr="00FC7210" w:rsidRDefault="004C51BD" w:rsidP="00843E0C">
            <w:pPr>
              <w:jc w:val="center"/>
              <w:rPr>
                <w:rFonts w:ascii="Times New Roman" w:hAnsi="Times New Roman" w:cs="Times New Roman"/>
                <w:sz w:val="24"/>
                <w:szCs w:val="24"/>
              </w:rPr>
            </w:pPr>
          </w:p>
        </w:tc>
        <w:tc>
          <w:tcPr>
            <w:tcW w:w="1971" w:type="dxa"/>
          </w:tcPr>
          <w:p w:rsidR="004C51BD" w:rsidRPr="00FC7210" w:rsidRDefault="004C51BD" w:rsidP="00843E0C">
            <w:pPr>
              <w:jc w:val="center"/>
              <w:rPr>
                <w:rFonts w:ascii="Times New Roman" w:hAnsi="Times New Roman" w:cs="Times New Roman"/>
                <w:sz w:val="24"/>
                <w:szCs w:val="24"/>
              </w:rPr>
            </w:pPr>
          </w:p>
        </w:tc>
      </w:tr>
      <w:tr w:rsidR="004C51BD" w:rsidRPr="004C51BD" w:rsidTr="00843E0C">
        <w:tc>
          <w:tcPr>
            <w:tcW w:w="9855" w:type="dxa"/>
            <w:gridSpan w:val="5"/>
          </w:tcPr>
          <w:p w:rsidR="004C51BD" w:rsidRPr="004C51BD" w:rsidRDefault="004C51BD" w:rsidP="004C51BD">
            <w:pPr>
              <w:rPr>
                <w:rFonts w:ascii="Times New Roman" w:hAnsi="Times New Roman" w:cs="Times New Roman"/>
                <w:b/>
                <w:i/>
                <w:color w:val="002060"/>
                <w:sz w:val="24"/>
                <w:szCs w:val="24"/>
              </w:rPr>
            </w:pPr>
            <w:r w:rsidRPr="004C51BD">
              <w:rPr>
                <w:rFonts w:ascii="Times New Roman" w:hAnsi="Times New Roman" w:cs="Times New Roman"/>
                <w:b/>
                <w:i/>
                <w:color w:val="002060"/>
                <w:sz w:val="24"/>
                <w:szCs w:val="24"/>
              </w:rPr>
              <w:t>Критерій 3.1.3. Педагогічні працівники беруть участь у формуванні та реалізації індивідуальних освітніх траєкторій для здобувачів освіти.</w:t>
            </w:r>
          </w:p>
        </w:tc>
      </w:tr>
      <w:tr w:rsidR="004C51BD" w:rsidRPr="00FC7210" w:rsidTr="00843E0C">
        <w:tc>
          <w:tcPr>
            <w:tcW w:w="675" w:type="dxa"/>
          </w:tcPr>
          <w:p w:rsidR="004C51BD" w:rsidRPr="004C51BD" w:rsidRDefault="004C51BD" w:rsidP="004C51BD">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4C51BD" w:rsidRDefault="004C51BD" w:rsidP="00843E0C">
            <w:pPr>
              <w:rPr>
                <w:rFonts w:ascii="Times New Roman" w:hAnsi="Times New Roman" w:cs="Times New Roman"/>
                <w:sz w:val="24"/>
                <w:szCs w:val="24"/>
              </w:rPr>
            </w:pPr>
            <w:r>
              <w:rPr>
                <w:rFonts w:ascii="Times New Roman" w:hAnsi="Times New Roman" w:cs="Times New Roman"/>
                <w:sz w:val="24"/>
                <w:szCs w:val="24"/>
              </w:rPr>
              <w:t>Розробка індивідуальних планів для дітей, які цього потребують:</w:t>
            </w:r>
          </w:p>
          <w:p w:rsidR="004C51BD" w:rsidRDefault="004C51BD" w:rsidP="004C51BD">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довгострокове лікування;</w:t>
            </w:r>
          </w:p>
          <w:p w:rsidR="004C51BD" w:rsidRDefault="004C51BD" w:rsidP="004C51BD">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 xml:space="preserve"> відстають у навчанні;</w:t>
            </w:r>
          </w:p>
          <w:p w:rsidR="004C51BD" w:rsidRPr="004C51BD" w:rsidRDefault="004C51BD" w:rsidP="004C51BD">
            <w:pPr>
              <w:pStyle w:val="a4"/>
              <w:numPr>
                <w:ilvl w:val="0"/>
                <w:numId w:val="25"/>
              </w:numPr>
              <w:rPr>
                <w:rFonts w:ascii="Times New Roman" w:hAnsi="Times New Roman" w:cs="Times New Roman"/>
                <w:sz w:val="24"/>
                <w:szCs w:val="24"/>
              </w:rPr>
            </w:pPr>
            <w:r w:rsidRPr="004C51BD">
              <w:rPr>
                <w:rFonts w:ascii="Times New Roman" w:hAnsi="Times New Roman" w:cs="Times New Roman"/>
                <w:sz w:val="24"/>
                <w:szCs w:val="24"/>
              </w:rPr>
              <w:t xml:space="preserve"> випереджають учнів класу</w:t>
            </w:r>
            <w:r>
              <w:rPr>
                <w:rFonts w:ascii="Times New Roman" w:hAnsi="Times New Roman" w:cs="Times New Roman"/>
                <w:sz w:val="24"/>
                <w:szCs w:val="24"/>
              </w:rPr>
              <w:t>.</w:t>
            </w:r>
          </w:p>
        </w:tc>
        <w:tc>
          <w:tcPr>
            <w:tcW w:w="709" w:type="dxa"/>
          </w:tcPr>
          <w:p w:rsidR="004C51BD" w:rsidRPr="00FC7210" w:rsidRDefault="004C51BD" w:rsidP="00843E0C">
            <w:pPr>
              <w:jc w:val="center"/>
              <w:rPr>
                <w:rFonts w:ascii="Times New Roman" w:hAnsi="Times New Roman" w:cs="Times New Roman"/>
                <w:sz w:val="24"/>
                <w:szCs w:val="24"/>
              </w:rPr>
            </w:pPr>
          </w:p>
        </w:tc>
        <w:tc>
          <w:tcPr>
            <w:tcW w:w="688" w:type="dxa"/>
          </w:tcPr>
          <w:p w:rsidR="004C51BD" w:rsidRPr="00FC7210" w:rsidRDefault="004C51BD" w:rsidP="00843E0C">
            <w:pPr>
              <w:jc w:val="center"/>
              <w:rPr>
                <w:rFonts w:ascii="Times New Roman" w:hAnsi="Times New Roman" w:cs="Times New Roman"/>
                <w:sz w:val="24"/>
                <w:szCs w:val="24"/>
              </w:rPr>
            </w:pPr>
          </w:p>
        </w:tc>
        <w:tc>
          <w:tcPr>
            <w:tcW w:w="1971" w:type="dxa"/>
          </w:tcPr>
          <w:p w:rsidR="004C51BD" w:rsidRPr="00FC7210" w:rsidRDefault="004C51BD" w:rsidP="00843E0C">
            <w:pPr>
              <w:jc w:val="center"/>
              <w:rPr>
                <w:rFonts w:ascii="Times New Roman" w:hAnsi="Times New Roman" w:cs="Times New Roman"/>
                <w:sz w:val="24"/>
                <w:szCs w:val="24"/>
              </w:rPr>
            </w:pPr>
          </w:p>
        </w:tc>
      </w:tr>
      <w:tr w:rsidR="004C51BD" w:rsidRPr="00FC7210" w:rsidTr="00843E0C">
        <w:tc>
          <w:tcPr>
            <w:tcW w:w="675" w:type="dxa"/>
          </w:tcPr>
          <w:p w:rsidR="004C51BD" w:rsidRDefault="004C51BD" w:rsidP="004C51BD">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4C51BD" w:rsidRDefault="004C51BD" w:rsidP="00843E0C">
            <w:pPr>
              <w:rPr>
                <w:rFonts w:ascii="Times New Roman" w:hAnsi="Times New Roman" w:cs="Times New Roman"/>
                <w:sz w:val="24"/>
                <w:szCs w:val="24"/>
              </w:rPr>
            </w:pPr>
            <w:r>
              <w:rPr>
                <w:rFonts w:ascii="Times New Roman" w:hAnsi="Times New Roman" w:cs="Times New Roman"/>
                <w:sz w:val="24"/>
                <w:szCs w:val="24"/>
              </w:rPr>
              <w:t>Використання інших форм навчання для реалізації індивідуальних планів, крім класно - урочної</w:t>
            </w:r>
          </w:p>
        </w:tc>
        <w:tc>
          <w:tcPr>
            <w:tcW w:w="709" w:type="dxa"/>
          </w:tcPr>
          <w:p w:rsidR="004C51BD" w:rsidRPr="00FC7210" w:rsidRDefault="004C51BD" w:rsidP="00843E0C">
            <w:pPr>
              <w:jc w:val="center"/>
              <w:rPr>
                <w:rFonts w:ascii="Times New Roman" w:hAnsi="Times New Roman" w:cs="Times New Roman"/>
                <w:sz w:val="24"/>
                <w:szCs w:val="24"/>
              </w:rPr>
            </w:pPr>
          </w:p>
        </w:tc>
        <w:tc>
          <w:tcPr>
            <w:tcW w:w="688" w:type="dxa"/>
          </w:tcPr>
          <w:p w:rsidR="004C51BD" w:rsidRPr="00FC7210" w:rsidRDefault="004C51BD" w:rsidP="00843E0C">
            <w:pPr>
              <w:jc w:val="center"/>
              <w:rPr>
                <w:rFonts w:ascii="Times New Roman" w:hAnsi="Times New Roman" w:cs="Times New Roman"/>
                <w:sz w:val="24"/>
                <w:szCs w:val="24"/>
              </w:rPr>
            </w:pPr>
          </w:p>
        </w:tc>
        <w:tc>
          <w:tcPr>
            <w:tcW w:w="1971" w:type="dxa"/>
          </w:tcPr>
          <w:p w:rsidR="004C51BD" w:rsidRPr="00FC7210" w:rsidRDefault="004C51BD" w:rsidP="00843E0C">
            <w:pPr>
              <w:jc w:val="center"/>
              <w:rPr>
                <w:rFonts w:ascii="Times New Roman" w:hAnsi="Times New Roman" w:cs="Times New Roman"/>
                <w:sz w:val="24"/>
                <w:szCs w:val="24"/>
              </w:rPr>
            </w:pPr>
          </w:p>
        </w:tc>
      </w:tr>
      <w:tr w:rsidR="004C51BD" w:rsidRPr="008771B9" w:rsidTr="00843E0C">
        <w:tc>
          <w:tcPr>
            <w:tcW w:w="9855" w:type="dxa"/>
            <w:gridSpan w:val="5"/>
          </w:tcPr>
          <w:p w:rsidR="004C51BD" w:rsidRPr="008771B9" w:rsidRDefault="008771B9" w:rsidP="008771B9">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Критерій 3.1.4. Педагогічні працівники створюють та/або використовують освітні ресурси(електронні презентації, відеоматеріали, методичні розробки, блоги, веб сайти)</w:t>
            </w:r>
          </w:p>
        </w:tc>
      </w:tr>
      <w:tr w:rsidR="004C51BD" w:rsidRPr="00FC7210" w:rsidTr="00843E0C">
        <w:tc>
          <w:tcPr>
            <w:tcW w:w="675" w:type="dxa"/>
          </w:tcPr>
          <w:p w:rsidR="004C51BD" w:rsidRDefault="008771B9" w:rsidP="004C51BD">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4C51BD" w:rsidRDefault="008771B9" w:rsidP="00843E0C">
            <w:pPr>
              <w:rPr>
                <w:rFonts w:ascii="Times New Roman" w:hAnsi="Times New Roman" w:cs="Times New Roman"/>
                <w:sz w:val="24"/>
                <w:szCs w:val="24"/>
              </w:rPr>
            </w:pPr>
            <w:r>
              <w:rPr>
                <w:rFonts w:ascii="Times New Roman" w:hAnsi="Times New Roman" w:cs="Times New Roman"/>
                <w:sz w:val="24"/>
                <w:szCs w:val="24"/>
              </w:rPr>
              <w:t>Наявність у вчителів публічних інформацій, методичних розробок, матеріалів до навчальних занять.</w:t>
            </w:r>
          </w:p>
        </w:tc>
        <w:tc>
          <w:tcPr>
            <w:tcW w:w="709" w:type="dxa"/>
          </w:tcPr>
          <w:p w:rsidR="004C51BD" w:rsidRPr="00FC7210" w:rsidRDefault="004C51BD" w:rsidP="00843E0C">
            <w:pPr>
              <w:jc w:val="center"/>
              <w:rPr>
                <w:rFonts w:ascii="Times New Roman" w:hAnsi="Times New Roman" w:cs="Times New Roman"/>
                <w:sz w:val="24"/>
                <w:szCs w:val="24"/>
              </w:rPr>
            </w:pPr>
          </w:p>
        </w:tc>
        <w:tc>
          <w:tcPr>
            <w:tcW w:w="688" w:type="dxa"/>
          </w:tcPr>
          <w:p w:rsidR="004C51BD" w:rsidRPr="00FC7210" w:rsidRDefault="004C51BD" w:rsidP="00843E0C">
            <w:pPr>
              <w:jc w:val="center"/>
              <w:rPr>
                <w:rFonts w:ascii="Times New Roman" w:hAnsi="Times New Roman" w:cs="Times New Roman"/>
                <w:sz w:val="24"/>
                <w:szCs w:val="24"/>
              </w:rPr>
            </w:pPr>
          </w:p>
        </w:tc>
        <w:tc>
          <w:tcPr>
            <w:tcW w:w="1971" w:type="dxa"/>
          </w:tcPr>
          <w:p w:rsidR="004C51BD" w:rsidRPr="00FC7210" w:rsidRDefault="004C51BD" w:rsidP="00843E0C">
            <w:pPr>
              <w:jc w:val="center"/>
              <w:rPr>
                <w:rFonts w:ascii="Times New Roman" w:hAnsi="Times New Roman" w:cs="Times New Roman"/>
                <w:sz w:val="24"/>
                <w:szCs w:val="24"/>
              </w:rPr>
            </w:pPr>
          </w:p>
        </w:tc>
      </w:tr>
      <w:tr w:rsidR="008771B9" w:rsidRPr="00FC7210" w:rsidTr="00843E0C">
        <w:tc>
          <w:tcPr>
            <w:tcW w:w="675" w:type="dxa"/>
          </w:tcPr>
          <w:p w:rsidR="008771B9" w:rsidRDefault="008771B9" w:rsidP="004C51BD">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8771B9" w:rsidRDefault="008771B9" w:rsidP="00843E0C">
            <w:pPr>
              <w:rPr>
                <w:rFonts w:ascii="Times New Roman" w:hAnsi="Times New Roman" w:cs="Times New Roman"/>
                <w:sz w:val="24"/>
                <w:szCs w:val="24"/>
              </w:rPr>
            </w:pPr>
            <w:r>
              <w:rPr>
                <w:rFonts w:ascii="Times New Roman" w:hAnsi="Times New Roman" w:cs="Times New Roman"/>
                <w:sz w:val="24"/>
                <w:szCs w:val="24"/>
              </w:rPr>
              <w:t>Формування вчителем власного порт фоліо.</w:t>
            </w:r>
          </w:p>
        </w:tc>
        <w:tc>
          <w:tcPr>
            <w:tcW w:w="709" w:type="dxa"/>
          </w:tcPr>
          <w:p w:rsidR="008771B9" w:rsidRPr="00FC7210" w:rsidRDefault="008771B9" w:rsidP="00843E0C">
            <w:pPr>
              <w:jc w:val="center"/>
              <w:rPr>
                <w:rFonts w:ascii="Times New Roman" w:hAnsi="Times New Roman" w:cs="Times New Roman"/>
                <w:sz w:val="24"/>
                <w:szCs w:val="24"/>
              </w:rPr>
            </w:pPr>
          </w:p>
        </w:tc>
        <w:tc>
          <w:tcPr>
            <w:tcW w:w="688" w:type="dxa"/>
          </w:tcPr>
          <w:p w:rsidR="008771B9" w:rsidRPr="00FC7210" w:rsidRDefault="008771B9" w:rsidP="00843E0C">
            <w:pPr>
              <w:jc w:val="center"/>
              <w:rPr>
                <w:rFonts w:ascii="Times New Roman" w:hAnsi="Times New Roman" w:cs="Times New Roman"/>
                <w:sz w:val="24"/>
                <w:szCs w:val="24"/>
              </w:rPr>
            </w:pPr>
          </w:p>
        </w:tc>
        <w:tc>
          <w:tcPr>
            <w:tcW w:w="1971" w:type="dxa"/>
          </w:tcPr>
          <w:p w:rsidR="008771B9" w:rsidRPr="00FC7210" w:rsidRDefault="008771B9" w:rsidP="00843E0C">
            <w:pPr>
              <w:jc w:val="center"/>
              <w:rPr>
                <w:rFonts w:ascii="Times New Roman" w:hAnsi="Times New Roman" w:cs="Times New Roman"/>
                <w:sz w:val="24"/>
                <w:szCs w:val="24"/>
              </w:rPr>
            </w:pPr>
          </w:p>
        </w:tc>
      </w:tr>
      <w:tr w:rsidR="008771B9" w:rsidRPr="00FC7210" w:rsidTr="00843E0C">
        <w:tc>
          <w:tcPr>
            <w:tcW w:w="675" w:type="dxa"/>
          </w:tcPr>
          <w:p w:rsidR="008771B9" w:rsidRDefault="008771B9" w:rsidP="004C51BD">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8771B9" w:rsidRDefault="008771B9" w:rsidP="00843E0C">
            <w:pPr>
              <w:rPr>
                <w:rFonts w:ascii="Times New Roman" w:hAnsi="Times New Roman" w:cs="Times New Roman"/>
                <w:sz w:val="24"/>
                <w:szCs w:val="24"/>
              </w:rPr>
            </w:pPr>
            <w:r>
              <w:rPr>
                <w:rFonts w:ascii="Times New Roman" w:hAnsi="Times New Roman" w:cs="Times New Roman"/>
                <w:sz w:val="24"/>
                <w:szCs w:val="24"/>
              </w:rPr>
              <w:t>Обмін досвідом між вчителями у гімназії.</w:t>
            </w:r>
          </w:p>
        </w:tc>
        <w:tc>
          <w:tcPr>
            <w:tcW w:w="709" w:type="dxa"/>
          </w:tcPr>
          <w:p w:rsidR="008771B9" w:rsidRPr="00FC7210" w:rsidRDefault="008771B9" w:rsidP="00843E0C">
            <w:pPr>
              <w:jc w:val="center"/>
              <w:rPr>
                <w:rFonts w:ascii="Times New Roman" w:hAnsi="Times New Roman" w:cs="Times New Roman"/>
                <w:sz w:val="24"/>
                <w:szCs w:val="24"/>
              </w:rPr>
            </w:pPr>
          </w:p>
        </w:tc>
        <w:tc>
          <w:tcPr>
            <w:tcW w:w="688" w:type="dxa"/>
          </w:tcPr>
          <w:p w:rsidR="008771B9" w:rsidRPr="00FC7210" w:rsidRDefault="008771B9" w:rsidP="00843E0C">
            <w:pPr>
              <w:jc w:val="center"/>
              <w:rPr>
                <w:rFonts w:ascii="Times New Roman" w:hAnsi="Times New Roman" w:cs="Times New Roman"/>
                <w:sz w:val="24"/>
                <w:szCs w:val="24"/>
              </w:rPr>
            </w:pPr>
          </w:p>
        </w:tc>
        <w:tc>
          <w:tcPr>
            <w:tcW w:w="1971" w:type="dxa"/>
          </w:tcPr>
          <w:p w:rsidR="008771B9" w:rsidRPr="00FC7210" w:rsidRDefault="008771B9" w:rsidP="00843E0C">
            <w:pPr>
              <w:jc w:val="center"/>
              <w:rPr>
                <w:rFonts w:ascii="Times New Roman" w:hAnsi="Times New Roman" w:cs="Times New Roman"/>
                <w:sz w:val="24"/>
                <w:szCs w:val="24"/>
              </w:rPr>
            </w:pPr>
          </w:p>
        </w:tc>
      </w:tr>
      <w:tr w:rsidR="008771B9" w:rsidRPr="008771B9" w:rsidTr="00843E0C">
        <w:tc>
          <w:tcPr>
            <w:tcW w:w="9855" w:type="dxa"/>
            <w:gridSpan w:val="5"/>
          </w:tcPr>
          <w:p w:rsidR="008771B9" w:rsidRPr="008771B9" w:rsidRDefault="008771B9" w:rsidP="008771B9">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3.1.5</w:t>
            </w:r>
            <w:r w:rsidRPr="008771B9">
              <w:rPr>
                <w:rFonts w:ascii="Times New Roman" w:hAnsi="Times New Roman" w:cs="Times New Roman"/>
                <w:b/>
                <w:i/>
                <w:color w:val="002060"/>
                <w:sz w:val="24"/>
                <w:szCs w:val="24"/>
              </w:rPr>
              <w:t xml:space="preserve">. Педагогічні працівники </w:t>
            </w:r>
            <w:r>
              <w:rPr>
                <w:rFonts w:ascii="Times New Roman" w:hAnsi="Times New Roman" w:cs="Times New Roman"/>
                <w:b/>
                <w:i/>
                <w:color w:val="002060"/>
                <w:sz w:val="24"/>
                <w:szCs w:val="24"/>
              </w:rPr>
              <w:t>сприяють формуванню суспільних цінностей у здобувачів освіти у процесі їх навчання, виховання та розвитку.</w:t>
            </w:r>
          </w:p>
        </w:tc>
      </w:tr>
      <w:tr w:rsidR="008771B9" w:rsidRPr="00FC7210" w:rsidTr="00843E0C">
        <w:tc>
          <w:tcPr>
            <w:tcW w:w="675" w:type="dxa"/>
          </w:tcPr>
          <w:p w:rsidR="008771B9" w:rsidRDefault="00E6172E" w:rsidP="004C51BD">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8771B9" w:rsidRDefault="00E6172E" w:rsidP="00843E0C">
            <w:pPr>
              <w:rPr>
                <w:rFonts w:ascii="Times New Roman" w:hAnsi="Times New Roman" w:cs="Times New Roman"/>
                <w:sz w:val="24"/>
                <w:szCs w:val="24"/>
              </w:rPr>
            </w:pPr>
            <w:r>
              <w:rPr>
                <w:rFonts w:ascii="Times New Roman" w:hAnsi="Times New Roman" w:cs="Times New Roman"/>
                <w:sz w:val="24"/>
                <w:szCs w:val="24"/>
              </w:rPr>
              <w:t>Формування наскрізного процесу виховання під час проведення навчальних занять.</w:t>
            </w:r>
          </w:p>
        </w:tc>
        <w:tc>
          <w:tcPr>
            <w:tcW w:w="709" w:type="dxa"/>
          </w:tcPr>
          <w:p w:rsidR="008771B9" w:rsidRPr="00FC7210" w:rsidRDefault="008771B9" w:rsidP="00843E0C">
            <w:pPr>
              <w:jc w:val="center"/>
              <w:rPr>
                <w:rFonts w:ascii="Times New Roman" w:hAnsi="Times New Roman" w:cs="Times New Roman"/>
                <w:sz w:val="24"/>
                <w:szCs w:val="24"/>
              </w:rPr>
            </w:pPr>
          </w:p>
        </w:tc>
        <w:tc>
          <w:tcPr>
            <w:tcW w:w="688" w:type="dxa"/>
          </w:tcPr>
          <w:p w:rsidR="008771B9" w:rsidRPr="00FC7210" w:rsidRDefault="008771B9" w:rsidP="00843E0C">
            <w:pPr>
              <w:jc w:val="center"/>
              <w:rPr>
                <w:rFonts w:ascii="Times New Roman" w:hAnsi="Times New Roman" w:cs="Times New Roman"/>
                <w:sz w:val="24"/>
                <w:szCs w:val="24"/>
              </w:rPr>
            </w:pPr>
          </w:p>
        </w:tc>
        <w:tc>
          <w:tcPr>
            <w:tcW w:w="1971" w:type="dxa"/>
          </w:tcPr>
          <w:p w:rsidR="008771B9" w:rsidRPr="00FC7210" w:rsidRDefault="008771B9" w:rsidP="00843E0C">
            <w:pPr>
              <w:jc w:val="center"/>
              <w:rPr>
                <w:rFonts w:ascii="Times New Roman" w:hAnsi="Times New Roman" w:cs="Times New Roman"/>
                <w:sz w:val="24"/>
                <w:szCs w:val="24"/>
              </w:rPr>
            </w:pPr>
          </w:p>
        </w:tc>
      </w:tr>
      <w:tr w:rsidR="008771B9" w:rsidRPr="00FC7210" w:rsidTr="00843E0C">
        <w:tc>
          <w:tcPr>
            <w:tcW w:w="675" w:type="dxa"/>
          </w:tcPr>
          <w:p w:rsidR="008771B9" w:rsidRDefault="00E6172E" w:rsidP="004C51BD">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8771B9" w:rsidRDefault="00E6172E" w:rsidP="00843E0C">
            <w:pPr>
              <w:rPr>
                <w:rFonts w:ascii="Times New Roman" w:hAnsi="Times New Roman" w:cs="Times New Roman"/>
                <w:sz w:val="24"/>
                <w:szCs w:val="24"/>
              </w:rPr>
            </w:pPr>
            <w:r>
              <w:rPr>
                <w:rFonts w:ascii="Times New Roman" w:hAnsi="Times New Roman" w:cs="Times New Roman"/>
                <w:sz w:val="24"/>
                <w:szCs w:val="24"/>
              </w:rPr>
              <w:t>Поєднання виховного процесу з формуванням наскрізних ключових компетентностей.</w:t>
            </w:r>
          </w:p>
        </w:tc>
        <w:tc>
          <w:tcPr>
            <w:tcW w:w="709" w:type="dxa"/>
          </w:tcPr>
          <w:p w:rsidR="008771B9" w:rsidRPr="00FC7210" w:rsidRDefault="008771B9" w:rsidP="00843E0C">
            <w:pPr>
              <w:jc w:val="center"/>
              <w:rPr>
                <w:rFonts w:ascii="Times New Roman" w:hAnsi="Times New Roman" w:cs="Times New Roman"/>
                <w:sz w:val="24"/>
                <w:szCs w:val="24"/>
              </w:rPr>
            </w:pPr>
          </w:p>
        </w:tc>
        <w:tc>
          <w:tcPr>
            <w:tcW w:w="688" w:type="dxa"/>
          </w:tcPr>
          <w:p w:rsidR="008771B9" w:rsidRPr="00FC7210" w:rsidRDefault="008771B9" w:rsidP="00843E0C">
            <w:pPr>
              <w:jc w:val="center"/>
              <w:rPr>
                <w:rFonts w:ascii="Times New Roman" w:hAnsi="Times New Roman" w:cs="Times New Roman"/>
                <w:sz w:val="24"/>
                <w:szCs w:val="24"/>
              </w:rPr>
            </w:pPr>
          </w:p>
        </w:tc>
        <w:tc>
          <w:tcPr>
            <w:tcW w:w="1971" w:type="dxa"/>
          </w:tcPr>
          <w:p w:rsidR="008771B9" w:rsidRPr="00FC7210" w:rsidRDefault="008771B9" w:rsidP="00843E0C">
            <w:pPr>
              <w:jc w:val="center"/>
              <w:rPr>
                <w:rFonts w:ascii="Times New Roman" w:hAnsi="Times New Roman" w:cs="Times New Roman"/>
                <w:sz w:val="24"/>
                <w:szCs w:val="24"/>
              </w:rPr>
            </w:pPr>
          </w:p>
        </w:tc>
      </w:tr>
      <w:tr w:rsidR="00E6172E" w:rsidRPr="008771B9" w:rsidTr="00843E0C">
        <w:tc>
          <w:tcPr>
            <w:tcW w:w="9855" w:type="dxa"/>
            <w:gridSpan w:val="5"/>
          </w:tcPr>
          <w:p w:rsidR="00E6172E" w:rsidRPr="008771B9" w:rsidRDefault="00E6172E" w:rsidP="00E6172E">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3.1.6</w:t>
            </w:r>
            <w:r w:rsidRPr="008771B9">
              <w:rPr>
                <w:rFonts w:ascii="Times New Roman" w:hAnsi="Times New Roman" w:cs="Times New Roman"/>
                <w:b/>
                <w:i/>
                <w:color w:val="002060"/>
                <w:sz w:val="24"/>
                <w:szCs w:val="24"/>
              </w:rPr>
              <w:t xml:space="preserve">. Педагогічні працівники </w:t>
            </w:r>
            <w:r>
              <w:rPr>
                <w:rFonts w:ascii="Times New Roman" w:hAnsi="Times New Roman" w:cs="Times New Roman"/>
                <w:b/>
                <w:i/>
                <w:color w:val="002060"/>
                <w:sz w:val="24"/>
                <w:szCs w:val="24"/>
              </w:rPr>
              <w:t>використовують інформаційно – комунікаційні технології в освітньому процесі</w:t>
            </w:r>
          </w:p>
        </w:tc>
      </w:tr>
      <w:tr w:rsidR="008771B9" w:rsidRPr="00FC7210" w:rsidTr="00843E0C">
        <w:tc>
          <w:tcPr>
            <w:tcW w:w="675" w:type="dxa"/>
          </w:tcPr>
          <w:p w:rsidR="008771B9" w:rsidRDefault="00E6172E" w:rsidP="004C51BD">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8771B9" w:rsidRDefault="00E6172E" w:rsidP="00843E0C">
            <w:pPr>
              <w:rPr>
                <w:rFonts w:ascii="Times New Roman" w:hAnsi="Times New Roman" w:cs="Times New Roman"/>
                <w:sz w:val="24"/>
                <w:szCs w:val="24"/>
              </w:rPr>
            </w:pPr>
            <w:r>
              <w:rPr>
                <w:rFonts w:ascii="Times New Roman" w:hAnsi="Times New Roman" w:cs="Times New Roman"/>
                <w:sz w:val="24"/>
                <w:szCs w:val="24"/>
              </w:rPr>
              <w:t>Володіння педагогічними працівниками навичками впевненого користування комп’ютерними технологіями, офісними програмами.</w:t>
            </w:r>
          </w:p>
        </w:tc>
        <w:tc>
          <w:tcPr>
            <w:tcW w:w="709" w:type="dxa"/>
          </w:tcPr>
          <w:p w:rsidR="008771B9" w:rsidRPr="00FC7210" w:rsidRDefault="008771B9" w:rsidP="00843E0C">
            <w:pPr>
              <w:jc w:val="center"/>
              <w:rPr>
                <w:rFonts w:ascii="Times New Roman" w:hAnsi="Times New Roman" w:cs="Times New Roman"/>
                <w:sz w:val="24"/>
                <w:szCs w:val="24"/>
              </w:rPr>
            </w:pPr>
          </w:p>
        </w:tc>
        <w:tc>
          <w:tcPr>
            <w:tcW w:w="688" w:type="dxa"/>
          </w:tcPr>
          <w:p w:rsidR="008771B9" w:rsidRPr="00FC7210" w:rsidRDefault="008771B9" w:rsidP="00843E0C">
            <w:pPr>
              <w:jc w:val="center"/>
              <w:rPr>
                <w:rFonts w:ascii="Times New Roman" w:hAnsi="Times New Roman" w:cs="Times New Roman"/>
                <w:sz w:val="24"/>
                <w:szCs w:val="24"/>
              </w:rPr>
            </w:pPr>
          </w:p>
        </w:tc>
        <w:tc>
          <w:tcPr>
            <w:tcW w:w="1971" w:type="dxa"/>
          </w:tcPr>
          <w:p w:rsidR="008771B9" w:rsidRPr="00FC7210" w:rsidRDefault="008771B9" w:rsidP="00843E0C">
            <w:pPr>
              <w:jc w:val="center"/>
              <w:rPr>
                <w:rFonts w:ascii="Times New Roman" w:hAnsi="Times New Roman" w:cs="Times New Roman"/>
                <w:sz w:val="24"/>
                <w:szCs w:val="24"/>
              </w:rPr>
            </w:pPr>
          </w:p>
        </w:tc>
      </w:tr>
      <w:tr w:rsidR="00E6172E" w:rsidRPr="00FC7210" w:rsidTr="00843E0C">
        <w:tc>
          <w:tcPr>
            <w:tcW w:w="675" w:type="dxa"/>
          </w:tcPr>
          <w:p w:rsidR="00E6172E" w:rsidRDefault="00E6172E" w:rsidP="004C51BD">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E6172E" w:rsidRDefault="00E6172E" w:rsidP="00843E0C">
            <w:pPr>
              <w:rPr>
                <w:rFonts w:ascii="Times New Roman" w:hAnsi="Times New Roman" w:cs="Times New Roman"/>
                <w:sz w:val="24"/>
                <w:szCs w:val="24"/>
              </w:rPr>
            </w:pPr>
            <w:r>
              <w:rPr>
                <w:rFonts w:ascii="Times New Roman" w:hAnsi="Times New Roman" w:cs="Times New Roman"/>
                <w:sz w:val="24"/>
                <w:szCs w:val="24"/>
              </w:rPr>
              <w:t>Використання вчителями ІКТ в освітньому процесі</w:t>
            </w:r>
          </w:p>
        </w:tc>
        <w:tc>
          <w:tcPr>
            <w:tcW w:w="709" w:type="dxa"/>
          </w:tcPr>
          <w:p w:rsidR="00E6172E" w:rsidRPr="00FC7210" w:rsidRDefault="00E6172E" w:rsidP="00843E0C">
            <w:pPr>
              <w:jc w:val="center"/>
              <w:rPr>
                <w:rFonts w:ascii="Times New Roman" w:hAnsi="Times New Roman" w:cs="Times New Roman"/>
                <w:sz w:val="24"/>
                <w:szCs w:val="24"/>
              </w:rPr>
            </w:pPr>
          </w:p>
        </w:tc>
        <w:tc>
          <w:tcPr>
            <w:tcW w:w="688" w:type="dxa"/>
          </w:tcPr>
          <w:p w:rsidR="00E6172E" w:rsidRPr="00FC7210" w:rsidRDefault="00E6172E" w:rsidP="00843E0C">
            <w:pPr>
              <w:jc w:val="center"/>
              <w:rPr>
                <w:rFonts w:ascii="Times New Roman" w:hAnsi="Times New Roman" w:cs="Times New Roman"/>
                <w:sz w:val="24"/>
                <w:szCs w:val="24"/>
              </w:rPr>
            </w:pPr>
          </w:p>
        </w:tc>
        <w:tc>
          <w:tcPr>
            <w:tcW w:w="1971" w:type="dxa"/>
          </w:tcPr>
          <w:p w:rsidR="00E6172E" w:rsidRPr="00FC7210" w:rsidRDefault="00E6172E" w:rsidP="00843E0C">
            <w:pPr>
              <w:jc w:val="center"/>
              <w:rPr>
                <w:rFonts w:ascii="Times New Roman" w:hAnsi="Times New Roman" w:cs="Times New Roman"/>
                <w:sz w:val="24"/>
                <w:szCs w:val="24"/>
              </w:rPr>
            </w:pPr>
          </w:p>
        </w:tc>
      </w:tr>
      <w:tr w:rsidR="00E6172E" w:rsidRPr="00FC7210" w:rsidTr="00843E0C">
        <w:tc>
          <w:tcPr>
            <w:tcW w:w="675" w:type="dxa"/>
          </w:tcPr>
          <w:p w:rsidR="00E6172E" w:rsidRDefault="00E6172E" w:rsidP="004C51BD">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E6172E" w:rsidRDefault="00E6172E" w:rsidP="00843E0C">
            <w:pPr>
              <w:rPr>
                <w:rFonts w:ascii="Times New Roman" w:hAnsi="Times New Roman" w:cs="Times New Roman"/>
                <w:sz w:val="24"/>
                <w:szCs w:val="24"/>
              </w:rPr>
            </w:pPr>
            <w:r>
              <w:rPr>
                <w:rFonts w:ascii="Times New Roman" w:hAnsi="Times New Roman" w:cs="Times New Roman"/>
                <w:sz w:val="24"/>
                <w:szCs w:val="24"/>
              </w:rPr>
              <w:t>Вдосконалення вчителями засобів ІКТ.</w:t>
            </w:r>
          </w:p>
        </w:tc>
        <w:tc>
          <w:tcPr>
            <w:tcW w:w="709" w:type="dxa"/>
          </w:tcPr>
          <w:p w:rsidR="00E6172E" w:rsidRPr="00FC7210" w:rsidRDefault="00E6172E" w:rsidP="00843E0C">
            <w:pPr>
              <w:jc w:val="center"/>
              <w:rPr>
                <w:rFonts w:ascii="Times New Roman" w:hAnsi="Times New Roman" w:cs="Times New Roman"/>
                <w:sz w:val="24"/>
                <w:szCs w:val="24"/>
              </w:rPr>
            </w:pPr>
          </w:p>
        </w:tc>
        <w:tc>
          <w:tcPr>
            <w:tcW w:w="688" w:type="dxa"/>
          </w:tcPr>
          <w:p w:rsidR="00E6172E" w:rsidRPr="00FC7210" w:rsidRDefault="00E6172E" w:rsidP="00843E0C">
            <w:pPr>
              <w:jc w:val="center"/>
              <w:rPr>
                <w:rFonts w:ascii="Times New Roman" w:hAnsi="Times New Roman" w:cs="Times New Roman"/>
                <w:sz w:val="24"/>
                <w:szCs w:val="24"/>
              </w:rPr>
            </w:pPr>
          </w:p>
        </w:tc>
        <w:tc>
          <w:tcPr>
            <w:tcW w:w="1971" w:type="dxa"/>
          </w:tcPr>
          <w:p w:rsidR="00E6172E" w:rsidRPr="00FC7210" w:rsidRDefault="00E6172E" w:rsidP="00843E0C">
            <w:pPr>
              <w:jc w:val="center"/>
              <w:rPr>
                <w:rFonts w:ascii="Times New Roman" w:hAnsi="Times New Roman" w:cs="Times New Roman"/>
                <w:sz w:val="24"/>
                <w:szCs w:val="24"/>
              </w:rPr>
            </w:pPr>
          </w:p>
        </w:tc>
      </w:tr>
    </w:tbl>
    <w:p w:rsidR="00B02D1C" w:rsidRDefault="00E6172E" w:rsidP="00E61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Вимога 3.2. Постійне підвищення професійного рівня і педагогічної майстерності педагогічних працівників</w:t>
      </w:r>
    </w:p>
    <w:tbl>
      <w:tblPr>
        <w:tblStyle w:val="a3"/>
        <w:tblW w:w="0" w:type="auto"/>
        <w:tblLook w:val="04A0"/>
      </w:tblPr>
      <w:tblGrid>
        <w:gridCol w:w="675"/>
        <w:gridCol w:w="5812"/>
        <w:gridCol w:w="709"/>
        <w:gridCol w:w="688"/>
        <w:gridCol w:w="1971"/>
      </w:tblGrid>
      <w:tr w:rsidR="00E6172E" w:rsidRPr="008771B9" w:rsidTr="00843E0C">
        <w:tc>
          <w:tcPr>
            <w:tcW w:w="9855" w:type="dxa"/>
            <w:gridSpan w:val="5"/>
          </w:tcPr>
          <w:p w:rsidR="00E6172E" w:rsidRPr="008771B9" w:rsidRDefault="00E6172E" w:rsidP="00E6172E">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3.2.1.</w:t>
            </w:r>
            <w:r w:rsidRPr="008771B9">
              <w:rPr>
                <w:rFonts w:ascii="Times New Roman" w:hAnsi="Times New Roman" w:cs="Times New Roman"/>
                <w:b/>
                <w:i/>
                <w:color w:val="002060"/>
                <w:sz w:val="24"/>
                <w:szCs w:val="24"/>
              </w:rPr>
              <w:t xml:space="preserve"> Педагогічні працівники </w:t>
            </w:r>
            <w:r>
              <w:rPr>
                <w:rFonts w:ascii="Times New Roman" w:hAnsi="Times New Roman" w:cs="Times New Roman"/>
                <w:b/>
                <w:i/>
                <w:color w:val="002060"/>
                <w:sz w:val="24"/>
                <w:szCs w:val="24"/>
              </w:rPr>
              <w:t>забезпечують власний професійний розвиток</w:t>
            </w:r>
            <w:r w:rsidR="00C06552">
              <w:rPr>
                <w:rFonts w:ascii="Times New Roman" w:hAnsi="Times New Roman" w:cs="Times New Roman"/>
                <w:b/>
                <w:i/>
                <w:color w:val="002060"/>
                <w:sz w:val="24"/>
                <w:szCs w:val="24"/>
              </w:rPr>
              <w:t xml:space="preserve"> і підвищення кваліфікації, у тому числі щодо методик роботи з дітьми з особливими освітніми проблемами</w:t>
            </w:r>
          </w:p>
        </w:tc>
      </w:tr>
      <w:tr w:rsidR="00E6172E" w:rsidRPr="00FC7210" w:rsidTr="00843E0C">
        <w:tc>
          <w:tcPr>
            <w:tcW w:w="675" w:type="dxa"/>
          </w:tcPr>
          <w:p w:rsidR="00E6172E" w:rsidRDefault="00E6172E" w:rsidP="00843E0C">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E6172E" w:rsidRDefault="00C06552" w:rsidP="00843E0C">
            <w:pPr>
              <w:rPr>
                <w:rFonts w:ascii="Times New Roman" w:hAnsi="Times New Roman" w:cs="Times New Roman"/>
                <w:sz w:val="24"/>
                <w:szCs w:val="24"/>
              </w:rPr>
            </w:pPr>
            <w:r>
              <w:rPr>
                <w:rFonts w:ascii="Times New Roman" w:hAnsi="Times New Roman" w:cs="Times New Roman"/>
                <w:sz w:val="24"/>
                <w:szCs w:val="24"/>
              </w:rPr>
              <w:t>Використання вчителем різних форм підвищення кваліфікації</w:t>
            </w:r>
          </w:p>
        </w:tc>
        <w:tc>
          <w:tcPr>
            <w:tcW w:w="709" w:type="dxa"/>
          </w:tcPr>
          <w:p w:rsidR="00E6172E" w:rsidRPr="00FC7210" w:rsidRDefault="00E6172E" w:rsidP="00843E0C">
            <w:pPr>
              <w:jc w:val="center"/>
              <w:rPr>
                <w:rFonts w:ascii="Times New Roman" w:hAnsi="Times New Roman" w:cs="Times New Roman"/>
                <w:sz w:val="24"/>
                <w:szCs w:val="24"/>
              </w:rPr>
            </w:pPr>
          </w:p>
        </w:tc>
        <w:tc>
          <w:tcPr>
            <w:tcW w:w="688" w:type="dxa"/>
          </w:tcPr>
          <w:p w:rsidR="00E6172E" w:rsidRPr="00FC7210" w:rsidRDefault="00E6172E" w:rsidP="00843E0C">
            <w:pPr>
              <w:jc w:val="center"/>
              <w:rPr>
                <w:rFonts w:ascii="Times New Roman" w:hAnsi="Times New Roman" w:cs="Times New Roman"/>
                <w:sz w:val="24"/>
                <w:szCs w:val="24"/>
              </w:rPr>
            </w:pPr>
          </w:p>
        </w:tc>
        <w:tc>
          <w:tcPr>
            <w:tcW w:w="1971" w:type="dxa"/>
          </w:tcPr>
          <w:p w:rsidR="00E6172E" w:rsidRPr="00FC7210" w:rsidRDefault="00E6172E" w:rsidP="00843E0C">
            <w:pPr>
              <w:jc w:val="center"/>
              <w:rPr>
                <w:rFonts w:ascii="Times New Roman" w:hAnsi="Times New Roman" w:cs="Times New Roman"/>
                <w:sz w:val="24"/>
                <w:szCs w:val="24"/>
              </w:rPr>
            </w:pPr>
          </w:p>
        </w:tc>
      </w:tr>
      <w:tr w:rsidR="00E6172E" w:rsidRPr="00FC7210" w:rsidTr="00843E0C">
        <w:tc>
          <w:tcPr>
            <w:tcW w:w="675" w:type="dxa"/>
          </w:tcPr>
          <w:p w:rsidR="00E6172E" w:rsidRDefault="00E6172E"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E6172E" w:rsidRDefault="00C06552" w:rsidP="00C06552">
            <w:pPr>
              <w:rPr>
                <w:rFonts w:ascii="Times New Roman" w:hAnsi="Times New Roman" w:cs="Times New Roman"/>
                <w:sz w:val="24"/>
                <w:szCs w:val="24"/>
              </w:rPr>
            </w:pPr>
            <w:r>
              <w:rPr>
                <w:rFonts w:ascii="Times New Roman" w:hAnsi="Times New Roman" w:cs="Times New Roman"/>
                <w:sz w:val="24"/>
                <w:szCs w:val="24"/>
              </w:rPr>
              <w:t>Відповідність напрямків підвищенні кваліфікації освітній програмі закладу</w:t>
            </w:r>
          </w:p>
        </w:tc>
        <w:tc>
          <w:tcPr>
            <w:tcW w:w="709" w:type="dxa"/>
          </w:tcPr>
          <w:p w:rsidR="00E6172E" w:rsidRPr="00FC7210" w:rsidRDefault="00E6172E" w:rsidP="00843E0C">
            <w:pPr>
              <w:jc w:val="center"/>
              <w:rPr>
                <w:rFonts w:ascii="Times New Roman" w:hAnsi="Times New Roman" w:cs="Times New Roman"/>
                <w:sz w:val="24"/>
                <w:szCs w:val="24"/>
              </w:rPr>
            </w:pPr>
          </w:p>
        </w:tc>
        <w:tc>
          <w:tcPr>
            <w:tcW w:w="688" w:type="dxa"/>
          </w:tcPr>
          <w:p w:rsidR="00E6172E" w:rsidRPr="00FC7210" w:rsidRDefault="00E6172E" w:rsidP="00843E0C">
            <w:pPr>
              <w:jc w:val="center"/>
              <w:rPr>
                <w:rFonts w:ascii="Times New Roman" w:hAnsi="Times New Roman" w:cs="Times New Roman"/>
                <w:sz w:val="24"/>
                <w:szCs w:val="24"/>
              </w:rPr>
            </w:pPr>
          </w:p>
        </w:tc>
        <w:tc>
          <w:tcPr>
            <w:tcW w:w="1971" w:type="dxa"/>
          </w:tcPr>
          <w:p w:rsidR="00E6172E" w:rsidRPr="00FC7210" w:rsidRDefault="00E6172E" w:rsidP="00843E0C">
            <w:pPr>
              <w:jc w:val="center"/>
              <w:rPr>
                <w:rFonts w:ascii="Times New Roman" w:hAnsi="Times New Roman" w:cs="Times New Roman"/>
                <w:sz w:val="24"/>
                <w:szCs w:val="24"/>
              </w:rPr>
            </w:pPr>
          </w:p>
        </w:tc>
      </w:tr>
      <w:tr w:rsidR="00E6172E" w:rsidRPr="00FC7210" w:rsidTr="00843E0C">
        <w:tc>
          <w:tcPr>
            <w:tcW w:w="675" w:type="dxa"/>
          </w:tcPr>
          <w:p w:rsidR="00E6172E" w:rsidRDefault="00E6172E" w:rsidP="00843E0C">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E6172E" w:rsidRDefault="00C06552" w:rsidP="00C06552">
            <w:pPr>
              <w:rPr>
                <w:rFonts w:ascii="Times New Roman" w:hAnsi="Times New Roman" w:cs="Times New Roman"/>
                <w:sz w:val="24"/>
                <w:szCs w:val="24"/>
              </w:rPr>
            </w:pPr>
            <w:r>
              <w:rPr>
                <w:rFonts w:ascii="Times New Roman" w:hAnsi="Times New Roman" w:cs="Times New Roman"/>
                <w:sz w:val="24"/>
                <w:szCs w:val="24"/>
              </w:rPr>
              <w:t>Простеження зростання у закладі якісно – кваліфікаційного рівня педагогічних працівників.</w:t>
            </w:r>
          </w:p>
        </w:tc>
        <w:tc>
          <w:tcPr>
            <w:tcW w:w="709" w:type="dxa"/>
          </w:tcPr>
          <w:p w:rsidR="00E6172E" w:rsidRPr="00FC7210" w:rsidRDefault="00E6172E" w:rsidP="00843E0C">
            <w:pPr>
              <w:jc w:val="center"/>
              <w:rPr>
                <w:rFonts w:ascii="Times New Roman" w:hAnsi="Times New Roman" w:cs="Times New Roman"/>
                <w:sz w:val="24"/>
                <w:szCs w:val="24"/>
              </w:rPr>
            </w:pPr>
          </w:p>
        </w:tc>
        <w:tc>
          <w:tcPr>
            <w:tcW w:w="688" w:type="dxa"/>
          </w:tcPr>
          <w:p w:rsidR="00E6172E" w:rsidRPr="00FC7210" w:rsidRDefault="00E6172E" w:rsidP="00843E0C">
            <w:pPr>
              <w:jc w:val="center"/>
              <w:rPr>
                <w:rFonts w:ascii="Times New Roman" w:hAnsi="Times New Roman" w:cs="Times New Roman"/>
                <w:sz w:val="24"/>
                <w:szCs w:val="24"/>
              </w:rPr>
            </w:pPr>
          </w:p>
        </w:tc>
        <w:tc>
          <w:tcPr>
            <w:tcW w:w="1971" w:type="dxa"/>
          </w:tcPr>
          <w:p w:rsidR="00E6172E" w:rsidRPr="00FC7210" w:rsidRDefault="00E6172E" w:rsidP="00843E0C">
            <w:pPr>
              <w:jc w:val="center"/>
              <w:rPr>
                <w:rFonts w:ascii="Times New Roman" w:hAnsi="Times New Roman" w:cs="Times New Roman"/>
                <w:sz w:val="24"/>
                <w:szCs w:val="24"/>
              </w:rPr>
            </w:pPr>
          </w:p>
        </w:tc>
      </w:tr>
      <w:tr w:rsidR="00C06552" w:rsidRPr="00FC7210" w:rsidTr="00843E0C">
        <w:tc>
          <w:tcPr>
            <w:tcW w:w="9855" w:type="dxa"/>
            <w:gridSpan w:val="5"/>
          </w:tcPr>
          <w:p w:rsidR="00C06552" w:rsidRPr="008771B9" w:rsidRDefault="00C06552" w:rsidP="00C06552">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3.2.2.</w:t>
            </w:r>
            <w:r w:rsidRPr="008771B9">
              <w:rPr>
                <w:rFonts w:ascii="Times New Roman" w:hAnsi="Times New Roman" w:cs="Times New Roman"/>
                <w:b/>
                <w:i/>
                <w:color w:val="002060"/>
                <w:sz w:val="24"/>
                <w:szCs w:val="24"/>
              </w:rPr>
              <w:t xml:space="preserve"> Педагогічні працівники </w:t>
            </w:r>
            <w:r>
              <w:rPr>
                <w:rFonts w:ascii="Times New Roman" w:hAnsi="Times New Roman" w:cs="Times New Roman"/>
                <w:b/>
                <w:i/>
                <w:color w:val="002060"/>
                <w:sz w:val="24"/>
                <w:szCs w:val="24"/>
              </w:rPr>
              <w:t>здійснюють інноваційну діяльність</w:t>
            </w:r>
            <w:r w:rsidR="00F81BED">
              <w:rPr>
                <w:rFonts w:ascii="Times New Roman" w:hAnsi="Times New Roman" w:cs="Times New Roman"/>
                <w:b/>
                <w:i/>
                <w:color w:val="002060"/>
                <w:sz w:val="24"/>
                <w:szCs w:val="24"/>
              </w:rPr>
              <w:t xml:space="preserve">, беруть участь в освітніх </w:t>
            </w:r>
            <w:r w:rsidR="003847BC">
              <w:rPr>
                <w:rFonts w:ascii="Times New Roman" w:hAnsi="Times New Roman" w:cs="Times New Roman"/>
                <w:b/>
                <w:i/>
                <w:color w:val="002060"/>
                <w:sz w:val="24"/>
                <w:szCs w:val="24"/>
              </w:rPr>
              <w:t>проектах, залучаються до роботи як освітні експерти</w:t>
            </w:r>
          </w:p>
        </w:tc>
      </w:tr>
      <w:tr w:rsidR="00C06552" w:rsidRPr="00FC7210" w:rsidTr="00843E0C">
        <w:tc>
          <w:tcPr>
            <w:tcW w:w="675" w:type="dxa"/>
          </w:tcPr>
          <w:p w:rsidR="00C06552" w:rsidRDefault="003847BC" w:rsidP="00843E0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5812" w:type="dxa"/>
          </w:tcPr>
          <w:p w:rsidR="00C06552" w:rsidRDefault="003847BC" w:rsidP="00C06552">
            <w:pPr>
              <w:rPr>
                <w:rFonts w:ascii="Times New Roman" w:hAnsi="Times New Roman" w:cs="Times New Roman"/>
                <w:sz w:val="24"/>
                <w:szCs w:val="24"/>
              </w:rPr>
            </w:pPr>
            <w:r>
              <w:rPr>
                <w:rFonts w:ascii="Times New Roman" w:hAnsi="Times New Roman" w:cs="Times New Roman"/>
                <w:sz w:val="24"/>
                <w:szCs w:val="24"/>
              </w:rPr>
              <w:t>Участь педагогічних працівників в інноваційній діяльності, науково – дослідницькій роботі.</w:t>
            </w:r>
          </w:p>
        </w:tc>
        <w:tc>
          <w:tcPr>
            <w:tcW w:w="709" w:type="dxa"/>
          </w:tcPr>
          <w:p w:rsidR="00C06552" w:rsidRPr="00FC7210" w:rsidRDefault="00C06552" w:rsidP="00843E0C">
            <w:pPr>
              <w:jc w:val="center"/>
              <w:rPr>
                <w:rFonts w:ascii="Times New Roman" w:hAnsi="Times New Roman" w:cs="Times New Roman"/>
                <w:sz w:val="24"/>
                <w:szCs w:val="24"/>
              </w:rPr>
            </w:pPr>
          </w:p>
        </w:tc>
        <w:tc>
          <w:tcPr>
            <w:tcW w:w="688" w:type="dxa"/>
          </w:tcPr>
          <w:p w:rsidR="00C06552" w:rsidRPr="00FC7210" w:rsidRDefault="00C06552" w:rsidP="00843E0C">
            <w:pPr>
              <w:jc w:val="center"/>
              <w:rPr>
                <w:rFonts w:ascii="Times New Roman" w:hAnsi="Times New Roman" w:cs="Times New Roman"/>
                <w:sz w:val="24"/>
                <w:szCs w:val="24"/>
              </w:rPr>
            </w:pPr>
          </w:p>
        </w:tc>
        <w:tc>
          <w:tcPr>
            <w:tcW w:w="1971" w:type="dxa"/>
          </w:tcPr>
          <w:p w:rsidR="00C06552" w:rsidRPr="00FC7210" w:rsidRDefault="00C06552" w:rsidP="00843E0C">
            <w:pPr>
              <w:jc w:val="center"/>
              <w:rPr>
                <w:rFonts w:ascii="Times New Roman" w:hAnsi="Times New Roman" w:cs="Times New Roman"/>
                <w:sz w:val="24"/>
                <w:szCs w:val="24"/>
              </w:rPr>
            </w:pPr>
          </w:p>
        </w:tc>
      </w:tr>
      <w:tr w:rsidR="00C06552" w:rsidRPr="00FC7210" w:rsidTr="00843E0C">
        <w:tc>
          <w:tcPr>
            <w:tcW w:w="675" w:type="dxa"/>
          </w:tcPr>
          <w:p w:rsidR="00C06552" w:rsidRDefault="003847BC"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C06552" w:rsidRDefault="003847BC" w:rsidP="00C06552">
            <w:pPr>
              <w:rPr>
                <w:rFonts w:ascii="Times New Roman" w:hAnsi="Times New Roman" w:cs="Times New Roman"/>
                <w:sz w:val="24"/>
                <w:szCs w:val="24"/>
              </w:rPr>
            </w:pPr>
            <w:r>
              <w:rPr>
                <w:rFonts w:ascii="Times New Roman" w:hAnsi="Times New Roman" w:cs="Times New Roman"/>
                <w:sz w:val="24"/>
                <w:szCs w:val="24"/>
              </w:rPr>
              <w:t>Результативність роботи інноваційної діяльності вчителя.</w:t>
            </w:r>
          </w:p>
        </w:tc>
        <w:tc>
          <w:tcPr>
            <w:tcW w:w="709" w:type="dxa"/>
          </w:tcPr>
          <w:p w:rsidR="00C06552" w:rsidRPr="00FC7210" w:rsidRDefault="00C06552" w:rsidP="00843E0C">
            <w:pPr>
              <w:jc w:val="center"/>
              <w:rPr>
                <w:rFonts w:ascii="Times New Roman" w:hAnsi="Times New Roman" w:cs="Times New Roman"/>
                <w:sz w:val="24"/>
                <w:szCs w:val="24"/>
              </w:rPr>
            </w:pPr>
          </w:p>
        </w:tc>
        <w:tc>
          <w:tcPr>
            <w:tcW w:w="688" w:type="dxa"/>
          </w:tcPr>
          <w:p w:rsidR="00C06552" w:rsidRPr="00FC7210" w:rsidRDefault="00C06552" w:rsidP="00843E0C">
            <w:pPr>
              <w:jc w:val="center"/>
              <w:rPr>
                <w:rFonts w:ascii="Times New Roman" w:hAnsi="Times New Roman" w:cs="Times New Roman"/>
                <w:sz w:val="24"/>
                <w:szCs w:val="24"/>
              </w:rPr>
            </w:pPr>
          </w:p>
        </w:tc>
        <w:tc>
          <w:tcPr>
            <w:tcW w:w="1971" w:type="dxa"/>
          </w:tcPr>
          <w:p w:rsidR="00C06552" w:rsidRPr="00FC7210" w:rsidRDefault="00C06552" w:rsidP="00843E0C">
            <w:pPr>
              <w:jc w:val="center"/>
              <w:rPr>
                <w:rFonts w:ascii="Times New Roman" w:hAnsi="Times New Roman" w:cs="Times New Roman"/>
                <w:sz w:val="24"/>
                <w:szCs w:val="24"/>
              </w:rPr>
            </w:pPr>
          </w:p>
        </w:tc>
      </w:tr>
      <w:tr w:rsidR="003847BC" w:rsidRPr="00FC7210" w:rsidTr="00843E0C">
        <w:tc>
          <w:tcPr>
            <w:tcW w:w="675" w:type="dxa"/>
          </w:tcPr>
          <w:p w:rsidR="003847BC" w:rsidRDefault="003847BC" w:rsidP="00843E0C">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3847BC" w:rsidRDefault="003847BC" w:rsidP="00C06552">
            <w:pPr>
              <w:rPr>
                <w:rFonts w:ascii="Times New Roman" w:hAnsi="Times New Roman" w:cs="Times New Roman"/>
                <w:sz w:val="24"/>
                <w:szCs w:val="24"/>
              </w:rPr>
            </w:pPr>
            <w:r>
              <w:rPr>
                <w:rFonts w:ascii="Times New Roman" w:hAnsi="Times New Roman" w:cs="Times New Roman"/>
                <w:sz w:val="24"/>
                <w:szCs w:val="24"/>
              </w:rPr>
              <w:t>Впровадження результатів інноваційної діяльності вчителів  у роботу закладу освіти.</w:t>
            </w:r>
          </w:p>
        </w:tc>
        <w:tc>
          <w:tcPr>
            <w:tcW w:w="709" w:type="dxa"/>
          </w:tcPr>
          <w:p w:rsidR="003847BC" w:rsidRPr="00FC7210" w:rsidRDefault="003847BC" w:rsidP="00843E0C">
            <w:pPr>
              <w:jc w:val="center"/>
              <w:rPr>
                <w:rFonts w:ascii="Times New Roman" w:hAnsi="Times New Roman" w:cs="Times New Roman"/>
                <w:sz w:val="24"/>
                <w:szCs w:val="24"/>
              </w:rPr>
            </w:pPr>
          </w:p>
        </w:tc>
        <w:tc>
          <w:tcPr>
            <w:tcW w:w="688" w:type="dxa"/>
          </w:tcPr>
          <w:p w:rsidR="003847BC" w:rsidRPr="00FC7210" w:rsidRDefault="003847BC" w:rsidP="00843E0C">
            <w:pPr>
              <w:jc w:val="center"/>
              <w:rPr>
                <w:rFonts w:ascii="Times New Roman" w:hAnsi="Times New Roman" w:cs="Times New Roman"/>
                <w:sz w:val="24"/>
                <w:szCs w:val="24"/>
              </w:rPr>
            </w:pPr>
          </w:p>
        </w:tc>
        <w:tc>
          <w:tcPr>
            <w:tcW w:w="1971" w:type="dxa"/>
          </w:tcPr>
          <w:p w:rsidR="003847BC" w:rsidRPr="00FC7210" w:rsidRDefault="003847BC" w:rsidP="00843E0C">
            <w:pPr>
              <w:jc w:val="center"/>
              <w:rPr>
                <w:rFonts w:ascii="Times New Roman" w:hAnsi="Times New Roman" w:cs="Times New Roman"/>
                <w:sz w:val="24"/>
                <w:szCs w:val="24"/>
              </w:rPr>
            </w:pPr>
          </w:p>
        </w:tc>
      </w:tr>
      <w:tr w:rsidR="003847BC" w:rsidRPr="00FC7210" w:rsidTr="00843E0C">
        <w:tc>
          <w:tcPr>
            <w:tcW w:w="675" w:type="dxa"/>
          </w:tcPr>
          <w:p w:rsidR="003847BC" w:rsidRDefault="003847BC" w:rsidP="00843E0C">
            <w:pPr>
              <w:rPr>
                <w:rFonts w:ascii="Times New Roman" w:hAnsi="Times New Roman" w:cs="Times New Roman"/>
                <w:sz w:val="24"/>
                <w:szCs w:val="24"/>
              </w:rPr>
            </w:pPr>
            <w:r>
              <w:rPr>
                <w:rFonts w:ascii="Times New Roman" w:hAnsi="Times New Roman" w:cs="Times New Roman"/>
                <w:sz w:val="24"/>
                <w:szCs w:val="24"/>
              </w:rPr>
              <w:t xml:space="preserve">4. </w:t>
            </w:r>
          </w:p>
        </w:tc>
        <w:tc>
          <w:tcPr>
            <w:tcW w:w="5812" w:type="dxa"/>
          </w:tcPr>
          <w:p w:rsidR="003847BC" w:rsidRDefault="003847BC" w:rsidP="00C06552">
            <w:pPr>
              <w:rPr>
                <w:rFonts w:ascii="Times New Roman" w:hAnsi="Times New Roman" w:cs="Times New Roman"/>
                <w:sz w:val="24"/>
                <w:szCs w:val="24"/>
              </w:rPr>
            </w:pPr>
            <w:r>
              <w:rPr>
                <w:rFonts w:ascii="Times New Roman" w:hAnsi="Times New Roman" w:cs="Times New Roman"/>
                <w:sz w:val="24"/>
                <w:szCs w:val="24"/>
              </w:rPr>
              <w:t>Залучення вчителів закладу освіти в якості освітніх експертів.</w:t>
            </w:r>
          </w:p>
        </w:tc>
        <w:tc>
          <w:tcPr>
            <w:tcW w:w="709" w:type="dxa"/>
          </w:tcPr>
          <w:p w:rsidR="003847BC" w:rsidRPr="00FC7210" w:rsidRDefault="003847BC" w:rsidP="00843E0C">
            <w:pPr>
              <w:jc w:val="center"/>
              <w:rPr>
                <w:rFonts w:ascii="Times New Roman" w:hAnsi="Times New Roman" w:cs="Times New Roman"/>
                <w:sz w:val="24"/>
                <w:szCs w:val="24"/>
              </w:rPr>
            </w:pPr>
          </w:p>
        </w:tc>
        <w:tc>
          <w:tcPr>
            <w:tcW w:w="688" w:type="dxa"/>
          </w:tcPr>
          <w:p w:rsidR="003847BC" w:rsidRPr="00FC7210" w:rsidRDefault="003847BC" w:rsidP="00843E0C">
            <w:pPr>
              <w:jc w:val="center"/>
              <w:rPr>
                <w:rFonts w:ascii="Times New Roman" w:hAnsi="Times New Roman" w:cs="Times New Roman"/>
                <w:sz w:val="24"/>
                <w:szCs w:val="24"/>
              </w:rPr>
            </w:pPr>
          </w:p>
        </w:tc>
        <w:tc>
          <w:tcPr>
            <w:tcW w:w="1971" w:type="dxa"/>
          </w:tcPr>
          <w:p w:rsidR="003847BC" w:rsidRPr="00FC7210" w:rsidRDefault="003847BC" w:rsidP="00843E0C">
            <w:pPr>
              <w:jc w:val="center"/>
              <w:rPr>
                <w:rFonts w:ascii="Times New Roman" w:hAnsi="Times New Roman" w:cs="Times New Roman"/>
                <w:sz w:val="24"/>
                <w:szCs w:val="24"/>
              </w:rPr>
            </w:pPr>
          </w:p>
        </w:tc>
      </w:tr>
    </w:tbl>
    <w:p w:rsidR="00E6172E" w:rsidRDefault="00B720C8" w:rsidP="00B72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Вимога 3.3. Налагодження співпраці зі здобувачами освіти, їх батьками, працівниками закладу освіти</w:t>
      </w:r>
    </w:p>
    <w:tbl>
      <w:tblPr>
        <w:tblStyle w:val="a3"/>
        <w:tblW w:w="0" w:type="auto"/>
        <w:tblLook w:val="04A0"/>
      </w:tblPr>
      <w:tblGrid>
        <w:gridCol w:w="675"/>
        <w:gridCol w:w="5812"/>
        <w:gridCol w:w="709"/>
        <w:gridCol w:w="688"/>
        <w:gridCol w:w="1971"/>
      </w:tblGrid>
      <w:tr w:rsidR="00B720C8" w:rsidRPr="00FC7210" w:rsidTr="00843E0C">
        <w:tc>
          <w:tcPr>
            <w:tcW w:w="9855" w:type="dxa"/>
            <w:gridSpan w:val="5"/>
          </w:tcPr>
          <w:p w:rsidR="00B720C8" w:rsidRPr="008771B9" w:rsidRDefault="00B720C8" w:rsidP="00B720C8">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3.3.1.</w:t>
            </w:r>
            <w:r w:rsidRPr="008771B9">
              <w:rPr>
                <w:rFonts w:ascii="Times New Roman" w:hAnsi="Times New Roman" w:cs="Times New Roman"/>
                <w:b/>
                <w:i/>
                <w:color w:val="002060"/>
                <w:sz w:val="24"/>
                <w:szCs w:val="24"/>
              </w:rPr>
              <w:t xml:space="preserve"> Педагогічні працівники </w:t>
            </w:r>
            <w:r>
              <w:rPr>
                <w:rFonts w:ascii="Times New Roman" w:hAnsi="Times New Roman" w:cs="Times New Roman"/>
                <w:b/>
                <w:i/>
                <w:color w:val="002060"/>
                <w:sz w:val="24"/>
                <w:szCs w:val="24"/>
              </w:rPr>
              <w:t>діють на засадах педагогіки партнерства</w:t>
            </w:r>
          </w:p>
        </w:tc>
      </w:tr>
      <w:tr w:rsidR="00B720C8" w:rsidRPr="00FC7210" w:rsidTr="00843E0C">
        <w:tc>
          <w:tcPr>
            <w:tcW w:w="675"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Використання вчителями під ч</w:t>
            </w:r>
            <w:r w:rsidR="00843E0C">
              <w:rPr>
                <w:rFonts w:ascii="Times New Roman" w:hAnsi="Times New Roman" w:cs="Times New Roman"/>
                <w:sz w:val="24"/>
                <w:szCs w:val="24"/>
              </w:rPr>
              <w:t>ас проведення занять особ</w:t>
            </w:r>
            <w:r w:rsidR="005754CA">
              <w:rPr>
                <w:rFonts w:ascii="Times New Roman" w:hAnsi="Times New Roman" w:cs="Times New Roman"/>
                <w:sz w:val="24"/>
                <w:szCs w:val="24"/>
              </w:rPr>
              <w:t>и</w:t>
            </w:r>
            <w:r w:rsidR="00843E0C">
              <w:rPr>
                <w:rFonts w:ascii="Times New Roman" w:hAnsi="Times New Roman" w:cs="Times New Roman"/>
                <w:sz w:val="24"/>
                <w:szCs w:val="24"/>
              </w:rPr>
              <w:t>стісно-</w:t>
            </w:r>
            <w:r w:rsidR="005754CA">
              <w:rPr>
                <w:rFonts w:ascii="Times New Roman" w:hAnsi="Times New Roman" w:cs="Times New Roman"/>
                <w:sz w:val="24"/>
                <w:szCs w:val="24"/>
              </w:rPr>
              <w:t>орієнтованого</w:t>
            </w:r>
            <w:r>
              <w:rPr>
                <w:rFonts w:ascii="Times New Roman" w:hAnsi="Times New Roman" w:cs="Times New Roman"/>
                <w:sz w:val="24"/>
                <w:szCs w:val="24"/>
              </w:rPr>
              <w:t xml:space="preserve"> підходу у навчанні</w:t>
            </w:r>
          </w:p>
        </w:tc>
        <w:tc>
          <w:tcPr>
            <w:tcW w:w="709" w:type="dxa"/>
          </w:tcPr>
          <w:p w:rsidR="00B720C8" w:rsidRPr="00FC7210" w:rsidRDefault="00B720C8" w:rsidP="00843E0C">
            <w:pPr>
              <w:jc w:val="center"/>
              <w:rPr>
                <w:rFonts w:ascii="Times New Roman" w:hAnsi="Times New Roman" w:cs="Times New Roman"/>
                <w:sz w:val="24"/>
                <w:szCs w:val="24"/>
              </w:rPr>
            </w:pPr>
          </w:p>
        </w:tc>
        <w:tc>
          <w:tcPr>
            <w:tcW w:w="688" w:type="dxa"/>
          </w:tcPr>
          <w:p w:rsidR="00B720C8" w:rsidRPr="00FC7210" w:rsidRDefault="00B720C8" w:rsidP="00843E0C">
            <w:pPr>
              <w:jc w:val="center"/>
              <w:rPr>
                <w:rFonts w:ascii="Times New Roman" w:hAnsi="Times New Roman" w:cs="Times New Roman"/>
                <w:sz w:val="24"/>
                <w:szCs w:val="24"/>
              </w:rPr>
            </w:pPr>
          </w:p>
        </w:tc>
        <w:tc>
          <w:tcPr>
            <w:tcW w:w="1971" w:type="dxa"/>
          </w:tcPr>
          <w:p w:rsidR="00B720C8" w:rsidRPr="00FC7210" w:rsidRDefault="00B720C8" w:rsidP="00843E0C">
            <w:pPr>
              <w:jc w:val="center"/>
              <w:rPr>
                <w:rFonts w:ascii="Times New Roman" w:hAnsi="Times New Roman" w:cs="Times New Roman"/>
                <w:sz w:val="24"/>
                <w:szCs w:val="24"/>
              </w:rPr>
            </w:pPr>
          </w:p>
        </w:tc>
      </w:tr>
      <w:tr w:rsidR="00B720C8" w:rsidRPr="00FC7210" w:rsidTr="00843E0C">
        <w:tc>
          <w:tcPr>
            <w:tcW w:w="675"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Можливості розвитку учнів та їх самореалізація під час освітнього процесу.</w:t>
            </w:r>
          </w:p>
        </w:tc>
        <w:tc>
          <w:tcPr>
            <w:tcW w:w="709" w:type="dxa"/>
          </w:tcPr>
          <w:p w:rsidR="00B720C8" w:rsidRPr="00FC7210" w:rsidRDefault="00B720C8" w:rsidP="00843E0C">
            <w:pPr>
              <w:jc w:val="center"/>
              <w:rPr>
                <w:rFonts w:ascii="Times New Roman" w:hAnsi="Times New Roman" w:cs="Times New Roman"/>
                <w:sz w:val="24"/>
                <w:szCs w:val="24"/>
              </w:rPr>
            </w:pPr>
          </w:p>
        </w:tc>
        <w:tc>
          <w:tcPr>
            <w:tcW w:w="688" w:type="dxa"/>
          </w:tcPr>
          <w:p w:rsidR="00B720C8" w:rsidRPr="00FC7210" w:rsidRDefault="00B720C8" w:rsidP="00843E0C">
            <w:pPr>
              <w:jc w:val="center"/>
              <w:rPr>
                <w:rFonts w:ascii="Times New Roman" w:hAnsi="Times New Roman" w:cs="Times New Roman"/>
                <w:sz w:val="24"/>
                <w:szCs w:val="24"/>
              </w:rPr>
            </w:pPr>
          </w:p>
        </w:tc>
        <w:tc>
          <w:tcPr>
            <w:tcW w:w="1971" w:type="dxa"/>
          </w:tcPr>
          <w:p w:rsidR="00B720C8" w:rsidRPr="00FC7210" w:rsidRDefault="00B720C8" w:rsidP="00843E0C">
            <w:pPr>
              <w:jc w:val="center"/>
              <w:rPr>
                <w:rFonts w:ascii="Times New Roman" w:hAnsi="Times New Roman" w:cs="Times New Roman"/>
                <w:sz w:val="24"/>
                <w:szCs w:val="24"/>
              </w:rPr>
            </w:pPr>
          </w:p>
        </w:tc>
      </w:tr>
      <w:tr w:rsidR="00B720C8" w:rsidRPr="00FC7210" w:rsidTr="00843E0C">
        <w:tc>
          <w:tcPr>
            <w:tcW w:w="675"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Забезпечення психологічних комфортних умов навчання під час освітнього процесу</w:t>
            </w:r>
            <w:r w:rsidR="000B3DD2">
              <w:rPr>
                <w:rFonts w:ascii="Times New Roman" w:hAnsi="Times New Roman" w:cs="Times New Roman"/>
                <w:sz w:val="24"/>
                <w:szCs w:val="24"/>
              </w:rPr>
              <w:t>.</w:t>
            </w:r>
          </w:p>
        </w:tc>
        <w:tc>
          <w:tcPr>
            <w:tcW w:w="709" w:type="dxa"/>
          </w:tcPr>
          <w:p w:rsidR="00B720C8" w:rsidRPr="00FC7210" w:rsidRDefault="00B720C8" w:rsidP="00843E0C">
            <w:pPr>
              <w:jc w:val="center"/>
              <w:rPr>
                <w:rFonts w:ascii="Times New Roman" w:hAnsi="Times New Roman" w:cs="Times New Roman"/>
                <w:sz w:val="24"/>
                <w:szCs w:val="24"/>
              </w:rPr>
            </w:pPr>
          </w:p>
        </w:tc>
        <w:tc>
          <w:tcPr>
            <w:tcW w:w="688" w:type="dxa"/>
          </w:tcPr>
          <w:p w:rsidR="00B720C8" w:rsidRPr="00FC7210" w:rsidRDefault="00B720C8" w:rsidP="00843E0C">
            <w:pPr>
              <w:jc w:val="center"/>
              <w:rPr>
                <w:rFonts w:ascii="Times New Roman" w:hAnsi="Times New Roman" w:cs="Times New Roman"/>
                <w:sz w:val="24"/>
                <w:szCs w:val="24"/>
              </w:rPr>
            </w:pPr>
          </w:p>
        </w:tc>
        <w:tc>
          <w:tcPr>
            <w:tcW w:w="1971" w:type="dxa"/>
          </w:tcPr>
          <w:p w:rsidR="00B720C8" w:rsidRPr="00FC7210" w:rsidRDefault="00B720C8" w:rsidP="00843E0C">
            <w:pPr>
              <w:jc w:val="center"/>
              <w:rPr>
                <w:rFonts w:ascii="Times New Roman" w:hAnsi="Times New Roman" w:cs="Times New Roman"/>
                <w:sz w:val="24"/>
                <w:szCs w:val="24"/>
              </w:rPr>
            </w:pPr>
          </w:p>
        </w:tc>
      </w:tr>
      <w:tr w:rsidR="00B720C8" w:rsidRPr="00FC7210" w:rsidTr="00843E0C">
        <w:tc>
          <w:tcPr>
            <w:tcW w:w="675" w:type="dxa"/>
          </w:tcPr>
          <w:p w:rsidR="00B720C8" w:rsidRDefault="00B720C8" w:rsidP="00843E0C">
            <w:pPr>
              <w:rPr>
                <w:rFonts w:ascii="Times New Roman" w:hAnsi="Times New Roman" w:cs="Times New Roman"/>
                <w:sz w:val="24"/>
                <w:szCs w:val="24"/>
              </w:rPr>
            </w:pPr>
            <w:r>
              <w:rPr>
                <w:rFonts w:ascii="Times New Roman" w:hAnsi="Times New Roman" w:cs="Times New Roman"/>
                <w:sz w:val="24"/>
                <w:szCs w:val="24"/>
              </w:rPr>
              <w:t xml:space="preserve">4. </w:t>
            </w:r>
          </w:p>
        </w:tc>
        <w:tc>
          <w:tcPr>
            <w:tcW w:w="5812" w:type="dxa"/>
          </w:tcPr>
          <w:p w:rsidR="00B720C8" w:rsidRDefault="000B3DD2" w:rsidP="00843E0C">
            <w:pPr>
              <w:rPr>
                <w:rFonts w:ascii="Times New Roman" w:hAnsi="Times New Roman" w:cs="Times New Roman"/>
                <w:sz w:val="24"/>
                <w:szCs w:val="24"/>
              </w:rPr>
            </w:pPr>
            <w:r>
              <w:rPr>
                <w:rFonts w:ascii="Times New Roman" w:hAnsi="Times New Roman" w:cs="Times New Roman"/>
                <w:sz w:val="24"/>
                <w:szCs w:val="24"/>
              </w:rPr>
              <w:t>Реалізація в закладі освіти персоніфікованого підходу до учнів.</w:t>
            </w:r>
          </w:p>
        </w:tc>
        <w:tc>
          <w:tcPr>
            <w:tcW w:w="709" w:type="dxa"/>
          </w:tcPr>
          <w:p w:rsidR="00B720C8" w:rsidRPr="00FC7210" w:rsidRDefault="00B720C8" w:rsidP="00843E0C">
            <w:pPr>
              <w:jc w:val="center"/>
              <w:rPr>
                <w:rFonts w:ascii="Times New Roman" w:hAnsi="Times New Roman" w:cs="Times New Roman"/>
                <w:sz w:val="24"/>
                <w:szCs w:val="24"/>
              </w:rPr>
            </w:pPr>
          </w:p>
        </w:tc>
        <w:tc>
          <w:tcPr>
            <w:tcW w:w="688" w:type="dxa"/>
          </w:tcPr>
          <w:p w:rsidR="00B720C8" w:rsidRPr="00FC7210" w:rsidRDefault="00B720C8" w:rsidP="00843E0C">
            <w:pPr>
              <w:jc w:val="center"/>
              <w:rPr>
                <w:rFonts w:ascii="Times New Roman" w:hAnsi="Times New Roman" w:cs="Times New Roman"/>
                <w:sz w:val="24"/>
                <w:szCs w:val="24"/>
              </w:rPr>
            </w:pPr>
          </w:p>
        </w:tc>
        <w:tc>
          <w:tcPr>
            <w:tcW w:w="1971" w:type="dxa"/>
          </w:tcPr>
          <w:p w:rsidR="00B720C8" w:rsidRPr="00FC7210" w:rsidRDefault="00B720C8" w:rsidP="00843E0C">
            <w:pPr>
              <w:jc w:val="center"/>
              <w:rPr>
                <w:rFonts w:ascii="Times New Roman" w:hAnsi="Times New Roman" w:cs="Times New Roman"/>
                <w:sz w:val="24"/>
                <w:szCs w:val="24"/>
              </w:rPr>
            </w:pPr>
          </w:p>
        </w:tc>
      </w:tr>
      <w:tr w:rsidR="000B3DD2" w:rsidRPr="00FC7210" w:rsidTr="00843E0C">
        <w:tc>
          <w:tcPr>
            <w:tcW w:w="9855" w:type="dxa"/>
            <w:gridSpan w:val="5"/>
          </w:tcPr>
          <w:p w:rsidR="000B3DD2" w:rsidRPr="008771B9" w:rsidRDefault="000B3DD2" w:rsidP="000B3DD2">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3.3</w:t>
            </w:r>
            <w:r w:rsidR="00B00DA3">
              <w:rPr>
                <w:rFonts w:ascii="Times New Roman" w:hAnsi="Times New Roman" w:cs="Times New Roman"/>
                <w:b/>
                <w:i/>
                <w:color w:val="002060"/>
                <w:sz w:val="24"/>
                <w:szCs w:val="24"/>
              </w:rPr>
              <w:t>.2</w:t>
            </w:r>
            <w:r>
              <w:rPr>
                <w:rFonts w:ascii="Times New Roman" w:hAnsi="Times New Roman" w:cs="Times New Roman"/>
                <w:b/>
                <w:i/>
                <w:color w:val="002060"/>
                <w:sz w:val="24"/>
                <w:szCs w:val="24"/>
              </w:rPr>
              <w:t>.</w:t>
            </w:r>
            <w:r w:rsidRPr="008771B9">
              <w:rPr>
                <w:rFonts w:ascii="Times New Roman" w:hAnsi="Times New Roman" w:cs="Times New Roman"/>
                <w:b/>
                <w:i/>
                <w:color w:val="002060"/>
                <w:sz w:val="24"/>
                <w:szCs w:val="24"/>
              </w:rPr>
              <w:t xml:space="preserve"> Педагогічні </w:t>
            </w:r>
            <w:r>
              <w:rPr>
                <w:rFonts w:ascii="Times New Roman" w:hAnsi="Times New Roman" w:cs="Times New Roman"/>
                <w:b/>
                <w:i/>
                <w:color w:val="002060"/>
                <w:sz w:val="24"/>
                <w:szCs w:val="24"/>
              </w:rPr>
              <w:t>працівники співпрацюють з батьками здобувачів освіти з питань організації освітнього процесу, забезпечують постійний зворотній зв’язок</w:t>
            </w:r>
          </w:p>
        </w:tc>
      </w:tr>
      <w:tr w:rsidR="000B3DD2" w:rsidRPr="00FC7210" w:rsidTr="00843E0C">
        <w:tc>
          <w:tcPr>
            <w:tcW w:w="675" w:type="dxa"/>
          </w:tcPr>
          <w:p w:rsidR="000B3DD2" w:rsidRDefault="000B3DD2" w:rsidP="00843E0C">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0B3DD2" w:rsidRDefault="00B00DA3" w:rsidP="00843E0C">
            <w:pPr>
              <w:rPr>
                <w:rFonts w:ascii="Times New Roman" w:hAnsi="Times New Roman" w:cs="Times New Roman"/>
                <w:sz w:val="24"/>
                <w:szCs w:val="24"/>
              </w:rPr>
            </w:pPr>
            <w:r>
              <w:rPr>
                <w:rFonts w:ascii="Times New Roman" w:hAnsi="Times New Roman" w:cs="Times New Roman"/>
                <w:sz w:val="24"/>
                <w:szCs w:val="24"/>
              </w:rPr>
              <w:t>Системність комунікації вчителів з батьками.</w:t>
            </w:r>
          </w:p>
        </w:tc>
        <w:tc>
          <w:tcPr>
            <w:tcW w:w="709" w:type="dxa"/>
          </w:tcPr>
          <w:p w:rsidR="000B3DD2" w:rsidRPr="00FC7210" w:rsidRDefault="000B3DD2" w:rsidP="00843E0C">
            <w:pPr>
              <w:jc w:val="center"/>
              <w:rPr>
                <w:rFonts w:ascii="Times New Roman" w:hAnsi="Times New Roman" w:cs="Times New Roman"/>
                <w:sz w:val="24"/>
                <w:szCs w:val="24"/>
              </w:rPr>
            </w:pPr>
          </w:p>
        </w:tc>
        <w:tc>
          <w:tcPr>
            <w:tcW w:w="688" w:type="dxa"/>
          </w:tcPr>
          <w:p w:rsidR="000B3DD2" w:rsidRPr="00FC7210" w:rsidRDefault="000B3DD2" w:rsidP="00843E0C">
            <w:pPr>
              <w:jc w:val="center"/>
              <w:rPr>
                <w:rFonts w:ascii="Times New Roman" w:hAnsi="Times New Roman" w:cs="Times New Roman"/>
                <w:sz w:val="24"/>
                <w:szCs w:val="24"/>
              </w:rPr>
            </w:pPr>
          </w:p>
        </w:tc>
        <w:tc>
          <w:tcPr>
            <w:tcW w:w="1971" w:type="dxa"/>
          </w:tcPr>
          <w:p w:rsidR="000B3DD2" w:rsidRPr="00FC7210" w:rsidRDefault="000B3DD2" w:rsidP="00843E0C">
            <w:pPr>
              <w:jc w:val="center"/>
              <w:rPr>
                <w:rFonts w:ascii="Times New Roman" w:hAnsi="Times New Roman" w:cs="Times New Roman"/>
                <w:sz w:val="24"/>
                <w:szCs w:val="24"/>
              </w:rPr>
            </w:pPr>
          </w:p>
        </w:tc>
      </w:tr>
      <w:tr w:rsidR="000B3DD2" w:rsidRPr="00FC7210" w:rsidTr="00843E0C">
        <w:tc>
          <w:tcPr>
            <w:tcW w:w="675" w:type="dxa"/>
          </w:tcPr>
          <w:p w:rsidR="000B3DD2" w:rsidRDefault="000B3DD2"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0B3DD2" w:rsidRDefault="00B00DA3" w:rsidP="00843E0C">
            <w:pPr>
              <w:rPr>
                <w:rFonts w:ascii="Times New Roman" w:hAnsi="Times New Roman" w:cs="Times New Roman"/>
                <w:sz w:val="24"/>
                <w:szCs w:val="24"/>
              </w:rPr>
            </w:pPr>
            <w:r>
              <w:rPr>
                <w:rFonts w:ascii="Times New Roman" w:hAnsi="Times New Roman" w:cs="Times New Roman"/>
                <w:sz w:val="24"/>
                <w:szCs w:val="24"/>
              </w:rPr>
              <w:t>Якість зворотного зв’язку між батьками та педагогами.</w:t>
            </w:r>
          </w:p>
        </w:tc>
        <w:tc>
          <w:tcPr>
            <w:tcW w:w="709" w:type="dxa"/>
          </w:tcPr>
          <w:p w:rsidR="000B3DD2" w:rsidRPr="00FC7210" w:rsidRDefault="000B3DD2" w:rsidP="00843E0C">
            <w:pPr>
              <w:jc w:val="center"/>
              <w:rPr>
                <w:rFonts w:ascii="Times New Roman" w:hAnsi="Times New Roman" w:cs="Times New Roman"/>
                <w:sz w:val="24"/>
                <w:szCs w:val="24"/>
              </w:rPr>
            </w:pPr>
          </w:p>
        </w:tc>
        <w:tc>
          <w:tcPr>
            <w:tcW w:w="688" w:type="dxa"/>
          </w:tcPr>
          <w:p w:rsidR="000B3DD2" w:rsidRPr="00FC7210" w:rsidRDefault="000B3DD2" w:rsidP="00843E0C">
            <w:pPr>
              <w:jc w:val="center"/>
              <w:rPr>
                <w:rFonts w:ascii="Times New Roman" w:hAnsi="Times New Roman" w:cs="Times New Roman"/>
                <w:sz w:val="24"/>
                <w:szCs w:val="24"/>
              </w:rPr>
            </w:pPr>
          </w:p>
        </w:tc>
        <w:tc>
          <w:tcPr>
            <w:tcW w:w="1971" w:type="dxa"/>
          </w:tcPr>
          <w:p w:rsidR="000B3DD2" w:rsidRPr="00FC7210" w:rsidRDefault="000B3DD2" w:rsidP="00843E0C">
            <w:pPr>
              <w:jc w:val="center"/>
              <w:rPr>
                <w:rFonts w:ascii="Times New Roman" w:hAnsi="Times New Roman" w:cs="Times New Roman"/>
                <w:sz w:val="24"/>
                <w:szCs w:val="24"/>
              </w:rPr>
            </w:pPr>
          </w:p>
        </w:tc>
      </w:tr>
      <w:tr w:rsidR="000B3DD2" w:rsidRPr="00FC7210" w:rsidTr="00843E0C">
        <w:tc>
          <w:tcPr>
            <w:tcW w:w="675" w:type="dxa"/>
          </w:tcPr>
          <w:p w:rsidR="000B3DD2" w:rsidRDefault="000B3DD2" w:rsidP="00843E0C">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0B3DD2" w:rsidRDefault="00B00DA3" w:rsidP="00843E0C">
            <w:pPr>
              <w:rPr>
                <w:rFonts w:ascii="Times New Roman" w:hAnsi="Times New Roman" w:cs="Times New Roman"/>
                <w:sz w:val="24"/>
                <w:szCs w:val="24"/>
              </w:rPr>
            </w:pPr>
            <w:r>
              <w:rPr>
                <w:rFonts w:ascii="Times New Roman" w:hAnsi="Times New Roman" w:cs="Times New Roman"/>
                <w:sz w:val="24"/>
                <w:szCs w:val="24"/>
              </w:rPr>
              <w:t>Використання для зворотного зв’язку інтерактивних інтернет – платформ, онлайн – ресурсів.</w:t>
            </w:r>
          </w:p>
        </w:tc>
        <w:tc>
          <w:tcPr>
            <w:tcW w:w="709" w:type="dxa"/>
          </w:tcPr>
          <w:p w:rsidR="000B3DD2" w:rsidRPr="00FC7210" w:rsidRDefault="000B3DD2" w:rsidP="00843E0C">
            <w:pPr>
              <w:jc w:val="center"/>
              <w:rPr>
                <w:rFonts w:ascii="Times New Roman" w:hAnsi="Times New Roman" w:cs="Times New Roman"/>
                <w:sz w:val="24"/>
                <w:szCs w:val="24"/>
              </w:rPr>
            </w:pPr>
          </w:p>
        </w:tc>
        <w:tc>
          <w:tcPr>
            <w:tcW w:w="688" w:type="dxa"/>
          </w:tcPr>
          <w:p w:rsidR="000B3DD2" w:rsidRPr="00FC7210" w:rsidRDefault="000B3DD2" w:rsidP="00843E0C">
            <w:pPr>
              <w:jc w:val="center"/>
              <w:rPr>
                <w:rFonts w:ascii="Times New Roman" w:hAnsi="Times New Roman" w:cs="Times New Roman"/>
                <w:sz w:val="24"/>
                <w:szCs w:val="24"/>
              </w:rPr>
            </w:pPr>
          </w:p>
        </w:tc>
        <w:tc>
          <w:tcPr>
            <w:tcW w:w="1971" w:type="dxa"/>
          </w:tcPr>
          <w:p w:rsidR="000B3DD2" w:rsidRPr="00FC7210" w:rsidRDefault="000B3DD2" w:rsidP="00843E0C">
            <w:pPr>
              <w:jc w:val="center"/>
              <w:rPr>
                <w:rFonts w:ascii="Times New Roman" w:hAnsi="Times New Roman" w:cs="Times New Roman"/>
                <w:sz w:val="24"/>
                <w:szCs w:val="24"/>
              </w:rPr>
            </w:pPr>
          </w:p>
        </w:tc>
      </w:tr>
      <w:tr w:rsidR="000B3DD2" w:rsidRPr="00FC7210" w:rsidTr="00843E0C">
        <w:tc>
          <w:tcPr>
            <w:tcW w:w="675" w:type="dxa"/>
          </w:tcPr>
          <w:p w:rsidR="000B3DD2" w:rsidRDefault="000B3DD2" w:rsidP="00843E0C">
            <w:pPr>
              <w:rPr>
                <w:rFonts w:ascii="Times New Roman" w:hAnsi="Times New Roman" w:cs="Times New Roman"/>
                <w:sz w:val="24"/>
                <w:szCs w:val="24"/>
              </w:rPr>
            </w:pPr>
            <w:r>
              <w:rPr>
                <w:rFonts w:ascii="Times New Roman" w:hAnsi="Times New Roman" w:cs="Times New Roman"/>
                <w:sz w:val="24"/>
                <w:szCs w:val="24"/>
              </w:rPr>
              <w:t xml:space="preserve">4. </w:t>
            </w:r>
          </w:p>
        </w:tc>
        <w:tc>
          <w:tcPr>
            <w:tcW w:w="5812" w:type="dxa"/>
          </w:tcPr>
          <w:p w:rsidR="000B3DD2" w:rsidRDefault="00B00DA3" w:rsidP="00843E0C">
            <w:pPr>
              <w:rPr>
                <w:rFonts w:ascii="Times New Roman" w:hAnsi="Times New Roman" w:cs="Times New Roman"/>
                <w:sz w:val="24"/>
                <w:szCs w:val="24"/>
              </w:rPr>
            </w:pPr>
            <w:r>
              <w:rPr>
                <w:rFonts w:ascii="Times New Roman" w:hAnsi="Times New Roman" w:cs="Times New Roman"/>
                <w:sz w:val="24"/>
                <w:szCs w:val="24"/>
              </w:rPr>
              <w:t>Відсоток батьків, що позитивно оцінюють результати зворотного зв’язку.</w:t>
            </w:r>
          </w:p>
        </w:tc>
        <w:tc>
          <w:tcPr>
            <w:tcW w:w="709" w:type="dxa"/>
          </w:tcPr>
          <w:p w:rsidR="000B3DD2" w:rsidRPr="00FC7210" w:rsidRDefault="000B3DD2" w:rsidP="00843E0C">
            <w:pPr>
              <w:jc w:val="center"/>
              <w:rPr>
                <w:rFonts w:ascii="Times New Roman" w:hAnsi="Times New Roman" w:cs="Times New Roman"/>
                <w:sz w:val="24"/>
                <w:szCs w:val="24"/>
              </w:rPr>
            </w:pPr>
          </w:p>
        </w:tc>
        <w:tc>
          <w:tcPr>
            <w:tcW w:w="688" w:type="dxa"/>
          </w:tcPr>
          <w:p w:rsidR="000B3DD2" w:rsidRPr="00FC7210" w:rsidRDefault="000B3DD2" w:rsidP="00843E0C">
            <w:pPr>
              <w:jc w:val="center"/>
              <w:rPr>
                <w:rFonts w:ascii="Times New Roman" w:hAnsi="Times New Roman" w:cs="Times New Roman"/>
                <w:sz w:val="24"/>
                <w:szCs w:val="24"/>
              </w:rPr>
            </w:pPr>
          </w:p>
        </w:tc>
        <w:tc>
          <w:tcPr>
            <w:tcW w:w="1971" w:type="dxa"/>
          </w:tcPr>
          <w:p w:rsidR="000B3DD2" w:rsidRPr="00FC7210" w:rsidRDefault="000B3DD2" w:rsidP="00843E0C">
            <w:pPr>
              <w:jc w:val="center"/>
              <w:rPr>
                <w:rFonts w:ascii="Times New Roman" w:hAnsi="Times New Roman" w:cs="Times New Roman"/>
                <w:sz w:val="24"/>
                <w:szCs w:val="24"/>
              </w:rPr>
            </w:pPr>
          </w:p>
        </w:tc>
      </w:tr>
      <w:tr w:rsidR="00B00DA3" w:rsidRPr="00FC7210" w:rsidTr="00843E0C">
        <w:tc>
          <w:tcPr>
            <w:tcW w:w="9855" w:type="dxa"/>
            <w:gridSpan w:val="5"/>
          </w:tcPr>
          <w:p w:rsidR="00B00DA3" w:rsidRPr="008771B9" w:rsidRDefault="00B00DA3" w:rsidP="00B00DA3">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3.3.3.У закладі освіти існує практика педагогічного наставництва, взаємонавчання та інші форми педагогічної співпраці.</w:t>
            </w:r>
          </w:p>
        </w:tc>
      </w:tr>
      <w:tr w:rsidR="00B00DA3" w:rsidRPr="00FC7210" w:rsidTr="00843E0C">
        <w:tc>
          <w:tcPr>
            <w:tcW w:w="675" w:type="dxa"/>
          </w:tcPr>
          <w:p w:rsidR="00B00DA3" w:rsidRDefault="00B00DA3" w:rsidP="00843E0C">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B00DA3" w:rsidRDefault="00B00DA3" w:rsidP="00843E0C">
            <w:pPr>
              <w:rPr>
                <w:rFonts w:ascii="Times New Roman" w:hAnsi="Times New Roman" w:cs="Times New Roman"/>
                <w:sz w:val="24"/>
                <w:szCs w:val="24"/>
              </w:rPr>
            </w:pPr>
            <w:r>
              <w:rPr>
                <w:rFonts w:ascii="Times New Roman" w:hAnsi="Times New Roman" w:cs="Times New Roman"/>
                <w:sz w:val="24"/>
                <w:szCs w:val="24"/>
              </w:rPr>
              <w:t>Форми співпраці між педагогічними працівниками в закладі освіти</w:t>
            </w:r>
          </w:p>
        </w:tc>
        <w:tc>
          <w:tcPr>
            <w:tcW w:w="709" w:type="dxa"/>
          </w:tcPr>
          <w:p w:rsidR="00B00DA3" w:rsidRPr="00FC7210" w:rsidRDefault="00B00DA3" w:rsidP="00843E0C">
            <w:pPr>
              <w:jc w:val="center"/>
              <w:rPr>
                <w:rFonts w:ascii="Times New Roman" w:hAnsi="Times New Roman" w:cs="Times New Roman"/>
                <w:sz w:val="24"/>
                <w:szCs w:val="24"/>
              </w:rPr>
            </w:pPr>
          </w:p>
        </w:tc>
        <w:tc>
          <w:tcPr>
            <w:tcW w:w="688" w:type="dxa"/>
          </w:tcPr>
          <w:p w:rsidR="00B00DA3" w:rsidRPr="00FC7210" w:rsidRDefault="00B00DA3" w:rsidP="00843E0C">
            <w:pPr>
              <w:jc w:val="center"/>
              <w:rPr>
                <w:rFonts w:ascii="Times New Roman" w:hAnsi="Times New Roman" w:cs="Times New Roman"/>
                <w:sz w:val="24"/>
                <w:szCs w:val="24"/>
              </w:rPr>
            </w:pPr>
          </w:p>
        </w:tc>
        <w:tc>
          <w:tcPr>
            <w:tcW w:w="1971" w:type="dxa"/>
          </w:tcPr>
          <w:p w:rsidR="00B00DA3" w:rsidRPr="00FC7210" w:rsidRDefault="00B00DA3" w:rsidP="00843E0C">
            <w:pPr>
              <w:jc w:val="center"/>
              <w:rPr>
                <w:rFonts w:ascii="Times New Roman" w:hAnsi="Times New Roman" w:cs="Times New Roman"/>
                <w:sz w:val="24"/>
                <w:szCs w:val="24"/>
              </w:rPr>
            </w:pPr>
          </w:p>
        </w:tc>
      </w:tr>
      <w:tr w:rsidR="00B00DA3" w:rsidRPr="00FC7210" w:rsidTr="00843E0C">
        <w:tc>
          <w:tcPr>
            <w:tcW w:w="675" w:type="dxa"/>
          </w:tcPr>
          <w:p w:rsidR="00B00DA3" w:rsidRDefault="00B00DA3"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B00DA3" w:rsidRDefault="00B00DA3" w:rsidP="00843E0C">
            <w:pPr>
              <w:rPr>
                <w:rFonts w:ascii="Times New Roman" w:hAnsi="Times New Roman" w:cs="Times New Roman"/>
                <w:sz w:val="24"/>
                <w:szCs w:val="24"/>
              </w:rPr>
            </w:pPr>
            <w:r>
              <w:rPr>
                <w:rFonts w:ascii="Times New Roman" w:hAnsi="Times New Roman" w:cs="Times New Roman"/>
                <w:sz w:val="24"/>
                <w:szCs w:val="24"/>
              </w:rPr>
              <w:t>Наявність та ефективність наставництва.</w:t>
            </w:r>
          </w:p>
        </w:tc>
        <w:tc>
          <w:tcPr>
            <w:tcW w:w="709" w:type="dxa"/>
          </w:tcPr>
          <w:p w:rsidR="00B00DA3" w:rsidRPr="00FC7210" w:rsidRDefault="00B00DA3" w:rsidP="00843E0C">
            <w:pPr>
              <w:jc w:val="center"/>
              <w:rPr>
                <w:rFonts w:ascii="Times New Roman" w:hAnsi="Times New Roman" w:cs="Times New Roman"/>
                <w:sz w:val="24"/>
                <w:szCs w:val="24"/>
              </w:rPr>
            </w:pPr>
          </w:p>
        </w:tc>
        <w:tc>
          <w:tcPr>
            <w:tcW w:w="688" w:type="dxa"/>
          </w:tcPr>
          <w:p w:rsidR="00B00DA3" w:rsidRPr="00FC7210" w:rsidRDefault="00B00DA3" w:rsidP="00843E0C">
            <w:pPr>
              <w:jc w:val="center"/>
              <w:rPr>
                <w:rFonts w:ascii="Times New Roman" w:hAnsi="Times New Roman" w:cs="Times New Roman"/>
                <w:sz w:val="24"/>
                <w:szCs w:val="24"/>
              </w:rPr>
            </w:pPr>
          </w:p>
        </w:tc>
        <w:tc>
          <w:tcPr>
            <w:tcW w:w="1971" w:type="dxa"/>
          </w:tcPr>
          <w:p w:rsidR="00B00DA3" w:rsidRPr="00FC7210" w:rsidRDefault="00B00DA3" w:rsidP="00843E0C">
            <w:pPr>
              <w:jc w:val="center"/>
              <w:rPr>
                <w:rFonts w:ascii="Times New Roman" w:hAnsi="Times New Roman" w:cs="Times New Roman"/>
                <w:sz w:val="24"/>
                <w:szCs w:val="24"/>
              </w:rPr>
            </w:pPr>
          </w:p>
        </w:tc>
      </w:tr>
      <w:tr w:rsidR="00B00DA3" w:rsidRPr="00FC7210" w:rsidTr="00843E0C">
        <w:tc>
          <w:tcPr>
            <w:tcW w:w="675" w:type="dxa"/>
          </w:tcPr>
          <w:p w:rsidR="00B00DA3" w:rsidRDefault="00B00DA3" w:rsidP="00843E0C">
            <w:pPr>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B00DA3" w:rsidRDefault="00B00DA3" w:rsidP="00843E0C">
            <w:pPr>
              <w:rPr>
                <w:rFonts w:ascii="Times New Roman" w:hAnsi="Times New Roman" w:cs="Times New Roman"/>
                <w:sz w:val="24"/>
                <w:szCs w:val="24"/>
              </w:rPr>
            </w:pPr>
            <w:r>
              <w:rPr>
                <w:rFonts w:ascii="Times New Roman" w:hAnsi="Times New Roman" w:cs="Times New Roman"/>
                <w:sz w:val="24"/>
                <w:szCs w:val="24"/>
              </w:rPr>
              <w:t>Основні результати командної співпраці.</w:t>
            </w:r>
          </w:p>
        </w:tc>
        <w:tc>
          <w:tcPr>
            <w:tcW w:w="709" w:type="dxa"/>
          </w:tcPr>
          <w:p w:rsidR="00B00DA3" w:rsidRPr="00FC7210" w:rsidRDefault="00B00DA3" w:rsidP="00843E0C">
            <w:pPr>
              <w:jc w:val="center"/>
              <w:rPr>
                <w:rFonts w:ascii="Times New Roman" w:hAnsi="Times New Roman" w:cs="Times New Roman"/>
                <w:sz w:val="24"/>
                <w:szCs w:val="24"/>
              </w:rPr>
            </w:pPr>
          </w:p>
        </w:tc>
        <w:tc>
          <w:tcPr>
            <w:tcW w:w="688" w:type="dxa"/>
          </w:tcPr>
          <w:p w:rsidR="00B00DA3" w:rsidRPr="00FC7210" w:rsidRDefault="00B00DA3" w:rsidP="00843E0C">
            <w:pPr>
              <w:jc w:val="center"/>
              <w:rPr>
                <w:rFonts w:ascii="Times New Roman" w:hAnsi="Times New Roman" w:cs="Times New Roman"/>
                <w:sz w:val="24"/>
                <w:szCs w:val="24"/>
              </w:rPr>
            </w:pPr>
          </w:p>
        </w:tc>
        <w:tc>
          <w:tcPr>
            <w:tcW w:w="1971" w:type="dxa"/>
          </w:tcPr>
          <w:p w:rsidR="00B00DA3" w:rsidRPr="00FC7210" w:rsidRDefault="00B00DA3" w:rsidP="00843E0C">
            <w:pPr>
              <w:jc w:val="center"/>
              <w:rPr>
                <w:rFonts w:ascii="Times New Roman" w:hAnsi="Times New Roman" w:cs="Times New Roman"/>
                <w:sz w:val="24"/>
                <w:szCs w:val="24"/>
              </w:rPr>
            </w:pPr>
          </w:p>
        </w:tc>
      </w:tr>
    </w:tbl>
    <w:p w:rsidR="00B720C8" w:rsidRDefault="00B00DA3" w:rsidP="00826E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Вимога 3.4. Організація педагогічної діяльності та навчання здобувачів освіти на засадах академічної доброчесності</w:t>
      </w:r>
    </w:p>
    <w:tbl>
      <w:tblPr>
        <w:tblStyle w:val="a3"/>
        <w:tblW w:w="0" w:type="auto"/>
        <w:tblLook w:val="04A0"/>
      </w:tblPr>
      <w:tblGrid>
        <w:gridCol w:w="675"/>
        <w:gridCol w:w="5812"/>
        <w:gridCol w:w="709"/>
        <w:gridCol w:w="688"/>
        <w:gridCol w:w="1971"/>
      </w:tblGrid>
      <w:tr w:rsidR="00826E6D" w:rsidRPr="00FC7210" w:rsidTr="00843E0C">
        <w:tc>
          <w:tcPr>
            <w:tcW w:w="9855" w:type="dxa"/>
            <w:gridSpan w:val="5"/>
          </w:tcPr>
          <w:p w:rsidR="00826E6D" w:rsidRPr="008771B9" w:rsidRDefault="00826E6D" w:rsidP="00826E6D">
            <w:pPr>
              <w:rPr>
                <w:rFonts w:ascii="Times New Roman" w:hAnsi="Times New Roman" w:cs="Times New Roman"/>
                <w:b/>
                <w:i/>
                <w:color w:val="002060"/>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3.4.1.Педагогічні працівники під час провадження та наукової(творчої) діяльності дотримуються академічної доброчесності</w:t>
            </w:r>
          </w:p>
        </w:tc>
      </w:tr>
      <w:tr w:rsidR="00826E6D" w:rsidRPr="00FC7210" w:rsidTr="00843E0C">
        <w:tc>
          <w:tcPr>
            <w:tcW w:w="675" w:type="dxa"/>
          </w:tcPr>
          <w:p w:rsidR="00826E6D" w:rsidRDefault="00826E6D" w:rsidP="00843E0C">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826E6D" w:rsidRDefault="00826E6D" w:rsidP="00843E0C">
            <w:pPr>
              <w:rPr>
                <w:rFonts w:ascii="Times New Roman" w:hAnsi="Times New Roman" w:cs="Times New Roman"/>
                <w:sz w:val="24"/>
                <w:szCs w:val="24"/>
              </w:rPr>
            </w:pPr>
            <w:r>
              <w:rPr>
                <w:rFonts w:ascii="Times New Roman" w:hAnsi="Times New Roman" w:cs="Times New Roman"/>
                <w:sz w:val="24"/>
                <w:szCs w:val="24"/>
              </w:rPr>
              <w:t>Дотриманні вчителями норм академічної доброчесності в освітній діяльності.</w:t>
            </w:r>
          </w:p>
        </w:tc>
        <w:tc>
          <w:tcPr>
            <w:tcW w:w="709" w:type="dxa"/>
          </w:tcPr>
          <w:p w:rsidR="00826E6D" w:rsidRPr="00FC7210" w:rsidRDefault="00826E6D" w:rsidP="00843E0C">
            <w:pPr>
              <w:jc w:val="center"/>
              <w:rPr>
                <w:rFonts w:ascii="Times New Roman" w:hAnsi="Times New Roman" w:cs="Times New Roman"/>
                <w:sz w:val="24"/>
                <w:szCs w:val="24"/>
              </w:rPr>
            </w:pPr>
          </w:p>
        </w:tc>
        <w:tc>
          <w:tcPr>
            <w:tcW w:w="688" w:type="dxa"/>
          </w:tcPr>
          <w:p w:rsidR="00826E6D" w:rsidRPr="00FC7210" w:rsidRDefault="00826E6D" w:rsidP="00843E0C">
            <w:pPr>
              <w:jc w:val="center"/>
              <w:rPr>
                <w:rFonts w:ascii="Times New Roman" w:hAnsi="Times New Roman" w:cs="Times New Roman"/>
                <w:sz w:val="24"/>
                <w:szCs w:val="24"/>
              </w:rPr>
            </w:pPr>
          </w:p>
        </w:tc>
        <w:tc>
          <w:tcPr>
            <w:tcW w:w="1971" w:type="dxa"/>
          </w:tcPr>
          <w:p w:rsidR="00826E6D" w:rsidRPr="00FC7210" w:rsidRDefault="00826E6D" w:rsidP="00843E0C">
            <w:pPr>
              <w:jc w:val="center"/>
              <w:rPr>
                <w:rFonts w:ascii="Times New Roman" w:hAnsi="Times New Roman" w:cs="Times New Roman"/>
                <w:sz w:val="24"/>
                <w:szCs w:val="24"/>
              </w:rPr>
            </w:pPr>
          </w:p>
        </w:tc>
      </w:tr>
      <w:tr w:rsidR="00826E6D" w:rsidRPr="00FC7210" w:rsidTr="00843E0C">
        <w:tc>
          <w:tcPr>
            <w:tcW w:w="675" w:type="dxa"/>
          </w:tcPr>
          <w:p w:rsidR="00826E6D" w:rsidRDefault="00826E6D"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826E6D" w:rsidRDefault="00826E6D" w:rsidP="00843E0C">
            <w:pPr>
              <w:rPr>
                <w:rFonts w:ascii="Times New Roman" w:hAnsi="Times New Roman" w:cs="Times New Roman"/>
                <w:sz w:val="24"/>
                <w:szCs w:val="24"/>
              </w:rPr>
            </w:pPr>
            <w:r>
              <w:rPr>
                <w:rFonts w:ascii="Times New Roman" w:hAnsi="Times New Roman" w:cs="Times New Roman"/>
                <w:sz w:val="24"/>
                <w:szCs w:val="24"/>
              </w:rPr>
              <w:t>Розроблення власних дидактичних матеріалів з дотриманням норм академічної доброчесності.</w:t>
            </w:r>
          </w:p>
        </w:tc>
        <w:tc>
          <w:tcPr>
            <w:tcW w:w="709" w:type="dxa"/>
          </w:tcPr>
          <w:p w:rsidR="00826E6D" w:rsidRPr="00FC7210" w:rsidRDefault="00826E6D" w:rsidP="00843E0C">
            <w:pPr>
              <w:jc w:val="center"/>
              <w:rPr>
                <w:rFonts w:ascii="Times New Roman" w:hAnsi="Times New Roman" w:cs="Times New Roman"/>
                <w:sz w:val="24"/>
                <w:szCs w:val="24"/>
              </w:rPr>
            </w:pPr>
          </w:p>
        </w:tc>
        <w:tc>
          <w:tcPr>
            <w:tcW w:w="688" w:type="dxa"/>
          </w:tcPr>
          <w:p w:rsidR="00826E6D" w:rsidRPr="00FC7210" w:rsidRDefault="00826E6D" w:rsidP="00843E0C">
            <w:pPr>
              <w:jc w:val="center"/>
              <w:rPr>
                <w:rFonts w:ascii="Times New Roman" w:hAnsi="Times New Roman" w:cs="Times New Roman"/>
                <w:sz w:val="24"/>
                <w:szCs w:val="24"/>
              </w:rPr>
            </w:pPr>
          </w:p>
        </w:tc>
        <w:tc>
          <w:tcPr>
            <w:tcW w:w="1971" w:type="dxa"/>
          </w:tcPr>
          <w:p w:rsidR="00826E6D" w:rsidRPr="00FC7210" w:rsidRDefault="00826E6D" w:rsidP="00843E0C">
            <w:pPr>
              <w:jc w:val="center"/>
              <w:rPr>
                <w:rFonts w:ascii="Times New Roman" w:hAnsi="Times New Roman" w:cs="Times New Roman"/>
                <w:sz w:val="24"/>
                <w:szCs w:val="24"/>
              </w:rPr>
            </w:pPr>
          </w:p>
        </w:tc>
      </w:tr>
      <w:tr w:rsidR="00826E6D" w:rsidRPr="00FC7210" w:rsidTr="00843E0C">
        <w:tc>
          <w:tcPr>
            <w:tcW w:w="9855" w:type="dxa"/>
            <w:gridSpan w:val="5"/>
          </w:tcPr>
          <w:p w:rsidR="00826E6D" w:rsidRPr="00FC7210" w:rsidRDefault="00826E6D" w:rsidP="00826E6D">
            <w:pPr>
              <w:rPr>
                <w:rFonts w:ascii="Times New Roman" w:hAnsi="Times New Roman" w:cs="Times New Roman"/>
                <w:sz w:val="24"/>
                <w:szCs w:val="24"/>
              </w:rPr>
            </w:pPr>
            <w:r w:rsidRPr="008771B9">
              <w:rPr>
                <w:rFonts w:ascii="Times New Roman" w:hAnsi="Times New Roman" w:cs="Times New Roman"/>
                <w:b/>
                <w:i/>
                <w:color w:val="002060"/>
                <w:sz w:val="24"/>
                <w:szCs w:val="24"/>
              </w:rPr>
              <w:t xml:space="preserve">Критерій </w:t>
            </w:r>
            <w:r>
              <w:rPr>
                <w:rFonts w:ascii="Times New Roman" w:hAnsi="Times New Roman" w:cs="Times New Roman"/>
                <w:b/>
                <w:i/>
                <w:color w:val="002060"/>
                <w:sz w:val="24"/>
                <w:szCs w:val="24"/>
              </w:rPr>
              <w:t>3.4.2.Педагогічні працівники сприяють дотриманню норм академічної доброчесності серед здобувачів освіти</w:t>
            </w:r>
          </w:p>
        </w:tc>
      </w:tr>
      <w:tr w:rsidR="00826E6D" w:rsidRPr="00FC7210" w:rsidTr="00843E0C">
        <w:tc>
          <w:tcPr>
            <w:tcW w:w="675" w:type="dxa"/>
          </w:tcPr>
          <w:p w:rsidR="00826E6D" w:rsidRDefault="00826E6D" w:rsidP="00843E0C">
            <w:pP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826E6D" w:rsidRDefault="00826E6D" w:rsidP="00843E0C">
            <w:pPr>
              <w:rPr>
                <w:rFonts w:ascii="Times New Roman" w:hAnsi="Times New Roman" w:cs="Times New Roman"/>
                <w:sz w:val="24"/>
                <w:szCs w:val="24"/>
              </w:rPr>
            </w:pPr>
            <w:r>
              <w:rPr>
                <w:rFonts w:ascii="Times New Roman" w:hAnsi="Times New Roman" w:cs="Times New Roman"/>
                <w:sz w:val="24"/>
                <w:szCs w:val="24"/>
              </w:rPr>
              <w:t>Інформування вчителями учасників освітнього процесу про важливість дотримання норм академіч</w:t>
            </w:r>
            <w:r w:rsidR="0053508A">
              <w:rPr>
                <w:rFonts w:ascii="Times New Roman" w:hAnsi="Times New Roman" w:cs="Times New Roman"/>
                <w:sz w:val="24"/>
                <w:szCs w:val="24"/>
              </w:rPr>
              <w:t>ної доброчесності</w:t>
            </w:r>
            <w:r w:rsidR="006B2943">
              <w:rPr>
                <w:rFonts w:ascii="Times New Roman" w:hAnsi="Times New Roman" w:cs="Times New Roman"/>
                <w:sz w:val="24"/>
                <w:szCs w:val="24"/>
              </w:rPr>
              <w:t>.</w:t>
            </w:r>
          </w:p>
        </w:tc>
        <w:tc>
          <w:tcPr>
            <w:tcW w:w="709" w:type="dxa"/>
          </w:tcPr>
          <w:p w:rsidR="00826E6D" w:rsidRPr="00FC7210" w:rsidRDefault="00826E6D" w:rsidP="00843E0C">
            <w:pPr>
              <w:jc w:val="center"/>
              <w:rPr>
                <w:rFonts w:ascii="Times New Roman" w:hAnsi="Times New Roman" w:cs="Times New Roman"/>
                <w:sz w:val="24"/>
                <w:szCs w:val="24"/>
              </w:rPr>
            </w:pPr>
          </w:p>
        </w:tc>
        <w:tc>
          <w:tcPr>
            <w:tcW w:w="688" w:type="dxa"/>
          </w:tcPr>
          <w:p w:rsidR="00826E6D" w:rsidRPr="00FC7210" w:rsidRDefault="00826E6D" w:rsidP="00843E0C">
            <w:pPr>
              <w:jc w:val="center"/>
              <w:rPr>
                <w:rFonts w:ascii="Times New Roman" w:hAnsi="Times New Roman" w:cs="Times New Roman"/>
                <w:sz w:val="24"/>
                <w:szCs w:val="24"/>
              </w:rPr>
            </w:pPr>
          </w:p>
        </w:tc>
        <w:tc>
          <w:tcPr>
            <w:tcW w:w="1971" w:type="dxa"/>
          </w:tcPr>
          <w:p w:rsidR="00826E6D" w:rsidRPr="00FC7210" w:rsidRDefault="00826E6D" w:rsidP="00843E0C">
            <w:pPr>
              <w:jc w:val="center"/>
              <w:rPr>
                <w:rFonts w:ascii="Times New Roman" w:hAnsi="Times New Roman" w:cs="Times New Roman"/>
                <w:sz w:val="24"/>
                <w:szCs w:val="24"/>
              </w:rPr>
            </w:pPr>
          </w:p>
        </w:tc>
      </w:tr>
      <w:tr w:rsidR="00826E6D" w:rsidRPr="00FC7210" w:rsidTr="00843E0C">
        <w:tc>
          <w:tcPr>
            <w:tcW w:w="675" w:type="dxa"/>
          </w:tcPr>
          <w:p w:rsidR="00826E6D" w:rsidRDefault="006B2943" w:rsidP="00843E0C">
            <w:pP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826E6D" w:rsidRDefault="006B2943" w:rsidP="00843E0C">
            <w:pPr>
              <w:rPr>
                <w:rFonts w:ascii="Times New Roman" w:hAnsi="Times New Roman" w:cs="Times New Roman"/>
                <w:sz w:val="24"/>
                <w:szCs w:val="24"/>
              </w:rPr>
            </w:pPr>
            <w:r>
              <w:rPr>
                <w:rFonts w:ascii="Times New Roman" w:hAnsi="Times New Roman" w:cs="Times New Roman"/>
                <w:sz w:val="24"/>
                <w:szCs w:val="24"/>
              </w:rPr>
              <w:t>Розроблення вчителями завдань, які унеможливлюють списування.</w:t>
            </w:r>
          </w:p>
        </w:tc>
        <w:tc>
          <w:tcPr>
            <w:tcW w:w="709" w:type="dxa"/>
          </w:tcPr>
          <w:p w:rsidR="00826E6D" w:rsidRPr="00FC7210" w:rsidRDefault="00826E6D" w:rsidP="00843E0C">
            <w:pPr>
              <w:jc w:val="center"/>
              <w:rPr>
                <w:rFonts w:ascii="Times New Roman" w:hAnsi="Times New Roman" w:cs="Times New Roman"/>
                <w:sz w:val="24"/>
                <w:szCs w:val="24"/>
              </w:rPr>
            </w:pPr>
          </w:p>
        </w:tc>
        <w:tc>
          <w:tcPr>
            <w:tcW w:w="688" w:type="dxa"/>
          </w:tcPr>
          <w:p w:rsidR="00826E6D" w:rsidRPr="00FC7210" w:rsidRDefault="00826E6D" w:rsidP="00843E0C">
            <w:pPr>
              <w:jc w:val="center"/>
              <w:rPr>
                <w:rFonts w:ascii="Times New Roman" w:hAnsi="Times New Roman" w:cs="Times New Roman"/>
                <w:sz w:val="24"/>
                <w:szCs w:val="24"/>
              </w:rPr>
            </w:pPr>
          </w:p>
        </w:tc>
        <w:tc>
          <w:tcPr>
            <w:tcW w:w="1971" w:type="dxa"/>
          </w:tcPr>
          <w:p w:rsidR="00826E6D" w:rsidRPr="00FC7210" w:rsidRDefault="00826E6D" w:rsidP="00843E0C">
            <w:pPr>
              <w:jc w:val="center"/>
              <w:rPr>
                <w:rFonts w:ascii="Times New Roman" w:hAnsi="Times New Roman" w:cs="Times New Roman"/>
                <w:sz w:val="24"/>
                <w:szCs w:val="24"/>
              </w:rPr>
            </w:pPr>
          </w:p>
        </w:tc>
      </w:tr>
    </w:tbl>
    <w:p w:rsidR="00E6172E" w:rsidRDefault="00E6172E" w:rsidP="00E6172E">
      <w:pPr>
        <w:spacing w:after="0" w:line="240" w:lineRule="auto"/>
        <w:rPr>
          <w:rFonts w:ascii="Times New Roman" w:hAnsi="Times New Roman" w:cs="Times New Roman"/>
          <w:b/>
          <w:sz w:val="24"/>
          <w:szCs w:val="24"/>
        </w:rPr>
      </w:pPr>
    </w:p>
    <w:p w:rsidR="00843E0C" w:rsidRDefault="00843E0C" w:rsidP="00F36FF8">
      <w:pPr>
        <w:spacing w:after="0" w:line="240" w:lineRule="auto"/>
        <w:jc w:val="center"/>
        <w:rPr>
          <w:rFonts w:ascii="Times New Roman" w:hAnsi="Times New Roman" w:cs="Times New Roman"/>
          <w:b/>
          <w:sz w:val="24"/>
          <w:szCs w:val="24"/>
        </w:rPr>
      </w:pPr>
    </w:p>
    <w:p w:rsidR="00843E0C" w:rsidRDefault="00843E0C" w:rsidP="00F36FF8">
      <w:pPr>
        <w:spacing w:after="0" w:line="240" w:lineRule="auto"/>
        <w:jc w:val="center"/>
        <w:rPr>
          <w:rFonts w:ascii="Times New Roman" w:hAnsi="Times New Roman" w:cs="Times New Roman"/>
          <w:b/>
          <w:sz w:val="24"/>
          <w:szCs w:val="24"/>
        </w:rPr>
      </w:pPr>
    </w:p>
    <w:p w:rsidR="00843E0C" w:rsidRDefault="00843E0C" w:rsidP="00F36FF8">
      <w:pPr>
        <w:spacing w:after="0" w:line="240" w:lineRule="auto"/>
        <w:jc w:val="center"/>
        <w:rPr>
          <w:rFonts w:ascii="Times New Roman" w:hAnsi="Times New Roman" w:cs="Times New Roman"/>
          <w:b/>
          <w:sz w:val="24"/>
          <w:szCs w:val="24"/>
        </w:rPr>
      </w:pPr>
    </w:p>
    <w:p w:rsidR="007C38B8" w:rsidRDefault="007C38B8" w:rsidP="00F36FF8">
      <w:pPr>
        <w:spacing w:after="0" w:line="240" w:lineRule="auto"/>
        <w:jc w:val="center"/>
        <w:rPr>
          <w:rFonts w:ascii="Times New Roman" w:hAnsi="Times New Roman" w:cs="Times New Roman"/>
          <w:b/>
          <w:sz w:val="24"/>
          <w:szCs w:val="24"/>
        </w:rPr>
      </w:pPr>
      <w:r w:rsidRPr="007C38B8">
        <w:rPr>
          <w:rFonts w:ascii="Times New Roman" w:hAnsi="Times New Roman" w:cs="Times New Roman"/>
          <w:b/>
          <w:sz w:val="24"/>
          <w:szCs w:val="24"/>
        </w:rPr>
        <w:lastRenderedPageBreak/>
        <w:t xml:space="preserve">IV. Управлінські процеси закладу освіти   </w:t>
      </w:r>
    </w:p>
    <w:p w:rsidR="007C38B8" w:rsidRDefault="007C38B8" w:rsidP="00F36FF8">
      <w:pPr>
        <w:spacing w:after="0" w:line="240" w:lineRule="auto"/>
        <w:jc w:val="center"/>
        <w:rPr>
          <w:rFonts w:ascii="Times New Roman" w:hAnsi="Times New Roman" w:cs="Times New Roman"/>
          <w:b/>
          <w:sz w:val="24"/>
          <w:szCs w:val="24"/>
        </w:rPr>
      </w:pPr>
    </w:p>
    <w:p w:rsidR="005C0AAB" w:rsidRDefault="007C38B8" w:rsidP="00F36FF8">
      <w:pPr>
        <w:spacing w:after="0" w:line="240" w:lineRule="auto"/>
        <w:jc w:val="center"/>
        <w:rPr>
          <w:rFonts w:ascii="Times New Roman" w:hAnsi="Times New Roman" w:cs="Times New Roman"/>
          <w:b/>
          <w:sz w:val="24"/>
          <w:szCs w:val="24"/>
        </w:rPr>
      </w:pPr>
      <w:r w:rsidRPr="007C38B8">
        <w:rPr>
          <w:rFonts w:ascii="Times New Roman" w:hAnsi="Times New Roman" w:cs="Times New Roman"/>
          <w:b/>
          <w:sz w:val="24"/>
          <w:szCs w:val="24"/>
        </w:rPr>
        <w:t xml:space="preserve">Вимога 4.2. Формування відносин довіри, прозорості, дотримання етичних норм  </w:t>
      </w:r>
    </w:p>
    <w:tbl>
      <w:tblPr>
        <w:tblStyle w:val="a3"/>
        <w:tblW w:w="0" w:type="auto"/>
        <w:tblLook w:val="04A0"/>
      </w:tblPr>
      <w:tblGrid>
        <w:gridCol w:w="675"/>
        <w:gridCol w:w="5812"/>
        <w:gridCol w:w="709"/>
        <w:gridCol w:w="688"/>
        <w:gridCol w:w="1971"/>
      </w:tblGrid>
      <w:tr w:rsidR="00E1537B" w:rsidTr="00E1537B">
        <w:tc>
          <w:tcPr>
            <w:tcW w:w="9855" w:type="dxa"/>
            <w:gridSpan w:val="5"/>
          </w:tcPr>
          <w:p w:rsidR="00E1537B" w:rsidRPr="00E1537B" w:rsidRDefault="00E1537B" w:rsidP="00E1537B">
            <w:pPr>
              <w:jc w:val="center"/>
              <w:rPr>
                <w:rFonts w:ascii="Times New Roman" w:hAnsi="Times New Roman" w:cs="Times New Roman"/>
                <w:b/>
                <w:i/>
                <w:color w:val="1F497D" w:themeColor="text2"/>
                <w:sz w:val="24"/>
                <w:szCs w:val="24"/>
              </w:rPr>
            </w:pPr>
            <w:r w:rsidRPr="00E1537B">
              <w:rPr>
                <w:rFonts w:ascii="Times New Roman" w:hAnsi="Times New Roman" w:cs="Times New Roman"/>
                <w:b/>
                <w:i/>
                <w:color w:val="1F497D" w:themeColor="text2"/>
                <w:sz w:val="24"/>
                <w:szCs w:val="24"/>
              </w:rPr>
              <w:t xml:space="preserve">Критерій 4.2.2. Заклад освіти оприлюднює інформацію про свою діяльність на відкритих загальнодоступних ресурсах  </w:t>
            </w:r>
          </w:p>
        </w:tc>
      </w:tr>
      <w:tr w:rsidR="00E1537B" w:rsidTr="00E1537B">
        <w:tc>
          <w:tcPr>
            <w:tcW w:w="9855" w:type="dxa"/>
            <w:gridSpan w:val="5"/>
          </w:tcPr>
          <w:p w:rsidR="00E1537B" w:rsidRDefault="00E1537B" w:rsidP="00F36FF8">
            <w:pPr>
              <w:jc w:val="center"/>
              <w:rPr>
                <w:rFonts w:ascii="Times New Roman" w:hAnsi="Times New Roman" w:cs="Times New Roman"/>
                <w:b/>
                <w:sz w:val="24"/>
                <w:szCs w:val="24"/>
              </w:rPr>
            </w:pPr>
            <w:r w:rsidRPr="00E1537B">
              <w:rPr>
                <w:rFonts w:ascii="Times New Roman" w:hAnsi="Times New Roman" w:cs="Times New Roman"/>
                <w:b/>
                <w:i/>
                <w:sz w:val="24"/>
                <w:szCs w:val="24"/>
              </w:rPr>
              <w:t>Індикатор 4.2.2.1.</w:t>
            </w:r>
            <w:r w:rsidRPr="00E1537B">
              <w:rPr>
                <w:rFonts w:ascii="Times New Roman" w:hAnsi="Times New Roman" w:cs="Times New Roman"/>
                <w:b/>
                <w:sz w:val="24"/>
                <w:szCs w:val="24"/>
              </w:rPr>
              <w:t xml:space="preserve">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  </w:t>
            </w:r>
          </w:p>
        </w:tc>
      </w:tr>
      <w:tr w:rsidR="00E1537B" w:rsidTr="00E1537B">
        <w:tc>
          <w:tcPr>
            <w:tcW w:w="675" w:type="dxa"/>
          </w:tcPr>
          <w:p w:rsidR="00E1537B" w:rsidRDefault="00E1537B" w:rsidP="00F36FF8">
            <w:pPr>
              <w:jc w:val="center"/>
              <w:rPr>
                <w:rFonts w:ascii="Times New Roman" w:hAnsi="Times New Roman" w:cs="Times New Roman"/>
                <w:b/>
                <w:sz w:val="24"/>
                <w:szCs w:val="24"/>
              </w:rPr>
            </w:pPr>
            <w:r w:rsidRPr="00E1537B">
              <w:rPr>
                <w:rFonts w:ascii="Times New Roman" w:hAnsi="Times New Roman" w:cs="Times New Roman"/>
                <w:sz w:val="24"/>
                <w:szCs w:val="24"/>
              </w:rPr>
              <w:t xml:space="preserve">1.  </w:t>
            </w:r>
          </w:p>
        </w:tc>
        <w:tc>
          <w:tcPr>
            <w:tcW w:w="5812"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Заклад має власний сайт або використовує сайт засновника  </w:t>
            </w:r>
          </w:p>
        </w:tc>
        <w:tc>
          <w:tcPr>
            <w:tcW w:w="709" w:type="dxa"/>
          </w:tcPr>
          <w:p w:rsidR="00E1537B" w:rsidRDefault="00E1537B" w:rsidP="00F36FF8">
            <w:pPr>
              <w:jc w:val="center"/>
              <w:rPr>
                <w:rFonts w:ascii="Times New Roman" w:hAnsi="Times New Roman" w:cs="Times New Roman"/>
                <w:b/>
                <w:sz w:val="24"/>
                <w:szCs w:val="24"/>
              </w:rPr>
            </w:pPr>
          </w:p>
        </w:tc>
        <w:tc>
          <w:tcPr>
            <w:tcW w:w="688" w:type="dxa"/>
          </w:tcPr>
          <w:p w:rsidR="00E1537B" w:rsidRDefault="00E1537B" w:rsidP="00F36FF8">
            <w:pPr>
              <w:jc w:val="center"/>
              <w:rPr>
                <w:rFonts w:ascii="Times New Roman" w:hAnsi="Times New Roman" w:cs="Times New Roman"/>
                <w:b/>
                <w:sz w:val="24"/>
                <w:szCs w:val="24"/>
              </w:rPr>
            </w:pPr>
          </w:p>
        </w:tc>
        <w:tc>
          <w:tcPr>
            <w:tcW w:w="1971" w:type="dxa"/>
          </w:tcPr>
          <w:p w:rsidR="00E1537B" w:rsidRDefault="00E1537B" w:rsidP="00F36FF8">
            <w:pPr>
              <w:jc w:val="center"/>
              <w:rPr>
                <w:rFonts w:ascii="Times New Roman" w:hAnsi="Times New Roman" w:cs="Times New Roman"/>
                <w:b/>
                <w:sz w:val="24"/>
                <w:szCs w:val="24"/>
              </w:rPr>
            </w:pPr>
          </w:p>
        </w:tc>
      </w:tr>
      <w:tr w:rsidR="00E1537B" w:rsidTr="00E1537B">
        <w:tc>
          <w:tcPr>
            <w:tcW w:w="675" w:type="dxa"/>
          </w:tcPr>
          <w:p w:rsidR="00E1537B" w:rsidRDefault="00E1537B" w:rsidP="00F36FF8">
            <w:pPr>
              <w:jc w:val="center"/>
              <w:rPr>
                <w:rFonts w:ascii="Times New Roman" w:hAnsi="Times New Roman" w:cs="Times New Roman"/>
                <w:b/>
                <w:sz w:val="24"/>
                <w:szCs w:val="24"/>
              </w:rPr>
            </w:pPr>
            <w:r w:rsidRPr="00E1537B">
              <w:rPr>
                <w:rFonts w:ascii="Times New Roman" w:hAnsi="Times New Roman" w:cs="Times New Roman"/>
                <w:sz w:val="24"/>
                <w:szCs w:val="24"/>
              </w:rPr>
              <w:t xml:space="preserve">2.  </w:t>
            </w:r>
          </w:p>
        </w:tc>
        <w:tc>
          <w:tcPr>
            <w:tcW w:w="5812"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Інформація, що розміщується на інформаційному стенді, на сайті закладу/сайті засновника містить:  </w:t>
            </w:r>
          </w:p>
        </w:tc>
        <w:tc>
          <w:tcPr>
            <w:tcW w:w="709" w:type="dxa"/>
          </w:tcPr>
          <w:p w:rsidR="00E1537B" w:rsidRDefault="00E1537B" w:rsidP="00F36FF8">
            <w:pPr>
              <w:jc w:val="center"/>
              <w:rPr>
                <w:rFonts w:ascii="Times New Roman" w:hAnsi="Times New Roman" w:cs="Times New Roman"/>
                <w:b/>
                <w:sz w:val="24"/>
                <w:szCs w:val="24"/>
              </w:rPr>
            </w:pPr>
          </w:p>
        </w:tc>
        <w:tc>
          <w:tcPr>
            <w:tcW w:w="688" w:type="dxa"/>
          </w:tcPr>
          <w:p w:rsidR="00E1537B" w:rsidRDefault="00E1537B" w:rsidP="00F36FF8">
            <w:pPr>
              <w:jc w:val="center"/>
              <w:rPr>
                <w:rFonts w:ascii="Times New Roman" w:hAnsi="Times New Roman" w:cs="Times New Roman"/>
                <w:b/>
                <w:sz w:val="24"/>
                <w:szCs w:val="24"/>
              </w:rPr>
            </w:pPr>
          </w:p>
        </w:tc>
        <w:tc>
          <w:tcPr>
            <w:tcW w:w="1971" w:type="dxa"/>
          </w:tcPr>
          <w:p w:rsidR="00E1537B" w:rsidRDefault="00E1537B" w:rsidP="00F36FF8">
            <w:pPr>
              <w:jc w:val="center"/>
              <w:rPr>
                <w:rFonts w:ascii="Times New Roman" w:hAnsi="Times New Roman" w:cs="Times New Roman"/>
                <w:b/>
                <w:sz w:val="24"/>
                <w:szCs w:val="24"/>
              </w:rPr>
            </w:pPr>
          </w:p>
        </w:tc>
      </w:tr>
      <w:tr w:rsidR="00E1537B" w:rsidTr="00E1537B">
        <w:tc>
          <w:tcPr>
            <w:tcW w:w="675" w:type="dxa"/>
          </w:tcPr>
          <w:p w:rsidR="00E1537B" w:rsidRDefault="00E1537B" w:rsidP="00F36FF8">
            <w:pPr>
              <w:jc w:val="center"/>
              <w:rPr>
                <w:rFonts w:ascii="Times New Roman" w:hAnsi="Times New Roman" w:cs="Times New Roman"/>
                <w:b/>
                <w:sz w:val="24"/>
                <w:szCs w:val="24"/>
              </w:rPr>
            </w:pPr>
            <w:r w:rsidRPr="00E1537B">
              <w:rPr>
                <w:rFonts w:ascii="Times New Roman" w:hAnsi="Times New Roman" w:cs="Times New Roman"/>
                <w:sz w:val="24"/>
                <w:szCs w:val="24"/>
              </w:rPr>
              <w:t>2.1.</w:t>
            </w:r>
          </w:p>
        </w:tc>
        <w:tc>
          <w:tcPr>
            <w:tcW w:w="5812"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Інформацію відповідно до статті 30 Закону України «Про освіту», що вчасно оновлюється  </w:t>
            </w:r>
          </w:p>
        </w:tc>
        <w:tc>
          <w:tcPr>
            <w:tcW w:w="709" w:type="dxa"/>
          </w:tcPr>
          <w:p w:rsidR="00E1537B" w:rsidRDefault="00E1537B" w:rsidP="00F36FF8">
            <w:pPr>
              <w:jc w:val="center"/>
              <w:rPr>
                <w:rFonts w:ascii="Times New Roman" w:hAnsi="Times New Roman" w:cs="Times New Roman"/>
                <w:b/>
                <w:sz w:val="24"/>
                <w:szCs w:val="24"/>
              </w:rPr>
            </w:pPr>
          </w:p>
        </w:tc>
        <w:tc>
          <w:tcPr>
            <w:tcW w:w="688" w:type="dxa"/>
          </w:tcPr>
          <w:p w:rsidR="00E1537B" w:rsidRDefault="00E1537B" w:rsidP="00F36FF8">
            <w:pPr>
              <w:jc w:val="center"/>
              <w:rPr>
                <w:rFonts w:ascii="Times New Roman" w:hAnsi="Times New Roman" w:cs="Times New Roman"/>
                <w:b/>
                <w:sz w:val="24"/>
                <w:szCs w:val="24"/>
              </w:rPr>
            </w:pPr>
          </w:p>
        </w:tc>
        <w:tc>
          <w:tcPr>
            <w:tcW w:w="1971" w:type="dxa"/>
          </w:tcPr>
          <w:p w:rsidR="00E1537B" w:rsidRDefault="00E1537B" w:rsidP="00F36FF8">
            <w:pPr>
              <w:jc w:val="center"/>
              <w:rPr>
                <w:rFonts w:ascii="Times New Roman" w:hAnsi="Times New Roman" w:cs="Times New Roman"/>
                <w:b/>
                <w:sz w:val="24"/>
                <w:szCs w:val="24"/>
              </w:rPr>
            </w:pPr>
          </w:p>
        </w:tc>
      </w:tr>
      <w:tr w:rsidR="00E1537B" w:rsidTr="00E1537B">
        <w:tc>
          <w:tcPr>
            <w:tcW w:w="675" w:type="dxa"/>
          </w:tcPr>
          <w:p w:rsidR="00E1537B" w:rsidRDefault="00E1537B" w:rsidP="00F36FF8">
            <w:pPr>
              <w:jc w:val="center"/>
              <w:rPr>
                <w:rFonts w:ascii="Times New Roman" w:hAnsi="Times New Roman" w:cs="Times New Roman"/>
                <w:b/>
                <w:sz w:val="24"/>
                <w:szCs w:val="24"/>
              </w:rPr>
            </w:pPr>
            <w:r w:rsidRPr="00E1537B">
              <w:rPr>
                <w:rFonts w:ascii="Times New Roman" w:hAnsi="Times New Roman" w:cs="Times New Roman"/>
                <w:sz w:val="24"/>
                <w:szCs w:val="24"/>
              </w:rPr>
              <w:t>2.2.</w:t>
            </w:r>
          </w:p>
        </w:tc>
        <w:tc>
          <w:tcPr>
            <w:tcW w:w="5812"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Правила поведінки у закладі освіти  </w:t>
            </w:r>
          </w:p>
        </w:tc>
        <w:tc>
          <w:tcPr>
            <w:tcW w:w="709" w:type="dxa"/>
          </w:tcPr>
          <w:p w:rsidR="00E1537B" w:rsidRDefault="00E1537B" w:rsidP="00F36FF8">
            <w:pPr>
              <w:jc w:val="center"/>
              <w:rPr>
                <w:rFonts w:ascii="Times New Roman" w:hAnsi="Times New Roman" w:cs="Times New Roman"/>
                <w:b/>
                <w:sz w:val="24"/>
                <w:szCs w:val="24"/>
              </w:rPr>
            </w:pPr>
          </w:p>
        </w:tc>
        <w:tc>
          <w:tcPr>
            <w:tcW w:w="688" w:type="dxa"/>
          </w:tcPr>
          <w:p w:rsidR="00E1537B" w:rsidRDefault="00E1537B" w:rsidP="00F36FF8">
            <w:pPr>
              <w:jc w:val="center"/>
              <w:rPr>
                <w:rFonts w:ascii="Times New Roman" w:hAnsi="Times New Roman" w:cs="Times New Roman"/>
                <w:b/>
                <w:sz w:val="24"/>
                <w:szCs w:val="24"/>
              </w:rPr>
            </w:pPr>
          </w:p>
        </w:tc>
        <w:tc>
          <w:tcPr>
            <w:tcW w:w="1971" w:type="dxa"/>
          </w:tcPr>
          <w:p w:rsidR="00E1537B" w:rsidRDefault="00E1537B" w:rsidP="00F36FF8">
            <w:pPr>
              <w:jc w:val="center"/>
              <w:rPr>
                <w:rFonts w:ascii="Times New Roman" w:hAnsi="Times New Roman" w:cs="Times New Roman"/>
                <w:b/>
                <w:sz w:val="24"/>
                <w:szCs w:val="24"/>
              </w:rPr>
            </w:pPr>
          </w:p>
        </w:tc>
      </w:tr>
      <w:tr w:rsidR="00E1537B" w:rsidTr="00E1537B">
        <w:tc>
          <w:tcPr>
            <w:tcW w:w="675" w:type="dxa"/>
          </w:tcPr>
          <w:p w:rsidR="00E1537B" w:rsidRDefault="00E1537B" w:rsidP="00F36FF8">
            <w:pPr>
              <w:jc w:val="center"/>
              <w:rPr>
                <w:rFonts w:ascii="Times New Roman" w:hAnsi="Times New Roman" w:cs="Times New Roman"/>
                <w:b/>
                <w:sz w:val="24"/>
                <w:szCs w:val="24"/>
              </w:rPr>
            </w:pPr>
            <w:r w:rsidRPr="00E1537B">
              <w:rPr>
                <w:rFonts w:ascii="Times New Roman" w:hAnsi="Times New Roman" w:cs="Times New Roman"/>
                <w:sz w:val="24"/>
                <w:szCs w:val="24"/>
              </w:rPr>
              <w:t>2.3.</w:t>
            </w:r>
          </w:p>
        </w:tc>
        <w:tc>
          <w:tcPr>
            <w:tcW w:w="5812"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Актуальна інформація про діяльність та заплановані заходи закладу освіти  </w:t>
            </w:r>
          </w:p>
        </w:tc>
        <w:tc>
          <w:tcPr>
            <w:tcW w:w="709" w:type="dxa"/>
          </w:tcPr>
          <w:p w:rsidR="00E1537B" w:rsidRDefault="00E1537B" w:rsidP="00F36FF8">
            <w:pPr>
              <w:jc w:val="center"/>
              <w:rPr>
                <w:rFonts w:ascii="Times New Roman" w:hAnsi="Times New Roman" w:cs="Times New Roman"/>
                <w:b/>
                <w:sz w:val="24"/>
                <w:szCs w:val="24"/>
              </w:rPr>
            </w:pPr>
          </w:p>
        </w:tc>
        <w:tc>
          <w:tcPr>
            <w:tcW w:w="688" w:type="dxa"/>
          </w:tcPr>
          <w:p w:rsidR="00E1537B" w:rsidRDefault="00E1537B" w:rsidP="00F36FF8">
            <w:pPr>
              <w:jc w:val="center"/>
              <w:rPr>
                <w:rFonts w:ascii="Times New Roman" w:hAnsi="Times New Roman" w:cs="Times New Roman"/>
                <w:b/>
                <w:sz w:val="24"/>
                <w:szCs w:val="24"/>
              </w:rPr>
            </w:pPr>
          </w:p>
        </w:tc>
        <w:tc>
          <w:tcPr>
            <w:tcW w:w="1971" w:type="dxa"/>
          </w:tcPr>
          <w:p w:rsidR="00E1537B" w:rsidRDefault="00E1537B" w:rsidP="00F36FF8">
            <w:pPr>
              <w:jc w:val="center"/>
              <w:rPr>
                <w:rFonts w:ascii="Times New Roman" w:hAnsi="Times New Roman" w:cs="Times New Roman"/>
                <w:b/>
                <w:sz w:val="24"/>
                <w:szCs w:val="24"/>
              </w:rPr>
            </w:pPr>
          </w:p>
        </w:tc>
      </w:tr>
    </w:tbl>
    <w:p w:rsidR="00E1537B" w:rsidRPr="000E793D" w:rsidRDefault="00E1537B" w:rsidP="00F36FF8">
      <w:pPr>
        <w:spacing w:after="0" w:line="240" w:lineRule="auto"/>
        <w:jc w:val="center"/>
        <w:rPr>
          <w:rFonts w:ascii="Times New Roman" w:hAnsi="Times New Roman" w:cs="Times New Roman"/>
          <w:b/>
          <w:sz w:val="24"/>
          <w:szCs w:val="24"/>
        </w:rPr>
      </w:pPr>
    </w:p>
    <w:p w:rsidR="00E1537B" w:rsidRDefault="00E1537B">
      <w:pPr>
        <w:rPr>
          <w:rFonts w:ascii="Times New Roman" w:hAnsi="Times New Roman" w:cs="Times New Roman"/>
          <w:b/>
          <w:sz w:val="28"/>
          <w:szCs w:val="28"/>
        </w:rPr>
      </w:pPr>
      <w:r>
        <w:rPr>
          <w:rFonts w:ascii="Times New Roman" w:hAnsi="Times New Roman" w:cs="Times New Roman"/>
          <w:b/>
          <w:sz w:val="28"/>
          <w:szCs w:val="28"/>
        </w:rPr>
        <w:br w:type="page"/>
      </w:r>
    </w:p>
    <w:p w:rsidR="00E1537B" w:rsidRPr="00E1537B" w:rsidRDefault="00E1537B" w:rsidP="00E1537B">
      <w:pPr>
        <w:spacing w:after="0" w:line="240" w:lineRule="auto"/>
        <w:jc w:val="right"/>
        <w:rPr>
          <w:rFonts w:ascii="Times New Roman" w:hAnsi="Times New Roman" w:cs="Times New Roman"/>
          <w:sz w:val="24"/>
          <w:szCs w:val="24"/>
        </w:rPr>
      </w:pPr>
      <w:r w:rsidRPr="00E1537B">
        <w:rPr>
          <w:rFonts w:ascii="Times New Roman" w:hAnsi="Times New Roman" w:cs="Times New Roman"/>
          <w:sz w:val="24"/>
          <w:szCs w:val="24"/>
        </w:rPr>
        <w:lastRenderedPageBreak/>
        <w:t xml:space="preserve">Додаток </w:t>
      </w:r>
    </w:p>
    <w:p w:rsidR="00E1537B" w:rsidRPr="00E1537B" w:rsidRDefault="00E1537B" w:rsidP="00E1537B">
      <w:pPr>
        <w:spacing w:after="0" w:line="240" w:lineRule="auto"/>
        <w:jc w:val="center"/>
        <w:rPr>
          <w:rFonts w:ascii="Times New Roman" w:hAnsi="Times New Roman" w:cs="Times New Roman"/>
          <w:sz w:val="24"/>
          <w:szCs w:val="24"/>
        </w:rPr>
      </w:pPr>
      <w:r w:rsidRPr="00E1537B">
        <w:rPr>
          <w:rFonts w:ascii="Times New Roman" w:hAnsi="Times New Roman" w:cs="Times New Roman"/>
          <w:sz w:val="24"/>
          <w:szCs w:val="24"/>
        </w:rPr>
        <w:t xml:space="preserve">Анкета учня/учениці </w:t>
      </w:r>
    </w:p>
    <w:p w:rsidR="00E1537B" w:rsidRPr="00E1537B" w:rsidRDefault="00E1537B" w:rsidP="00E1537B">
      <w:pPr>
        <w:spacing w:after="0" w:line="240" w:lineRule="auto"/>
        <w:jc w:val="center"/>
        <w:rPr>
          <w:rFonts w:ascii="Times New Roman" w:hAnsi="Times New Roman" w:cs="Times New Roman"/>
          <w:sz w:val="24"/>
          <w:szCs w:val="24"/>
        </w:rPr>
      </w:pP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Вам подобається перебувати у школі? * </w:t>
      </w: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1. дуже подобається </w:t>
      </w: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2. подобається </w:t>
      </w: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3. дуже не подобається </w:t>
      </w: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4. не подобається </w:t>
      </w:r>
    </w:p>
    <w:p w:rsidR="00E1537B" w:rsidRPr="00E1537B" w:rsidRDefault="00E1537B" w:rsidP="00E1537B">
      <w:pPr>
        <w:spacing w:after="0" w:line="240" w:lineRule="auto"/>
        <w:rPr>
          <w:rFonts w:ascii="Times New Roman" w:hAnsi="Times New Roman" w:cs="Times New Roman"/>
          <w:sz w:val="24"/>
          <w:szCs w:val="24"/>
        </w:rPr>
      </w:pP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Вам комфортно у школі? * </w:t>
      </w: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1. комфортно </w:t>
      </w: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2. в цілому комфортно</w:t>
      </w: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3. не дуже комфортно </w:t>
      </w: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4. некомфортно </w:t>
      </w:r>
    </w:p>
    <w:p w:rsidR="00E1537B" w:rsidRDefault="00E1537B" w:rsidP="00E1537B">
      <w:pPr>
        <w:spacing w:after="0" w:line="240" w:lineRule="auto"/>
        <w:rPr>
          <w:rFonts w:ascii="Times New Roman" w:hAnsi="Times New Roman" w:cs="Times New Roman"/>
          <w:sz w:val="24"/>
          <w:szCs w:val="24"/>
        </w:rPr>
      </w:pP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Вас задовольняє розклад занять? *</w:t>
      </w: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 1. так, цілком задовольняє </w:t>
      </w: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2. переважно задовольняє </w:t>
      </w:r>
    </w:p>
    <w:p w:rsid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3. переважно не задовольняє </w:t>
      </w:r>
    </w:p>
    <w:p w:rsidR="00E1537B"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 xml:space="preserve">4. цілком не задовольняє </w:t>
      </w:r>
    </w:p>
    <w:p w:rsidR="00E1537B" w:rsidRDefault="00E1537B" w:rsidP="00E1537B">
      <w:pPr>
        <w:spacing w:after="0" w:line="240" w:lineRule="auto"/>
        <w:rPr>
          <w:rFonts w:ascii="Times New Roman" w:hAnsi="Times New Roman" w:cs="Times New Roman"/>
          <w:sz w:val="24"/>
          <w:szCs w:val="24"/>
        </w:rPr>
      </w:pPr>
    </w:p>
    <w:p w:rsidR="00F6589C" w:rsidRPr="00E1537B" w:rsidRDefault="00E1537B" w:rsidP="00E1537B">
      <w:pPr>
        <w:spacing w:after="0" w:line="240" w:lineRule="auto"/>
        <w:rPr>
          <w:rFonts w:ascii="Times New Roman" w:hAnsi="Times New Roman" w:cs="Times New Roman"/>
          <w:sz w:val="24"/>
          <w:szCs w:val="24"/>
        </w:rPr>
      </w:pPr>
      <w:r w:rsidRPr="00E1537B">
        <w:rPr>
          <w:rFonts w:ascii="Times New Roman" w:hAnsi="Times New Roman" w:cs="Times New Roman"/>
          <w:sz w:val="24"/>
          <w:szCs w:val="24"/>
        </w:rPr>
        <w:t>Як Ви оціните за 4-бальною шкалою (1 - дуже погано ... 4 - відмінно) *</w:t>
      </w:r>
    </w:p>
    <w:tbl>
      <w:tblPr>
        <w:tblStyle w:val="a3"/>
        <w:tblW w:w="0" w:type="auto"/>
        <w:tblLook w:val="04A0"/>
      </w:tblPr>
      <w:tblGrid>
        <w:gridCol w:w="6629"/>
        <w:gridCol w:w="850"/>
        <w:gridCol w:w="851"/>
        <w:gridCol w:w="709"/>
        <w:gridCol w:w="816"/>
      </w:tblGrid>
      <w:tr w:rsidR="00E1537B" w:rsidTr="00E1537B">
        <w:tc>
          <w:tcPr>
            <w:tcW w:w="6629" w:type="dxa"/>
          </w:tcPr>
          <w:p w:rsidR="00E1537B" w:rsidRDefault="00E1537B" w:rsidP="00E1537B">
            <w:pPr>
              <w:rPr>
                <w:rFonts w:ascii="Times New Roman" w:hAnsi="Times New Roman" w:cs="Times New Roman"/>
                <w:sz w:val="24"/>
                <w:szCs w:val="24"/>
              </w:rPr>
            </w:pPr>
          </w:p>
        </w:tc>
        <w:tc>
          <w:tcPr>
            <w:tcW w:w="850" w:type="dxa"/>
            <w:vAlign w:val="center"/>
          </w:tcPr>
          <w:p w:rsidR="00E1537B" w:rsidRDefault="00E1537B" w:rsidP="00E1537B">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E1537B" w:rsidRDefault="00E1537B" w:rsidP="00E1537B">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E1537B" w:rsidRDefault="00E1537B" w:rsidP="00E1537B">
            <w:pPr>
              <w:jc w:val="center"/>
              <w:rPr>
                <w:rFonts w:ascii="Times New Roman" w:hAnsi="Times New Roman" w:cs="Times New Roman"/>
                <w:sz w:val="24"/>
                <w:szCs w:val="24"/>
              </w:rPr>
            </w:pPr>
            <w:r>
              <w:rPr>
                <w:rFonts w:ascii="Times New Roman" w:hAnsi="Times New Roman" w:cs="Times New Roman"/>
                <w:sz w:val="24"/>
                <w:szCs w:val="24"/>
              </w:rPr>
              <w:t>3</w:t>
            </w:r>
          </w:p>
        </w:tc>
        <w:tc>
          <w:tcPr>
            <w:tcW w:w="816" w:type="dxa"/>
            <w:vAlign w:val="center"/>
          </w:tcPr>
          <w:p w:rsidR="00E1537B" w:rsidRDefault="00E1537B" w:rsidP="00E1537B">
            <w:pPr>
              <w:jc w:val="center"/>
              <w:rPr>
                <w:rFonts w:ascii="Times New Roman" w:hAnsi="Times New Roman" w:cs="Times New Roman"/>
                <w:sz w:val="24"/>
                <w:szCs w:val="24"/>
              </w:rPr>
            </w:pPr>
            <w:r>
              <w:rPr>
                <w:rFonts w:ascii="Times New Roman" w:hAnsi="Times New Roman" w:cs="Times New Roman"/>
                <w:sz w:val="24"/>
                <w:szCs w:val="24"/>
              </w:rPr>
              <w:t>4</w:t>
            </w:r>
          </w:p>
        </w:tc>
      </w:tr>
      <w:tr w:rsidR="00E1537B" w:rsidTr="00E1537B">
        <w:tc>
          <w:tcPr>
            <w:tcW w:w="6629" w:type="dxa"/>
          </w:tcPr>
          <w:p w:rsid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Облаштування території навколо школи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r w:rsidR="00E1537B" w:rsidTr="00E1537B">
        <w:tc>
          <w:tcPr>
            <w:tcW w:w="6629" w:type="dxa"/>
          </w:tcPr>
          <w:p w:rsid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Чистота навчальних кабінетів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r w:rsidR="00E1537B" w:rsidTr="00E1537B">
        <w:tc>
          <w:tcPr>
            <w:tcW w:w="6629" w:type="dxa"/>
          </w:tcPr>
          <w:p w:rsid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Чистота туалетних кімнат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r w:rsidR="00E1537B" w:rsidTr="00E1537B">
        <w:tc>
          <w:tcPr>
            <w:tcW w:w="6629"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Чистота їдальні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r w:rsidR="00E1537B" w:rsidTr="00E1537B">
        <w:tc>
          <w:tcPr>
            <w:tcW w:w="6629"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Чистота у спортивній залі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r w:rsidR="00E1537B" w:rsidTr="00E1537B">
        <w:tc>
          <w:tcPr>
            <w:tcW w:w="6629"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Температурний режим у школі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r w:rsidR="00E1537B" w:rsidTr="00E1537B">
        <w:tc>
          <w:tcPr>
            <w:tcW w:w="6629" w:type="dxa"/>
          </w:tcPr>
          <w:p w:rsidR="00E1537B" w:rsidRPr="00E1537B" w:rsidRDefault="00E1537B" w:rsidP="00E1537B">
            <w:pPr>
              <w:rPr>
                <w:rFonts w:ascii="Times New Roman" w:hAnsi="Times New Roman" w:cs="Times New Roman"/>
                <w:sz w:val="24"/>
                <w:szCs w:val="24"/>
              </w:rPr>
            </w:pPr>
            <w:r w:rsidRPr="00E1537B">
              <w:rPr>
                <w:rFonts w:ascii="Times New Roman" w:hAnsi="Times New Roman" w:cs="Times New Roman"/>
                <w:sz w:val="24"/>
                <w:szCs w:val="24"/>
              </w:rPr>
              <w:t xml:space="preserve">Облаштування території навколо школи     </w:t>
            </w:r>
          </w:p>
        </w:tc>
        <w:tc>
          <w:tcPr>
            <w:tcW w:w="850" w:type="dxa"/>
          </w:tcPr>
          <w:p w:rsidR="00E1537B" w:rsidRDefault="00E1537B" w:rsidP="00E1537B">
            <w:pPr>
              <w:rPr>
                <w:rFonts w:ascii="Times New Roman" w:hAnsi="Times New Roman" w:cs="Times New Roman"/>
                <w:sz w:val="24"/>
                <w:szCs w:val="24"/>
              </w:rPr>
            </w:pPr>
          </w:p>
        </w:tc>
        <w:tc>
          <w:tcPr>
            <w:tcW w:w="851" w:type="dxa"/>
          </w:tcPr>
          <w:p w:rsidR="00E1537B" w:rsidRDefault="00E1537B" w:rsidP="00E1537B">
            <w:pPr>
              <w:rPr>
                <w:rFonts w:ascii="Times New Roman" w:hAnsi="Times New Roman" w:cs="Times New Roman"/>
                <w:sz w:val="24"/>
                <w:szCs w:val="24"/>
              </w:rPr>
            </w:pPr>
          </w:p>
        </w:tc>
        <w:tc>
          <w:tcPr>
            <w:tcW w:w="709" w:type="dxa"/>
          </w:tcPr>
          <w:p w:rsidR="00E1537B" w:rsidRDefault="00E1537B" w:rsidP="00E1537B">
            <w:pPr>
              <w:rPr>
                <w:rFonts w:ascii="Times New Roman" w:hAnsi="Times New Roman" w:cs="Times New Roman"/>
                <w:sz w:val="24"/>
                <w:szCs w:val="24"/>
              </w:rPr>
            </w:pPr>
          </w:p>
        </w:tc>
        <w:tc>
          <w:tcPr>
            <w:tcW w:w="816" w:type="dxa"/>
          </w:tcPr>
          <w:p w:rsidR="00E1537B" w:rsidRDefault="00E1537B" w:rsidP="00E1537B">
            <w:pPr>
              <w:rPr>
                <w:rFonts w:ascii="Times New Roman" w:hAnsi="Times New Roman" w:cs="Times New Roman"/>
                <w:sz w:val="24"/>
                <w:szCs w:val="24"/>
              </w:rPr>
            </w:pPr>
          </w:p>
        </w:tc>
      </w:tr>
    </w:tbl>
    <w:p w:rsidR="00F6589C" w:rsidRDefault="00F6589C" w:rsidP="00B32FEA">
      <w:pPr>
        <w:spacing w:after="0" w:line="240" w:lineRule="auto"/>
        <w:rPr>
          <w:rFonts w:ascii="Times New Roman" w:hAnsi="Times New Roman" w:cs="Times New Roman"/>
          <w:sz w:val="28"/>
          <w:szCs w:val="28"/>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Чи є харчування, яке пропонує шкільна їдальня смачним та корисним?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1. так, їжа в їдальні завжди смачна і корисна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як правило, їжа в їдальні смачна і корисна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їжа несмачна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не знаю, бо не харчуюсь у шкільній їдальні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Інформують Вас учителі, керівництво школи щодо правил охорони праці, техніки безпеки під час занять, пожежної безпеки, правил поведінки під час надзвичайних ситуацій?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так, регулярно, із залученням спеціальних служб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так, регулярно вчителі інформують під час проведення навчальних занять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у поодиноких випадках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не інформують взагалі </w:t>
      </w:r>
    </w:p>
    <w:p w:rsidR="00B32FEA" w:rsidRDefault="00B32FEA" w:rsidP="00B32FEA">
      <w:pPr>
        <w:spacing w:after="0" w:line="240" w:lineRule="auto"/>
        <w:rPr>
          <w:rFonts w:ascii="Times New Roman" w:hAnsi="Times New Roman" w:cs="Times New Roman"/>
          <w:sz w:val="24"/>
          <w:szCs w:val="24"/>
        </w:rPr>
      </w:pP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Чи використовуються підчас навчання та позаурочних заходів: *</w:t>
      </w:r>
    </w:p>
    <w:p w:rsidR="00F6589C" w:rsidRPr="00B32FEA" w:rsidRDefault="00F6589C" w:rsidP="00F36FF8">
      <w:pPr>
        <w:spacing w:after="0" w:line="240" w:lineRule="auto"/>
        <w:jc w:val="center"/>
        <w:rPr>
          <w:rFonts w:ascii="Times New Roman" w:hAnsi="Times New Roman" w:cs="Times New Roman"/>
          <w:b/>
          <w:sz w:val="24"/>
          <w:szCs w:val="24"/>
        </w:rPr>
      </w:pPr>
    </w:p>
    <w:tbl>
      <w:tblPr>
        <w:tblStyle w:val="a3"/>
        <w:tblW w:w="0" w:type="auto"/>
        <w:tblLook w:val="04A0"/>
      </w:tblPr>
      <w:tblGrid>
        <w:gridCol w:w="5070"/>
        <w:gridCol w:w="1275"/>
        <w:gridCol w:w="1134"/>
        <w:gridCol w:w="1134"/>
        <w:gridCol w:w="1242"/>
      </w:tblGrid>
      <w:tr w:rsidR="00B32FEA" w:rsidRPr="00B32FEA" w:rsidTr="00B32FEA">
        <w:tc>
          <w:tcPr>
            <w:tcW w:w="5070" w:type="dxa"/>
          </w:tcPr>
          <w:p w:rsidR="00B32FEA" w:rsidRPr="00B32FEA" w:rsidRDefault="00B32FEA" w:rsidP="00F36FF8">
            <w:pPr>
              <w:jc w:val="center"/>
              <w:rPr>
                <w:rFonts w:ascii="Times New Roman" w:hAnsi="Times New Roman" w:cs="Times New Roman"/>
                <w:b/>
                <w:sz w:val="20"/>
                <w:szCs w:val="20"/>
              </w:rPr>
            </w:pPr>
          </w:p>
        </w:tc>
        <w:tc>
          <w:tcPr>
            <w:tcW w:w="1275" w:type="dxa"/>
          </w:tcPr>
          <w:p w:rsidR="00B32FEA" w:rsidRPr="00B32FEA" w:rsidRDefault="00B32FEA" w:rsidP="00B32FEA">
            <w:pPr>
              <w:jc w:val="center"/>
              <w:rPr>
                <w:rFonts w:ascii="Times New Roman" w:hAnsi="Times New Roman" w:cs="Times New Roman"/>
                <w:sz w:val="20"/>
                <w:szCs w:val="20"/>
              </w:rPr>
            </w:pPr>
            <w:r w:rsidRPr="00B32FEA">
              <w:rPr>
                <w:rFonts w:ascii="Times New Roman" w:hAnsi="Times New Roman" w:cs="Times New Roman"/>
                <w:sz w:val="20"/>
                <w:szCs w:val="20"/>
              </w:rPr>
              <w:t xml:space="preserve">Постійно </w:t>
            </w:r>
          </w:p>
        </w:tc>
        <w:tc>
          <w:tcPr>
            <w:tcW w:w="1134" w:type="dxa"/>
          </w:tcPr>
          <w:p w:rsidR="00B32FEA" w:rsidRPr="00B32FEA" w:rsidRDefault="00B32FEA" w:rsidP="00F36FF8">
            <w:pPr>
              <w:jc w:val="center"/>
              <w:rPr>
                <w:rFonts w:ascii="Times New Roman" w:hAnsi="Times New Roman" w:cs="Times New Roman"/>
                <w:sz w:val="20"/>
                <w:szCs w:val="20"/>
              </w:rPr>
            </w:pPr>
            <w:r w:rsidRPr="00B32FEA">
              <w:rPr>
                <w:rFonts w:ascii="Times New Roman" w:hAnsi="Times New Roman" w:cs="Times New Roman"/>
                <w:sz w:val="20"/>
                <w:szCs w:val="20"/>
              </w:rPr>
              <w:t>Часто</w:t>
            </w:r>
          </w:p>
        </w:tc>
        <w:tc>
          <w:tcPr>
            <w:tcW w:w="1134" w:type="dxa"/>
          </w:tcPr>
          <w:p w:rsidR="00B32FEA" w:rsidRPr="00B32FEA" w:rsidRDefault="00B32FEA" w:rsidP="00F36FF8">
            <w:pPr>
              <w:jc w:val="center"/>
              <w:rPr>
                <w:rFonts w:ascii="Times New Roman" w:hAnsi="Times New Roman" w:cs="Times New Roman"/>
                <w:sz w:val="20"/>
                <w:szCs w:val="20"/>
              </w:rPr>
            </w:pPr>
            <w:r w:rsidRPr="00B32FEA">
              <w:rPr>
                <w:rFonts w:ascii="Times New Roman" w:hAnsi="Times New Roman" w:cs="Times New Roman"/>
                <w:sz w:val="20"/>
                <w:szCs w:val="20"/>
              </w:rPr>
              <w:t>Іноді</w:t>
            </w:r>
          </w:p>
        </w:tc>
        <w:tc>
          <w:tcPr>
            <w:tcW w:w="1242" w:type="dxa"/>
          </w:tcPr>
          <w:p w:rsidR="00B32FEA" w:rsidRPr="00B32FEA" w:rsidRDefault="00B32FEA" w:rsidP="00F36FF8">
            <w:pPr>
              <w:jc w:val="center"/>
              <w:rPr>
                <w:rFonts w:ascii="Times New Roman" w:hAnsi="Times New Roman" w:cs="Times New Roman"/>
                <w:sz w:val="20"/>
                <w:szCs w:val="20"/>
              </w:rPr>
            </w:pPr>
            <w:r w:rsidRPr="00B32FEA">
              <w:rPr>
                <w:rFonts w:ascii="Times New Roman" w:hAnsi="Times New Roman" w:cs="Times New Roman"/>
                <w:sz w:val="20"/>
                <w:szCs w:val="20"/>
              </w:rPr>
              <w:t>Ніколи</w:t>
            </w:r>
          </w:p>
        </w:tc>
      </w:tr>
      <w:tr w:rsidR="00B32FEA" w:rsidRPr="00B32FEA" w:rsidTr="00B32FEA">
        <w:tc>
          <w:tcPr>
            <w:tcW w:w="5070" w:type="dxa"/>
          </w:tcPr>
          <w:p w:rsidR="00B32FEA" w:rsidRPr="00B32FEA" w:rsidRDefault="00B32FEA" w:rsidP="00B32FEA">
            <w:pPr>
              <w:rPr>
                <w:rFonts w:ascii="Times New Roman" w:hAnsi="Times New Roman" w:cs="Times New Roman"/>
                <w:sz w:val="20"/>
                <w:szCs w:val="20"/>
              </w:rPr>
            </w:pPr>
            <w:r w:rsidRPr="00B32FEA">
              <w:rPr>
                <w:rFonts w:ascii="Times New Roman" w:hAnsi="Times New Roman" w:cs="Times New Roman"/>
                <w:sz w:val="20"/>
                <w:szCs w:val="20"/>
              </w:rPr>
              <w:t xml:space="preserve">Лабораторне обладнання    </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r w:rsidR="00B32FEA" w:rsidRPr="00B32FEA" w:rsidTr="00B32FEA">
        <w:tc>
          <w:tcPr>
            <w:tcW w:w="5070" w:type="dxa"/>
          </w:tcPr>
          <w:p w:rsidR="00B32FEA" w:rsidRPr="00B32FEA" w:rsidRDefault="00B32FEA" w:rsidP="00F36FF8">
            <w:pPr>
              <w:jc w:val="center"/>
              <w:rPr>
                <w:rFonts w:ascii="Times New Roman" w:hAnsi="Times New Roman" w:cs="Times New Roman"/>
                <w:b/>
                <w:sz w:val="20"/>
                <w:szCs w:val="20"/>
              </w:rPr>
            </w:pPr>
            <w:r w:rsidRPr="00B32FEA">
              <w:rPr>
                <w:rFonts w:ascii="Times New Roman" w:hAnsi="Times New Roman" w:cs="Times New Roman"/>
                <w:sz w:val="20"/>
                <w:szCs w:val="20"/>
              </w:rPr>
              <w:t xml:space="preserve">Мультимедійне обладнання     </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r w:rsidR="00B32FEA" w:rsidRPr="00B32FEA" w:rsidTr="00B32FEA">
        <w:tc>
          <w:tcPr>
            <w:tcW w:w="5070" w:type="dxa"/>
          </w:tcPr>
          <w:p w:rsidR="00B32FEA" w:rsidRPr="00B32FEA" w:rsidRDefault="00B32FEA" w:rsidP="00B32FEA">
            <w:pPr>
              <w:rPr>
                <w:rFonts w:ascii="Times New Roman" w:hAnsi="Times New Roman" w:cs="Times New Roman"/>
                <w:sz w:val="20"/>
                <w:szCs w:val="20"/>
              </w:rPr>
            </w:pPr>
            <w:r w:rsidRPr="00B32FEA">
              <w:rPr>
                <w:rFonts w:ascii="Times New Roman" w:hAnsi="Times New Roman" w:cs="Times New Roman"/>
                <w:sz w:val="20"/>
                <w:szCs w:val="20"/>
              </w:rPr>
              <w:t xml:space="preserve">Комп'ютерна техніка та програми     </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r w:rsidR="00B32FEA" w:rsidRPr="00B32FEA" w:rsidTr="00B32FEA">
        <w:tc>
          <w:tcPr>
            <w:tcW w:w="5070" w:type="dxa"/>
          </w:tcPr>
          <w:p w:rsidR="00B32FEA" w:rsidRPr="00B32FEA" w:rsidRDefault="00B32FEA" w:rsidP="00B32FEA">
            <w:pPr>
              <w:rPr>
                <w:rFonts w:ascii="Times New Roman" w:hAnsi="Times New Roman" w:cs="Times New Roman"/>
                <w:b/>
                <w:sz w:val="20"/>
                <w:szCs w:val="20"/>
              </w:rPr>
            </w:pPr>
            <w:r w:rsidRPr="00B32FEA">
              <w:rPr>
                <w:rFonts w:ascii="Times New Roman" w:hAnsi="Times New Roman" w:cs="Times New Roman"/>
                <w:sz w:val="20"/>
                <w:szCs w:val="20"/>
              </w:rPr>
              <w:t xml:space="preserve">Інтернет  </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r w:rsidR="00B32FEA" w:rsidRPr="00B32FEA" w:rsidTr="00B32FEA">
        <w:tc>
          <w:tcPr>
            <w:tcW w:w="5070" w:type="dxa"/>
          </w:tcPr>
          <w:p w:rsidR="00B32FEA" w:rsidRPr="00B32FEA" w:rsidRDefault="00B32FEA" w:rsidP="00B32FEA">
            <w:pPr>
              <w:rPr>
                <w:rFonts w:ascii="Times New Roman" w:hAnsi="Times New Roman" w:cs="Times New Roman"/>
                <w:sz w:val="20"/>
                <w:szCs w:val="20"/>
              </w:rPr>
            </w:pPr>
            <w:r w:rsidRPr="00B32FEA">
              <w:rPr>
                <w:rFonts w:ascii="Times New Roman" w:hAnsi="Times New Roman" w:cs="Times New Roman"/>
                <w:sz w:val="20"/>
                <w:szCs w:val="20"/>
              </w:rPr>
              <w:t xml:space="preserve">Візуалізація корисної інформації (карти, графіки, формули тощо) </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r w:rsidR="00B32FEA" w:rsidRPr="00B32FEA" w:rsidTr="00B32FEA">
        <w:tc>
          <w:tcPr>
            <w:tcW w:w="5070" w:type="dxa"/>
          </w:tcPr>
          <w:p w:rsidR="00B32FEA" w:rsidRPr="00B32FEA" w:rsidRDefault="00B32FEA" w:rsidP="00B32FEA">
            <w:pPr>
              <w:rPr>
                <w:rFonts w:ascii="Times New Roman" w:hAnsi="Times New Roman" w:cs="Times New Roman"/>
                <w:sz w:val="20"/>
                <w:szCs w:val="20"/>
              </w:rPr>
            </w:pPr>
            <w:r w:rsidRPr="00B32FEA">
              <w:rPr>
                <w:rFonts w:ascii="Times New Roman" w:hAnsi="Times New Roman" w:cs="Times New Roman"/>
                <w:sz w:val="20"/>
                <w:szCs w:val="20"/>
              </w:rPr>
              <w:t xml:space="preserve">Спортивна зала/спортивний майданчик     </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r w:rsidR="00B32FEA" w:rsidRPr="00B32FEA" w:rsidTr="00B32FEA">
        <w:tc>
          <w:tcPr>
            <w:tcW w:w="5070" w:type="dxa"/>
          </w:tcPr>
          <w:p w:rsidR="00B32FEA" w:rsidRPr="00B32FEA" w:rsidRDefault="00B32FEA" w:rsidP="00F36FF8">
            <w:pPr>
              <w:jc w:val="center"/>
              <w:rPr>
                <w:rFonts w:ascii="Times New Roman" w:hAnsi="Times New Roman" w:cs="Times New Roman"/>
                <w:b/>
                <w:sz w:val="20"/>
                <w:szCs w:val="20"/>
              </w:rPr>
            </w:pPr>
            <w:r w:rsidRPr="00B32FEA">
              <w:rPr>
                <w:rFonts w:ascii="Times New Roman" w:hAnsi="Times New Roman" w:cs="Times New Roman"/>
                <w:sz w:val="20"/>
                <w:szCs w:val="20"/>
              </w:rPr>
              <w:t>Спортивний інвентар</w:t>
            </w:r>
          </w:p>
        </w:tc>
        <w:tc>
          <w:tcPr>
            <w:tcW w:w="1275"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134" w:type="dxa"/>
          </w:tcPr>
          <w:p w:rsidR="00B32FEA" w:rsidRPr="00B32FEA" w:rsidRDefault="00B32FEA" w:rsidP="00F36FF8">
            <w:pPr>
              <w:jc w:val="center"/>
              <w:rPr>
                <w:rFonts w:ascii="Times New Roman" w:hAnsi="Times New Roman" w:cs="Times New Roman"/>
                <w:b/>
                <w:sz w:val="20"/>
                <w:szCs w:val="20"/>
              </w:rPr>
            </w:pPr>
          </w:p>
        </w:tc>
        <w:tc>
          <w:tcPr>
            <w:tcW w:w="1242" w:type="dxa"/>
          </w:tcPr>
          <w:p w:rsidR="00B32FEA" w:rsidRPr="00B32FEA" w:rsidRDefault="00B32FEA" w:rsidP="00F36FF8">
            <w:pPr>
              <w:jc w:val="center"/>
              <w:rPr>
                <w:rFonts w:ascii="Times New Roman" w:hAnsi="Times New Roman" w:cs="Times New Roman"/>
                <w:b/>
                <w:sz w:val="20"/>
                <w:szCs w:val="20"/>
              </w:rPr>
            </w:pPr>
          </w:p>
        </w:tc>
      </w:tr>
    </w:tbl>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lastRenderedPageBreak/>
        <w:t xml:space="preserve">Чи почуваєтесь Ви у безпеці, перебуваючи в школі?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так, мені безпечно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здебільшого, так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здебільшого, ні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я не почуваюся в безпеці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Чи відчуваєте Ви у школі булінг/цькування (систематичні дії (або бездіяльність) учасників освітнього процесу, які полягають і сихологічному, фізичному, економічному, сексуальному насильстві)?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1. не відчуваю, мені комфортно у школі і класі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щодо мене були поодинокі випадки агресії або кепкування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досить часто відчуваю агресію і кепкування щодо себе, мені психологічно некомфортно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постіійно відчуваю цькування, я не хочу відвідувати школу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Якщо Ви потерпали від булінгу/цькування у школі, то від кого? (можливо вибрати кілька варіантів відповідей)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 директор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заступники директора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класний керівник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учителі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однокласники</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 інші учні школи</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 технічний персонал школи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батьки інших учнів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Інше: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Якщо Ви потерпали від випадків булінгу (цькування), чи стали його свідком, то до кого Ви звертались за допомогою у закладі освіти? (можливо обрати кілька варіантів відповідей)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ні до кого не звертався/лася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до директора</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до практичного психолога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до заступника директора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до класного керівника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до педагогів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до однокласників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Інше: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Чи допомогло це звернення зупинити булінг (цькування) відносно Вас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ніхто нічого не зробив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мені намагалися допомогти, але булінг (цькування) не припинився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мені допомогли частково: цькування припинилося на деякий час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4. булінг стосовно мене припинився</w:t>
      </w:r>
      <w:r>
        <w:rPr>
          <w:rFonts w:ascii="Times New Roman" w:hAnsi="Times New Roman" w:cs="Times New Roman"/>
          <w:sz w:val="24"/>
          <w:szCs w:val="24"/>
        </w:rPr>
        <w:t>.</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Керівництво закладу доступне та відкрите до спілкування?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так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переважно так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переважно ні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ні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Розглядає керівництво закладу освіти Ваші звернення?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так, звернення приймаються і розглядаються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так, звернення приймаються, але деякі з них розглядаються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у школі не практикується розгляд звернень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мене нічого не відомо про можливість звернення до керівництва школи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lastRenderedPageBreak/>
        <w:t xml:space="preserve">У Вашому закладі освіти розроблені правила поведінки? Чи ознайомлені Ви з ними та дотримуєтеся їх?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так, правила розроблені, оприлюднені, я їх дотримуюся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так, правила розроблені, оприлюднені, але я їх не дотримуюся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правила не оприлюднені, але я дотримуюся загальних правил культури поведінки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мені нічого про це невідомо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Чи дотримуються Ваші права у закладі освіти?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1. так</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2. переважно так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3. переважно ні</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 4. ні </w:t>
      </w:r>
    </w:p>
    <w:p w:rsidR="00B32FEA" w:rsidRDefault="00B32FEA" w:rsidP="00B32FEA">
      <w:pPr>
        <w:spacing w:after="0" w:line="240" w:lineRule="auto"/>
        <w:rPr>
          <w:rFonts w:ascii="Times New Roman" w:hAnsi="Times New Roman" w:cs="Times New Roman"/>
          <w:sz w:val="24"/>
          <w:szCs w:val="24"/>
        </w:rPr>
      </w:pP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Інформує Вас заклад про те, як безпечно користуватися інтернетом? *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1. так, проводяться інформаційні заходи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2. так, проводяться лише під час уроків інформатики </w:t>
      </w:r>
    </w:p>
    <w:p w:rsid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3. ні, заходи не проводяться, але я дотримуюся загальноприйнятих правил безпечного користування мережею Інтернет </w:t>
      </w:r>
    </w:p>
    <w:p w:rsidR="00B32FEA" w:rsidRPr="00B32FEA"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 xml:space="preserve">4. жодних заходів не проводилося </w:t>
      </w:r>
    </w:p>
    <w:p w:rsidR="00B32FEA" w:rsidRDefault="00B32FEA" w:rsidP="00B32FEA">
      <w:pPr>
        <w:spacing w:after="0" w:line="240" w:lineRule="auto"/>
        <w:rPr>
          <w:rFonts w:ascii="Times New Roman" w:hAnsi="Times New Roman" w:cs="Times New Roman"/>
          <w:sz w:val="24"/>
          <w:szCs w:val="24"/>
        </w:rPr>
      </w:pPr>
    </w:p>
    <w:p w:rsidR="00F6589C" w:rsidRDefault="00B32FEA" w:rsidP="00B32FEA">
      <w:pPr>
        <w:spacing w:after="0" w:line="240" w:lineRule="auto"/>
        <w:rPr>
          <w:rFonts w:ascii="Times New Roman" w:hAnsi="Times New Roman" w:cs="Times New Roman"/>
          <w:sz w:val="24"/>
          <w:szCs w:val="24"/>
        </w:rPr>
      </w:pPr>
      <w:r w:rsidRPr="00B32FEA">
        <w:rPr>
          <w:rFonts w:ascii="Times New Roman" w:hAnsi="Times New Roman" w:cs="Times New Roman"/>
          <w:sz w:val="24"/>
          <w:szCs w:val="24"/>
        </w:rPr>
        <w:t>Наскільки ви погоджуєтесь з наступними тверджен</w:t>
      </w:r>
      <w:r>
        <w:rPr>
          <w:rFonts w:ascii="Times New Roman" w:hAnsi="Times New Roman" w:cs="Times New Roman"/>
          <w:sz w:val="24"/>
          <w:szCs w:val="24"/>
        </w:rPr>
        <w:t>н</w:t>
      </w:r>
      <w:r w:rsidRPr="00B32FEA">
        <w:rPr>
          <w:rFonts w:ascii="Times New Roman" w:hAnsi="Times New Roman" w:cs="Times New Roman"/>
          <w:sz w:val="24"/>
          <w:szCs w:val="24"/>
        </w:rPr>
        <w:t>ями *</w:t>
      </w:r>
    </w:p>
    <w:tbl>
      <w:tblPr>
        <w:tblStyle w:val="a3"/>
        <w:tblW w:w="0" w:type="auto"/>
        <w:tblLook w:val="04A0"/>
      </w:tblPr>
      <w:tblGrid>
        <w:gridCol w:w="5070"/>
        <w:gridCol w:w="992"/>
        <w:gridCol w:w="1806"/>
        <w:gridCol w:w="1312"/>
        <w:gridCol w:w="675"/>
      </w:tblGrid>
      <w:tr w:rsidR="00B32FEA" w:rsidTr="00034410">
        <w:tc>
          <w:tcPr>
            <w:tcW w:w="5070" w:type="dxa"/>
          </w:tcPr>
          <w:p w:rsidR="00B32FEA" w:rsidRDefault="00B32FEA" w:rsidP="00B32FEA">
            <w:pPr>
              <w:rPr>
                <w:rFonts w:ascii="Times New Roman" w:hAnsi="Times New Roman" w:cs="Times New Roman"/>
                <w:sz w:val="24"/>
                <w:szCs w:val="24"/>
              </w:rPr>
            </w:pPr>
          </w:p>
        </w:tc>
        <w:tc>
          <w:tcPr>
            <w:tcW w:w="992" w:type="dxa"/>
            <w:vAlign w:val="center"/>
          </w:tcPr>
          <w:p w:rsidR="00B32FEA" w:rsidRPr="00B32FEA" w:rsidRDefault="00B32FEA" w:rsidP="00034410">
            <w:pPr>
              <w:jc w:val="center"/>
              <w:rPr>
                <w:rFonts w:ascii="Times New Roman" w:hAnsi="Times New Roman" w:cs="Times New Roman"/>
                <w:sz w:val="24"/>
                <w:szCs w:val="24"/>
              </w:rPr>
            </w:pPr>
            <w:r w:rsidRPr="00B32FEA">
              <w:rPr>
                <w:rFonts w:ascii="Times New Roman" w:hAnsi="Times New Roman" w:cs="Times New Roman"/>
                <w:sz w:val="24"/>
                <w:szCs w:val="24"/>
              </w:rPr>
              <w:t>так</w:t>
            </w:r>
          </w:p>
          <w:p w:rsidR="00B32FEA" w:rsidRDefault="00B32FEA" w:rsidP="00034410">
            <w:pPr>
              <w:jc w:val="center"/>
              <w:rPr>
                <w:rFonts w:ascii="Times New Roman" w:hAnsi="Times New Roman" w:cs="Times New Roman"/>
                <w:sz w:val="24"/>
                <w:szCs w:val="24"/>
              </w:rPr>
            </w:pPr>
          </w:p>
        </w:tc>
        <w:tc>
          <w:tcPr>
            <w:tcW w:w="1806" w:type="dxa"/>
            <w:vAlign w:val="center"/>
          </w:tcPr>
          <w:p w:rsidR="00B32FEA" w:rsidRDefault="00034410" w:rsidP="00034410">
            <w:pPr>
              <w:jc w:val="center"/>
              <w:rPr>
                <w:rFonts w:ascii="Times New Roman" w:hAnsi="Times New Roman" w:cs="Times New Roman"/>
                <w:sz w:val="24"/>
                <w:szCs w:val="24"/>
              </w:rPr>
            </w:pPr>
            <w:r w:rsidRPr="00B32FEA">
              <w:rPr>
                <w:rFonts w:ascii="Times New Roman" w:hAnsi="Times New Roman" w:cs="Times New Roman"/>
                <w:sz w:val="24"/>
                <w:szCs w:val="24"/>
              </w:rPr>
              <w:t>перважно так</w:t>
            </w:r>
          </w:p>
        </w:tc>
        <w:tc>
          <w:tcPr>
            <w:tcW w:w="1312" w:type="dxa"/>
            <w:vAlign w:val="center"/>
          </w:tcPr>
          <w:p w:rsidR="00034410" w:rsidRPr="00B32FEA" w:rsidRDefault="00034410" w:rsidP="00034410">
            <w:pPr>
              <w:jc w:val="center"/>
              <w:rPr>
                <w:rFonts w:ascii="Times New Roman" w:hAnsi="Times New Roman" w:cs="Times New Roman"/>
                <w:sz w:val="24"/>
                <w:szCs w:val="24"/>
              </w:rPr>
            </w:pPr>
            <w:r w:rsidRPr="00B32FEA">
              <w:rPr>
                <w:rFonts w:ascii="Times New Roman" w:hAnsi="Times New Roman" w:cs="Times New Roman"/>
                <w:sz w:val="24"/>
                <w:szCs w:val="24"/>
              </w:rPr>
              <w:t>переважно ні</w:t>
            </w:r>
          </w:p>
          <w:p w:rsidR="00B32FEA" w:rsidRDefault="00B32FEA" w:rsidP="00034410">
            <w:pPr>
              <w:jc w:val="center"/>
              <w:rPr>
                <w:rFonts w:ascii="Times New Roman" w:hAnsi="Times New Roman" w:cs="Times New Roman"/>
                <w:sz w:val="24"/>
                <w:szCs w:val="24"/>
              </w:rPr>
            </w:pPr>
          </w:p>
        </w:tc>
        <w:tc>
          <w:tcPr>
            <w:tcW w:w="675" w:type="dxa"/>
            <w:vAlign w:val="center"/>
          </w:tcPr>
          <w:p w:rsidR="00B32FEA" w:rsidRDefault="00034410" w:rsidP="00034410">
            <w:pPr>
              <w:jc w:val="center"/>
              <w:rPr>
                <w:rFonts w:ascii="Times New Roman" w:hAnsi="Times New Roman" w:cs="Times New Roman"/>
                <w:sz w:val="24"/>
                <w:szCs w:val="24"/>
              </w:rPr>
            </w:pPr>
            <w:r w:rsidRPr="00B32FEA">
              <w:rPr>
                <w:rFonts w:ascii="Times New Roman" w:hAnsi="Times New Roman" w:cs="Times New Roman"/>
                <w:sz w:val="24"/>
                <w:szCs w:val="24"/>
              </w:rPr>
              <w:t>ні</w:t>
            </w:r>
          </w:p>
        </w:tc>
      </w:tr>
      <w:tr w:rsidR="00B32FEA" w:rsidTr="00034410">
        <w:tc>
          <w:tcPr>
            <w:tcW w:w="5070" w:type="dxa"/>
          </w:tcPr>
          <w:p w:rsidR="00B32FEA" w:rsidRDefault="00034410" w:rsidP="00034410">
            <w:pPr>
              <w:rPr>
                <w:rFonts w:ascii="Times New Roman" w:hAnsi="Times New Roman" w:cs="Times New Roman"/>
                <w:sz w:val="24"/>
                <w:szCs w:val="24"/>
              </w:rPr>
            </w:pPr>
            <w:r w:rsidRPr="00034410">
              <w:rPr>
                <w:rFonts w:ascii="Times New Roman" w:hAnsi="Times New Roman" w:cs="Times New Roman"/>
                <w:sz w:val="24"/>
                <w:szCs w:val="24"/>
              </w:rPr>
              <w:t xml:space="preserve">Учителі мене підтримують    </w:t>
            </w:r>
          </w:p>
        </w:tc>
        <w:tc>
          <w:tcPr>
            <w:tcW w:w="992" w:type="dxa"/>
          </w:tcPr>
          <w:p w:rsidR="00B32FEA" w:rsidRDefault="00B32FEA" w:rsidP="00B32FEA">
            <w:pPr>
              <w:rPr>
                <w:rFonts w:ascii="Times New Roman" w:hAnsi="Times New Roman" w:cs="Times New Roman"/>
                <w:sz w:val="24"/>
                <w:szCs w:val="24"/>
              </w:rPr>
            </w:pPr>
          </w:p>
        </w:tc>
        <w:tc>
          <w:tcPr>
            <w:tcW w:w="1806" w:type="dxa"/>
          </w:tcPr>
          <w:p w:rsidR="00B32FEA" w:rsidRDefault="00B32FEA" w:rsidP="00B32FEA">
            <w:pPr>
              <w:rPr>
                <w:rFonts w:ascii="Times New Roman" w:hAnsi="Times New Roman" w:cs="Times New Roman"/>
                <w:sz w:val="24"/>
                <w:szCs w:val="24"/>
              </w:rPr>
            </w:pPr>
          </w:p>
        </w:tc>
        <w:tc>
          <w:tcPr>
            <w:tcW w:w="1312" w:type="dxa"/>
          </w:tcPr>
          <w:p w:rsidR="00B32FEA" w:rsidRDefault="00B32FEA" w:rsidP="00B32FEA">
            <w:pPr>
              <w:rPr>
                <w:rFonts w:ascii="Times New Roman" w:hAnsi="Times New Roman" w:cs="Times New Roman"/>
                <w:sz w:val="24"/>
                <w:szCs w:val="24"/>
              </w:rPr>
            </w:pPr>
          </w:p>
        </w:tc>
        <w:tc>
          <w:tcPr>
            <w:tcW w:w="675" w:type="dxa"/>
          </w:tcPr>
          <w:p w:rsidR="00B32FEA" w:rsidRDefault="00B32FEA" w:rsidP="00B32FEA">
            <w:pPr>
              <w:rPr>
                <w:rFonts w:ascii="Times New Roman" w:hAnsi="Times New Roman" w:cs="Times New Roman"/>
                <w:sz w:val="24"/>
                <w:szCs w:val="24"/>
              </w:rPr>
            </w:pPr>
          </w:p>
        </w:tc>
      </w:tr>
      <w:tr w:rsidR="00B32FEA" w:rsidTr="00034410">
        <w:tc>
          <w:tcPr>
            <w:tcW w:w="5070" w:type="dxa"/>
          </w:tcPr>
          <w:p w:rsidR="00B32FEA" w:rsidRDefault="00034410" w:rsidP="00B32FEA">
            <w:pPr>
              <w:rPr>
                <w:rFonts w:ascii="Times New Roman" w:hAnsi="Times New Roman" w:cs="Times New Roman"/>
                <w:sz w:val="24"/>
                <w:szCs w:val="24"/>
              </w:rPr>
            </w:pPr>
            <w:r w:rsidRPr="00034410">
              <w:rPr>
                <w:rFonts w:ascii="Times New Roman" w:hAnsi="Times New Roman" w:cs="Times New Roman"/>
                <w:sz w:val="24"/>
                <w:szCs w:val="24"/>
              </w:rPr>
              <w:t xml:space="preserve">Учителі вірять в мене і мої успіхи     </w:t>
            </w:r>
          </w:p>
        </w:tc>
        <w:tc>
          <w:tcPr>
            <w:tcW w:w="992" w:type="dxa"/>
          </w:tcPr>
          <w:p w:rsidR="00B32FEA" w:rsidRDefault="00B32FEA" w:rsidP="00B32FEA">
            <w:pPr>
              <w:rPr>
                <w:rFonts w:ascii="Times New Roman" w:hAnsi="Times New Roman" w:cs="Times New Roman"/>
                <w:sz w:val="24"/>
                <w:szCs w:val="24"/>
              </w:rPr>
            </w:pPr>
          </w:p>
        </w:tc>
        <w:tc>
          <w:tcPr>
            <w:tcW w:w="1806" w:type="dxa"/>
          </w:tcPr>
          <w:p w:rsidR="00B32FEA" w:rsidRDefault="00B32FEA" w:rsidP="00B32FEA">
            <w:pPr>
              <w:rPr>
                <w:rFonts w:ascii="Times New Roman" w:hAnsi="Times New Roman" w:cs="Times New Roman"/>
                <w:sz w:val="24"/>
                <w:szCs w:val="24"/>
              </w:rPr>
            </w:pPr>
          </w:p>
        </w:tc>
        <w:tc>
          <w:tcPr>
            <w:tcW w:w="1312" w:type="dxa"/>
          </w:tcPr>
          <w:p w:rsidR="00B32FEA" w:rsidRDefault="00B32FEA" w:rsidP="00B32FEA">
            <w:pPr>
              <w:rPr>
                <w:rFonts w:ascii="Times New Roman" w:hAnsi="Times New Roman" w:cs="Times New Roman"/>
                <w:sz w:val="24"/>
                <w:szCs w:val="24"/>
              </w:rPr>
            </w:pPr>
          </w:p>
        </w:tc>
        <w:tc>
          <w:tcPr>
            <w:tcW w:w="675" w:type="dxa"/>
          </w:tcPr>
          <w:p w:rsidR="00B32FEA" w:rsidRDefault="00B32FEA" w:rsidP="00B32FEA">
            <w:pPr>
              <w:rPr>
                <w:rFonts w:ascii="Times New Roman" w:hAnsi="Times New Roman" w:cs="Times New Roman"/>
                <w:sz w:val="24"/>
                <w:szCs w:val="24"/>
              </w:rPr>
            </w:pPr>
          </w:p>
        </w:tc>
      </w:tr>
      <w:tr w:rsidR="00B32FEA" w:rsidTr="00034410">
        <w:tc>
          <w:tcPr>
            <w:tcW w:w="5070" w:type="dxa"/>
          </w:tcPr>
          <w:p w:rsidR="00B32FEA" w:rsidRDefault="00034410" w:rsidP="00B32FEA">
            <w:pPr>
              <w:rPr>
                <w:rFonts w:ascii="Times New Roman" w:hAnsi="Times New Roman" w:cs="Times New Roman"/>
                <w:sz w:val="24"/>
                <w:szCs w:val="24"/>
              </w:rPr>
            </w:pPr>
            <w:r w:rsidRPr="00034410">
              <w:rPr>
                <w:rFonts w:ascii="Times New Roman" w:hAnsi="Times New Roman" w:cs="Times New Roman"/>
                <w:sz w:val="24"/>
                <w:szCs w:val="24"/>
              </w:rPr>
              <w:t xml:space="preserve">Учителі мене поважають     </w:t>
            </w:r>
          </w:p>
        </w:tc>
        <w:tc>
          <w:tcPr>
            <w:tcW w:w="992" w:type="dxa"/>
          </w:tcPr>
          <w:p w:rsidR="00B32FEA" w:rsidRDefault="00B32FEA" w:rsidP="00B32FEA">
            <w:pPr>
              <w:rPr>
                <w:rFonts w:ascii="Times New Roman" w:hAnsi="Times New Roman" w:cs="Times New Roman"/>
                <w:sz w:val="24"/>
                <w:szCs w:val="24"/>
              </w:rPr>
            </w:pPr>
          </w:p>
        </w:tc>
        <w:tc>
          <w:tcPr>
            <w:tcW w:w="1806" w:type="dxa"/>
          </w:tcPr>
          <w:p w:rsidR="00B32FEA" w:rsidRDefault="00B32FEA" w:rsidP="00B32FEA">
            <w:pPr>
              <w:rPr>
                <w:rFonts w:ascii="Times New Roman" w:hAnsi="Times New Roman" w:cs="Times New Roman"/>
                <w:sz w:val="24"/>
                <w:szCs w:val="24"/>
              </w:rPr>
            </w:pPr>
          </w:p>
        </w:tc>
        <w:tc>
          <w:tcPr>
            <w:tcW w:w="1312" w:type="dxa"/>
          </w:tcPr>
          <w:p w:rsidR="00B32FEA" w:rsidRDefault="00B32FEA" w:rsidP="00B32FEA">
            <w:pPr>
              <w:rPr>
                <w:rFonts w:ascii="Times New Roman" w:hAnsi="Times New Roman" w:cs="Times New Roman"/>
                <w:sz w:val="24"/>
                <w:szCs w:val="24"/>
              </w:rPr>
            </w:pPr>
          </w:p>
        </w:tc>
        <w:tc>
          <w:tcPr>
            <w:tcW w:w="675" w:type="dxa"/>
          </w:tcPr>
          <w:p w:rsidR="00B32FEA" w:rsidRDefault="00B32FEA" w:rsidP="00B32FEA">
            <w:pPr>
              <w:rPr>
                <w:rFonts w:ascii="Times New Roman" w:hAnsi="Times New Roman" w:cs="Times New Roman"/>
                <w:sz w:val="24"/>
                <w:szCs w:val="24"/>
              </w:rPr>
            </w:pPr>
          </w:p>
        </w:tc>
      </w:tr>
      <w:tr w:rsidR="00034410" w:rsidTr="00034410">
        <w:tc>
          <w:tcPr>
            <w:tcW w:w="5070" w:type="dxa"/>
          </w:tcPr>
          <w:p w:rsidR="00034410" w:rsidRDefault="00034410" w:rsidP="00B32FEA">
            <w:pPr>
              <w:rPr>
                <w:rFonts w:ascii="Times New Roman" w:hAnsi="Times New Roman" w:cs="Times New Roman"/>
                <w:sz w:val="24"/>
                <w:szCs w:val="24"/>
              </w:rPr>
            </w:pPr>
            <w:r w:rsidRPr="00034410">
              <w:rPr>
                <w:rFonts w:ascii="Times New Roman" w:hAnsi="Times New Roman" w:cs="Times New Roman"/>
                <w:sz w:val="24"/>
                <w:szCs w:val="24"/>
              </w:rPr>
              <w:t>На моє прохання вчителі мені допомагають</w:t>
            </w:r>
          </w:p>
        </w:tc>
        <w:tc>
          <w:tcPr>
            <w:tcW w:w="992" w:type="dxa"/>
          </w:tcPr>
          <w:p w:rsidR="00034410" w:rsidRDefault="00034410" w:rsidP="00B32FEA">
            <w:pPr>
              <w:rPr>
                <w:rFonts w:ascii="Times New Roman" w:hAnsi="Times New Roman" w:cs="Times New Roman"/>
                <w:sz w:val="24"/>
                <w:szCs w:val="24"/>
              </w:rPr>
            </w:pPr>
          </w:p>
        </w:tc>
        <w:tc>
          <w:tcPr>
            <w:tcW w:w="1806" w:type="dxa"/>
          </w:tcPr>
          <w:p w:rsidR="00034410" w:rsidRDefault="00034410" w:rsidP="00B32FEA">
            <w:pPr>
              <w:rPr>
                <w:rFonts w:ascii="Times New Roman" w:hAnsi="Times New Roman" w:cs="Times New Roman"/>
                <w:sz w:val="24"/>
                <w:szCs w:val="24"/>
              </w:rPr>
            </w:pPr>
          </w:p>
        </w:tc>
        <w:tc>
          <w:tcPr>
            <w:tcW w:w="1312" w:type="dxa"/>
          </w:tcPr>
          <w:p w:rsidR="00034410" w:rsidRDefault="00034410" w:rsidP="00B32FEA">
            <w:pPr>
              <w:rPr>
                <w:rFonts w:ascii="Times New Roman" w:hAnsi="Times New Roman" w:cs="Times New Roman"/>
                <w:sz w:val="24"/>
                <w:szCs w:val="24"/>
              </w:rPr>
            </w:pPr>
          </w:p>
        </w:tc>
        <w:tc>
          <w:tcPr>
            <w:tcW w:w="675" w:type="dxa"/>
          </w:tcPr>
          <w:p w:rsidR="00034410" w:rsidRDefault="00034410" w:rsidP="00B32FEA">
            <w:pPr>
              <w:rPr>
                <w:rFonts w:ascii="Times New Roman" w:hAnsi="Times New Roman" w:cs="Times New Roman"/>
                <w:sz w:val="24"/>
                <w:szCs w:val="24"/>
              </w:rPr>
            </w:pPr>
          </w:p>
        </w:tc>
      </w:tr>
    </w:tbl>
    <w:p w:rsidR="00F6589C" w:rsidRPr="00B32FEA" w:rsidRDefault="00F6589C" w:rsidP="00034410">
      <w:pPr>
        <w:spacing w:after="0" w:line="240" w:lineRule="auto"/>
        <w:rPr>
          <w:rFonts w:ascii="Times New Roman" w:hAnsi="Times New Roman" w:cs="Times New Roman"/>
          <w:b/>
          <w:sz w:val="20"/>
          <w:szCs w:val="20"/>
        </w:rPr>
      </w:pP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Ви отримуєте інформацію про критерії, правила і процедури оцінювання навчальних досягнень *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1. так, отримую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2. так, отримую, але тільки у разі звернення до вчителя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3. не отримую, навіть у разі звернення до вчителя, користуюсь інформацією з офіційних джерел</w:t>
      </w:r>
    </w:p>
    <w:p w:rsidR="00034410" w:rsidRP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 4. не отримую </w:t>
      </w:r>
    </w:p>
    <w:p w:rsidR="00034410" w:rsidRDefault="00034410" w:rsidP="00034410">
      <w:pPr>
        <w:spacing w:after="0" w:line="240" w:lineRule="auto"/>
        <w:rPr>
          <w:rFonts w:ascii="Times New Roman" w:hAnsi="Times New Roman" w:cs="Times New Roman"/>
          <w:sz w:val="24"/>
          <w:szCs w:val="24"/>
        </w:rPr>
      </w:pP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Наскільки вчителі справедливо оцінюють Ваші навчальні досягнення? *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1. оцінюють справедливо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2. у більшості випадків оцінюють справедливо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3. у більшості випадків оцінюють несправедливо </w:t>
      </w:r>
    </w:p>
    <w:p w:rsidR="00034410" w:rsidRP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4. оцінюють несправедливо </w:t>
      </w:r>
    </w:p>
    <w:p w:rsidR="00034410" w:rsidRDefault="00034410" w:rsidP="00034410">
      <w:pPr>
        <w:spacing w:after="0" w:line="240" w:lineRule="auto"/>
        <w:rPr>
          <w:rFonts w:ascii="Times New Roman" w:hAnsi="Times New Roman" w:cs="Times New Roman"/>
          <w:sz w:val="24"/>
          <w:szCs w:val="24"/>
        </w:rPr>
      </w:pP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Наскільки доступно вчителі пояснюють та аргументують виставлення оцінок?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 • вчителі ще до початку оцінювання завжди пояснюють, за що я можу отримати ту чи іншу оцінку, а після оцінювання завжди її обгрунтовують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 вчителі, в переважній більшості, пояснюють вимоги до оцінювання, аргументують оцінку лише на моє прохання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 вчителі дуже рідко попередньо пояснюють вимоги до оцінювання, не завжди аргументують оцінку навіть на моє прохання </w:t>
      </w:r>
    </w:p>
    <w:p w:rsidR="00034410" w:rsidRP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 вчителі ніколи не пояснюють вимоги до оцінювання, відмовляються обгрунтовувати виставлену оцінку, навіть на моє прохання </w:t>
      </w:r>
    </w:p>
    <w:p w:rsidR="00034410" w:rsidRDefault="00034410" w:rsidP="00034410">
      <w:pPr>
        <w:spacing w:after="0" w:line="240" w:lineRule="auto"/>
        <w:rPr>
          <w:rFonts w:ascii="Times New Roman" w:hAnsi="Times New Roman" w:cs="Times New Roman"/>
          <w:sz w:val="24"/>
          <w:szCs w:val="24"/>
        </w:rPr>
      </w:pP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Чи здійснюєте ви самоцінювання результатів своєї роботи під час занять? *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lastRenderedPageBreak/>
        <w:t xml:space="preserve">1. так, постійно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2. здебільшого, так </w:t>
      </w:r>
    </w:p>
    <w:p w:rsid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3. дуже рідко </w:t>
      </w:r>
    </w:p>
    <w:p w:rsidR="00034410" w:rsidRPr="00034410"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 xml:space="preserve">4. ніколи </w:t>
      </w:r>
    </w:p>
    <w:p w:rsidR="00034410" w:rsidRDefault="00034410" w:rsidP="00034410">
      <w:pPr>
        <w:spacing w:after="0" w:line="240" w:lineRule="auto"/>
        <w:rPr>
          <w:rFonts w:ascii="Times New Roman" w:hAnsi="Times New Roman" w:cs="Times New Roman"/>
          <w:sz w:val="24"/>
          <w:szCs w:val="24"/>
        </w:rPr>
      </w:pPr>
    </w:p>
    <w:p w:rsidR="00F6589C" w:rsidRDefault="00034410" w:rsidP="00034410">
      <w:pPr>
        <w:spacing w:after="0" w:line="240" w:lineRule="auto"/>
        <w:rPr>
          <w:rFonts w:ascii="Times New Roman" w:hAnsi="Times New Roman" w:cs="Times New Roman"/>
          <w:sz w:val="24"/>
          <w:szCs w:val="24"/>
        </w:rPr>
      </w:pPr>
      <w:r w:rsidRPr="00034410">
        <w:rPr>
          <w:rFonts w:ascii="Times New Roman" w:hAnsi="Times New Roman" w:cs="Times New Roman"/>
          <w:sz w:val="24"/>
          <w:szCs w:val="24"/>
        </w:rPr>
        <w:t>В яких формах Ви, як правило, отримуєте зворотній зв'язок від вчителів щодо вашого навчання: *</w:t>
      </w:r>
    </w:p>
    <w:tbl>
      <w:tblPr>
        <w:tblStyle w:val="a3"/>
        <w:tblW w:w="0" w:type="auto"/>
        <w:tblLook w:val="04A0"/>
      </w:tblPr>
      <w:tblGrid>
        <w:gridCol w:w="1971"/>
        <w:gridCol w:w="1971"/>
        <w:gridCol w:w="1971"/>
        <w:gridCol w:w="1971"/>
        <w:gridCol w:w="1971"/>
      </w:tblGrid>
      <w:tr w:rsidR="00034410" w:rsidTr="00034410">
        <w:tc>
          <w:tcPr>
            <w:tcW w:w="1971" w:type="dxa"/>
          </w:tcPr>
          <w:p w:rsidR="00034410" w:rsidRDefault="00034410" w:rsidP="00034410">
            <w:pPr>
              <w:rPr>
                <w:rFonts w:ascii="Times New Roman" w:hAnsi="Times New Roman" w:cs="Times New Roman"/>
                <w:sz w:val="24"/>
                <w:szCs w:val="24"/>
              </w:rPr>
            </w:pPr>
          </w:p>
        </w:tc>
        <w:tc>
          <w:tcPr>
            <w:tcW w:w="1971" w:type="dxa"/>
            <w:vAlign w:val="center"/>
          </w:tcPr>
          <w:p w:rsidR="00034410" w:rsidRPr="00034410" w:rsidRDefault="00034410" w:rsidP="00034410">
            <w:pPr>
              <w:jc w:val="center"/>
              <w:rPr>
                <w:rFonts w:ascii="Times New Roman" w:hAnsi="Times New Roman" w:cs="Times New Roman"/>
                <w:sz w:val="20"/>
                <w:szCs w:val="20"/>
              </w:rPr>
            </w:pPr>
            <w:r w:rsidRPr="00034410">
              <w:rPr>
                <w:rFonts w:ascii="Times New Roman" w:hAnsi="Times New Roman" w:cs="Times New Roman"/>
                <w:sz w:val="20"/>
                <w:szCs w:val="20"/>
              </w:rPr>
              <w:t>Від усіх вчителів</w:t>
            </w:r>
          </w:p>
          <w:p w:rsidR="00034410" w:rsidRPr="00034410" w:rsidRDefault="00034410" w:rsidP="00034410">
            <w:pPr>
              <w:jc w:val="center"/>
              <w:rPr>
                <w:rFonts w:ascii="Times New Roman" w:hAnsi="Times New Roman" w:cs="Times New Roman"/>
                <w:sz w:val="20"/>
                <w:szCs w:val="20"/>
              </w:rPr>
            </w:pPr>
          </w:p>
          <w:p w:rsidR="00034410" w:rsidRPr="00034410" w:rsidRDefault="00034410" w:rsidP="00034410">
            <w:pPr>
              <w:jc w:val="center"/>
              <w:rPr>
                <w:rFonts w:ascii="Times New Roman" w:hAnsi="Times New Roman" w:cs="Times New Roman"/>
                <w:sz w:val="20"/>
                <w:szCs w:val="20"/>
              </w:rPr>
            </w:pPr>
          </w:p>
        </w:tc>
        <w:tc>
          <w:tcPr>
            <w:tcW w:w="1971" w:type="dxa"/>
            <w:vAlign w:val="center"/>
          </w:tcPr>
          <w:p w:rsidR="00034410" w:rsidRPr="00034410" w:rsidRDefault="00034410" w:rsidP="00034410">
            <w:pPr>
              <w:jc w:val="center"/>
              <w:rPr>
                <w:rFonts w:ascii="Times New Roman" w:hAnsi="Times New Roman" w:cs="Times New Roman"/>
                <w:sz w:val="20"/>
                <w:szCs w:val="20"/>
              </w:rPr>
            </w:pPr>
            <w:r w:rsidRPr="00034410">
              <w:rPr>
                <w:rFonts w:ascii="Times New Roman" w:hAnsi="Times New Roman" w:cs="Times New Roman"/>
                <w:sz w:val="20"/>
                <w:szCs w:val="20"/>
              </w:rPr>
              <w:t>Від більшості вчителів</w:t>
            </w:r>
          </w:p>
          <w:p w:rsidR="00034410" w:rsidRPr="00034410" w:rsidRDefault="00034410" w:rsidP="00034410">
            <w:pPr>
              <w:jc w:val="center"/>
              <w:rPr>
                <w:rFonts w:ascii="Times New Roman" w:hAnsi="Times New Roman" w:cs="Times New Roman"/>
                <w:sz w:val="20"/>
                <w:szCs w:val="20"/>
              </w:rPr>
            </w:pPr>
          </w:p>
        </w:tc>
        <w:tc>
          <w:tcPr>
            <w:tcW w:w="1971" w:type="dxa"/>
            <w:vAlign w:val="center"/>
          </w:tcPr>
          <w:p w:rsidR="00034410" w:rsidRPr="00034410" w:rsidRDefault="00034410" w:rsidP="00034410">
            <w:pPr>
              <w:jc w:val="center"/>
              <w:rPr>
                <w:rFonts w:ascii="Times New Roman" w:hAnsi="Times New Roman" w:cs="Times New Roman"/>
                <w:sz w:val="20"/>
                <w:szCs w:val="20"/>
              </w:rPr>
            </w:pPr>
            <w:r w:rsidRPr="00034410">
              <w:rPr>
                <w:rFonts w:ascii="Times New Roman" w:hAnsi="Times New Roman" w:cs="Times New Roman"/>
                <w:sz w:val="20"/>
                <w:szCs w:val="20"/>
              </w:rPr>
              <w:t>Від окремих вчителів</w:t>
            </w:r>
          </w:p>
        </w:tc>
        <w:tc>
          <w:tcPr>
            <w:tcW w:w="1971" w:type="dxa"/>
            <w:vAlign w:val="center"/>
          </w:tcPr>
          <w:p w:rsidR="00034410" w:rsidRPr="00034410" w:rsidRDefault="00034410" w:rsidP="00034410">
            <w:pPr>
              <w:jc w:val="center"/>
              <w:rPr>
                <w:rFonts w:ascii="Times New Roman" w:hAnsi="Times New Roman" w:cs="Times New Roman"/>
                <w:sz w:val="20"/>
                <w:szCs w:val="20"/>
              </w:rPr>
            </w:pPr>
            <w:r w:rsidRPr="00034410">
              <w:rPr>
                <w:rFonts w:ascii="Times New Roman" w:hAnsi="Times New Roman" w:cs="Times New Roman"/>
                <w:sz w:val="20"/>
                <w:szCs w:val="20"/>
              </w:rPr>
              <w:t>У поодиноких випадках</w:t>
            </w:r>
          </w:p>
        </w:tc>
      </w:tr>
      <w:tr w:rsidR="00034410" w:rsidTr="00034410">
        <w:tc>
          <w:tcPr>
            <w:tcW w:w="1971" w:type="dxa"/>
          </w:tcPr>
          <w:p w:rsidR="00034410" w:rsidRPr="00E17E03" w:rsidRDefault="00E17E03" w:rsidP="00E17E03">
            <w:pPr>
              <w:rPr>
                <w:rFonts w:ascii="Times New Roman" w:hAnsi="Times New Roman" w:cs="Times New Roman"/>
                <w:sz w:val="20"/>
                <w:szCs w:val="20"/>
              </w:rPr>
            </w:pPr>
            <w:r w:rsidRPr="00E17E03">
              <w:rPr>
                <w:rFonts w:ascii="Times New Roman" w:hAnsi="Times New Roman" w:cs="Times New Roman"/>
                <w:sz w:val="20"/>
                <w:szCs w:val="20"/>
              </w:rPr>
              <w:t xml:space="preserve">Аргументація виставлених оцінок    </w:t>
            </w: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r>
      <w:tr w:rsidR="00034410" w:rsidTr="00034410">
        <w:tc>
          <w:tcPr>
            <w:tcW w:w="1971" w:type="dxa"/>
          </w:tcPr>
          <w:p w:rsidR="00034410" w:rsidRPr="00E17E03" w:rsidRDefault="00E17E03" w:rsidP="00034410">
            <w:pPr>
              <w:rPr>
                <w:rFonts w:ascii="Times New Roman" w:hAnsi="Times New Roman" w:cs="Times New Roman"/>
                <w:sz w:val="20"/>
                <w:szCs w:val="20"/>
              </w:rPr>
            </w:pPr>
            <w:r w:rsidRPr="00E17E03">
              <w:rPr>
                <w:rFonts w:ascii="Times New Roman" w:hAnsi="Times New Roman" w:cs="Times New Roman"/>
                <w:sz w:val="20"/>
                <w:szCs w:val="20"/>
              </w:rPr>
              <w:t xml:space="preserve">Аналіз допущених помилок    </w:t>
            </w: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r>
      <w:tr w:rsidR="00034410" w:rsidTr="00034410">
        <w:tc>
          <w:tcPr>
            <w:tcW w:w="1971" w:type="dxa"/>
          </w:tcPr>
          <w:p w:rsidR="00034410" w:rsidRPr="00E17E03" w:rsidRDefault="00E17E03" w:rsidP="00034410">
            <w:pPr>
              <w:rPr>
                <w:rFonts w:ascii="Times New Roman" w:hAnsi="Times New Roman" w:cs="Times New Roman"/>
                <w:sz w:val="20"/>
                <w:szCs w:val="20"/>
              </w:rPr>
            </w:pPr>
            <w:r w:rsidRPr="00E17E03">
              <w:rPr>
                <w:rFonts w:ascii="Times New Roman" w:hAnsi="Times New Roman" w:cs="Times New Roman"/>
                <w:sz w:val="20"/>
                <w:szCs w:val="20"/>
              </w:rPr>
              <w:t xml:space="preserve">Визначення шляхів покращення результатів навчання </w:t>
            </w: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r>
      <w:tr w:rsidR="00034410" w:rsidTr="00034410">
        <w:tc>
          <w:tcPr>
            <w:tcW w:w="1971" w:type="dxa"/>
          </w:tcPr>
          <w:p w:rsidR="00034410" w:rsidRPr="00E17E03" w:rsidRDefault="00E17E03" w:rsidP="00034410">
            <w:pPr>
              <w:rPr>
                <w:rFonts w:ascii="Times New Roman" w:hAnsi="Times New Roman" w:cs="Times New Roman"/>
                <w:sz w:val="20"/>
                <w:szCs w:val="20"/>
              </w:rPr>
            </w:pPr>
            <w:r w:rsidRPr="00E17E03">
              <w:rPr>
                <w:rFonts w:ascii="Times New Roman" w:hAnsi="Times New Roman" w:cs="Times New Roman"/>
                <w:sz w:val="20"/>
                <w:szCs w:val="20"/>
              </w:rPr>
              <w:t>Заохочення до подальшого навчання</w:t>
            </w: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c>
          <w:tcPr>
            <w:tcW w:w="1971" w:type="dxa"/>
          </w:tcPr>
          <w:p w:rsidR="00034410" w:rsidRDefault="00034410" w:rsidP="00034410">
            <w:pPr>
              <w:rPr>
                <w:rFonts w:ascii="Times New Roman" w:hAnsi="Times New Roman" w:cs="Times New Roman"/>
                <w:sz w:val="24"/>
                <w:szCs w:val="24"/>
              </w:rPr>
            </w:pPr>
          </w:p>
        </w:tc>
      </w:tr>
    </w:tbl>
    <w:p w:rsidR="00034410" w:rsidRPr="00034410" w:rsidRDefault="00034410" w:rsidP="00034410">
      <w:pPr>
        <w:spacing w:after="0" w:line="240" w:lineRule="auto"/>
        <w:rPr>
          <w:rFonts w:ascii="Times New Roman" w:hAnsi="Times New Roman" w:cs="Times New Roman"/>
          <w:sz w:val="24"/>
          <w:szCs w:val="24"/>
        </w:rPr>
      </w:pPr>
    </w:p>
    <w:p w:rsid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У школі оцінюють Ваші навчальні досягнення з метою: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1. відстеження Вашого індивідуального прогресу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2. визначення рівня Ваших знань, умінь і навичок</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3. для відтворення матеріалу підручника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4. мені невідомо з якою метою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5. оцінка використовується як інструмент покарання </w:t>
      </w:r>
    </w:p>
    <w:p w:rsidR="00A0343E" w:rsidRDefault="00A0343E" w:rsidP="00E17E03">
      <w:pPr>
        <w:spacing w:after="0" w:line="240" w:lineRule="auto"/>
        <w:rPr>
          <w:rFonts w:ascii="Times New Roman" w:hAnsi="Times New Roman" w:cs="Times New Roman"/>
          <w:sz w:val="24"/>
          <w:szCs w:val="24"/>
        </w:rPr>
      </w:pP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Від кого (чого) залежать Ваші результати навчання? (можна обрати кілька віріантів відповідей)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виключно від моєї праці та наполегливості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 моєї праці та батьків, які мотивують мене до навчання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 рівня викладання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від більш поблажливого ставлення вчителів</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 від моїх однокласників, які допомагатимуть мені на уроках та з домашніми завданнями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 погодних умов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 обладнання та інтер'єру школи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 об'єктивного/необ'єктивного оцінювання моїх навчальних досягнень </w:t>
      </w:r>
    </w:p>
    <w:p w:rsidR="00A0343E" w:rsidRDefault="00A0343E" w:rsidP="00E17E03">
      <w:pPr>
        <w:spacing w:after="0" w:line="240" w:lineRule="auto"/>
        <w:rPr>
          <w:rFonts w:ascii="Times New Roman" w:hAnsi="Times New Roman" w:cs="Times New Roman"/>
          <w:sz w:val="24"/>
          <w:szCs w:val="24"/>
        </w:rPr>
      </w:pP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Ваша думка вислуховується і враховується вчителями під час проведення уроків?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1. так, завжди і в повній мірі враховується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2. враховується з окремих предметів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3. більшість вчителів нав'язують свою думку як єдиноправильну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4. у школі думка учнів практично не враховується </w:t>
      </w:r>
    </w:p>
    <w:p w:rsidR="00A0343E" w:rsidRDefault="00A0343E" w:rsidP="00E17E03">
      <w:pPr>
        <w:spacing w:after="0" w:line="240" w:lineRule="auto"/>
        <w:rPr>
          <w:rFonts w:ascii="Times New Roman" w:hAnsi="Times New Roman" w:cs="Times New Roman"/>
          <w:sz w:val="24"/>
          <w:szCs w:val="24"/>
        </w:rPr>
      </w:pP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Укажіть твердження, з яким Ви найбільше погоджуєтесь: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1. я відповідально ставлюсь до навчання, усвідомлюю його важливість для подальшого життя, моя школа цю відповідальність розвиває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2. я відповідально ставлюсь до навчання, усвідомлюю його важливість для подальшого життя, але школа цю відповідальність не розвиває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3. освітній процес у моїй школі не сприяє відповідальному ставленню до навчання, відповідально ставлюся до вивчення деяких предметів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4. вважаю, що школа не готує випускника до життя, тому у мене відповідальність за результати навчання відсутня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lastRenderedPageBreak/>
        <w:t xml:space="preserve">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(можливо обрати кілька варіантів відповідей)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так, регулярно проводяться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так, але не регулярно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тільки на початку навчального року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подібні заходи не проводились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не розумію, про що йдеться </w:t>
      </w:r>
    </w:p>
    <w:p w:rsidR="00A0343E" w:rsidRDefault="00A0343E" w:rsidP="00E17E03">
      <w:pPr>
        <w:spacing w:after="0" w:line="240" w:lineRule="auto"/>
        <w:rPr>
          <w:rFonts w:ascii="Times New Roman" w:hAnsi="Times New Roman" w:cs="Times New Roman"/>
          <w:sz w:val="24"/>
          <w:szCs w:val="24"/>
        </w:rPr>
      </w:pP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З якою метою Ви відвідуєте бібліотеку (інформаційно-ресурсний центр)? (можна обрати кілька варіантів відповідей)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для самопідготовки, консультацій, проектної роботи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відвідую тільки для отримання необхідної літератури та підручників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відвідую під час зустрічей з письменниками, виставок учнівських робіт, іншої культурної діяльності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 не користуюсь шкільною бібліотекою </w:t>
      </w:r>
    </w:p>
    <w:p w:rsidR="00A0343E" w:rsidRDefault="00A0343E" w:rsidP="00E17E03">
      <w:pPr>
        <w:spacing w:after="0" w:line="240" w:lineRule="auto"/>
        <w:rPr>
          <w:rFonts w:ascii="Times New Roman" w:hAnsi="Times New Roman" w:cs="Times New Roman"/>
          <w:sz w:val="24"/>
          <w:szCs w:val="24"/>
        </w:rPr>
      </w:pP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Оберіть питання, у вирішенні яких Ви брали участь? (можна обрати кілька варіантів відповідей) *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1. оформлення та дизайн навчальних кабінетів та інших приміщень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2. визначення профілю навчання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3. визначення курсів за вибором і факультативів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4. режим роботи школи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5. тематика гуртків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6. дозвілля </w:t>
      </w:r>
    </w:p>
    <w:p w:rsidR="00A0343E"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7. моя думка не враховується щодо жодного з варіантів </w:t>
      </w:r>
    </w:p>
    <w:p w:rsidR="00E17E03"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 xml:space="preserve">8. Інше: </w:t>
      </w:r>
    </w:p>
    <w:p w:rsidR="00A0343E" w:rsidRDefault="00A0343E" w:rsidP="00E17E03">
      <w:pPr>
        <w:spacing w:after="0" w:line="240" w:lineRule="auto"/>
        <w:rPr>
          <w:rFonts w:ascii="Times New Roman" w:hAnsi="Times New Roman" w:cs="Times New Roman"/>
          <w:sz w:val="24"/>
          <w:szCs w:val="24"/>
        </w:rPr>
      </w:pPr>
    </w:p>
    <w:p w:rsidR="00F6589C" w:rsidRPr="00E17E03" w:rsidRDefault="00E17E03" w:rsidP="00E17E03">
      <w:pPr>
        <w:spacing w:after="0" w:line="240" w:lineRule="auto"/>
        <w:rPr>
          <w:rFonts w:ascii="Times New Roman" w:hAnsi="Times New Roman" w:cs="Times New Roman"/>
          <w:sz w:val="24"/>
          <w:szCs w:val="24"/>
        </w:rPr>
      </w:pPr>
      <w:r w:rsidRPr="00E17E03">
        <w:rPr>
          <w:rFonts w:ascii="Times New Roman" w:hAnsi="Times New Roman" w:cs="Times New Roman"/>
          <w:sz w:val="24"/>
          <w:szCs w:val="24"/>
        </w:rPr>
        <w:t>В яких ініціативах (заходах, проектах, подіях тощо) ви берету участь? *</w:t>
      </w:r>
    </w:p>
    <w:tbl>
      <w:tblPr>
        <w:tblStyle w:val="a3"/>
        <w:tblW w:w="0" w:type="auto"/>
        <w:tblLook w:val="04A0"/>
      </w:tblPr>
      <w:tblGrid>
        <w:gridCol w:w="4219"/>
        <w:gridCol w:w="1559"/>
        <w:gridCol w:w="1418"/>
        <w:gridCol w:w="1417"/>
        <w:gridCol w:w="1242"/>
      </w:tblGrid>
      <w:tr w:rsidR="00A0343E" w:rsidTr="00A0343E">
        <w:tc>
          <w:tcPr>
            <w:tcW w:w="4219" w:type="dxa"/>
          </w:tcPr>
          <w:p w:rsidR="00A0343E" w:rsidRDefault="00A0343E" w:rsidP="00F36FF8">
            <w:pPr>
              <w:jc w:val="center"/>
              <w:rPr>
                <w:rFonts w:ascii="Times New Roman" w:hAnsi="Times New Roman" w:cs="Times New Roman"/>
                <w:b/>
                <w:sz w:val="28"/>
                <w:szCs w:val="28"/>
              </w:rPr>
            </w:pPr>
          </w:p>
        </w:tc>
        <w:tc>
          <w:tcPr>
            <w:tcW w:w="1559" w:type="dxa"/>
          </w:tcPr>
          <w:p w:rsidR="00A0343E" w:rsidRPr="00A0343E" w:rsidRDefault="00A0343E" w:rsidP="00A0343E">
            <w:pPr>
              <w:rPr>
                <w:rFonts w:ascii="Times New Roman" w:hAnsi="Times New Roman" w:cs="Times New Roman"/>
                <w:sz w:val="20"/>
                <w:szCs w:val="20"/>
              </w:rPr>
            </w:pPr>
            <w:r w:rsidRPr="00A0343E">
              <w:rPr>
                <w:rFonts w:ascii="Times New Roman" w:hAnsi="Times New Roman" w:cs="Times New Roman"/>
                <w:sz w:val="20"/>
                <w:szCs w:val="20"/>
              </w:rPr>
              <w:t xml:space="preserve">Постійно </w:t>
            </w:r>
          </w:p>
        </w:tc>
        <w:tc>
          <w:tcPr>
            <w:tcW w:w="1418" w:type="dxa"/>
          </w:tcPr>
          <w:p w:rsidR="00A0343E" w:rsidRDefault="00A0343E" w:rsidP="00F36FF8">
            <w:pPr>
              <w:jc w:val="center"/>
              <w:rPr>
                <w:rFonts w:ascii="Times New Roman" w:hAnsi="Times New Roman" w:cs="Times New Roman"/>
                <w:b/>
                <w:sz w:val="28"/>
                <w:szCs w:val="28"/>
              </w:rPr>
            </w:pPr>
            <w:r w:rsidRPr="00A0343E">
              <w:rPr>
                <w:rFonts w:ascii="Times New Roman" w:hAnsi="Times New Roman" w:cs="Times New Roman"/>
                <w:sz w:val="20"/>
                <w:szCs w:val="20"/>
              </w:rPr>
              <w:t>Часто</w:t>
            </w:r>
          </w:p>
        </w:tc>
        <w:tc>
          <w:tcPr>
            <w:tcW w:w="1417" w:type="dxa"/>
          </w:tcPr>
          <w:p w:rsidR="00A0343E" w:rsidRDefault="00A0343E" w:rsidP="00F36FF8">
            <w:pPr>
              <w:jc w:val="center"/>
              <w:rPr>
                <w:rFonts w:ascii="Times New Roman" w:hAnsi="Times New Roman" w:cs="Times New Roman"/>
                <w:b/>
                <w:sz w:val="28"/>
                <w:szCs w:val="28"/>
              </w:rPr>
            </w:pPr>
            <w:r w:rsidRPr="00A0343E">
              <w:rPr>
                <w:rFonts w:ascii="Times New Roman" w:hAnsi="Times New Roman" w:cs="Times New Roman"/>
                <w:sz w:val="20"/>
                <w:szCs w:val="20"/>
              </w:rPr>
              <w:t>Іноді</w:t>
            </w:r>
          </w:p>
        </w:tc>
        <w:tc>
          <w:tcPr>
            <w:tcW w:w="1242" w:type="dxa"/>
          </w:tcPr>
          <w:p w:rsidR="00A0343E" w:rsidRDefault="00A0343E" w:rsidP="00F36FF8">
            <w:pPr>
              <w:jc w:val="center"/>
              <w:rPr>
                <w:rFonts w:ascii="Times New Roman" w:hAnsi="Times New Roman" w:cs="Times New Roman"/>
                <w:b/>
                <w:sz w:val="28"/>
                <w:szCs w:val="28"/>
              </w:rPr>
            </w:pPr>
            <w:r w:rsidRPr="00A0343E">
              <w:rPr>
                <w:rFonts w:ascii="Times New Roman" w:hAnsi="Times New Roman" w:cs="Times New Roman"/>
                <w:sz w:val="20"/>
                <w:szCs w:val="20"/>
              </w:rPr>
              <w:t>Ніколи</w:t>
            </w:r>
          </w:p>
        </w:tc>
      </w:tr>
      <w:tr w:rsidR="00A0343E" w:rsidTr="00A0343E">
        <w:tc>
          <w:tcPr>
            <w:tcW w:w="4219" w:type="dxa"/>
          </w:tcPr>
          <w:p w:rsidR="00A0343E" w:rsidRPr="00A0343E" w:rsidRDefault="00A0343E" w:rsidP="00A0343E">
            <w:pPr>
              <w:rPr>
                <w:rFonts w:ascii="Times New Roman" w:hAnsi="Times New Roman" w:cs="Times New Roman"/>
                <w:sz w:val="20"/>
                <w:szCs w:val="20"/>
              </w:rPr>
            </w:pPr>
            <w:r w:rsidRPr="00A0343E">
              <w:rPr>
                <w:rFonts w:ascii="Times New Roman" w:hAnsi="Times New Roman" w:cs="Times New Roman"/>
                <w:sz w:val="20"/>
                <w:szCs w:val="20"/>
              </w:rPr>
              <w:t xml:space="preserve">Які організовуються в класі     </w:t>
            </w:r>
          </w:p>
        </w:tc>
        <w:tc>
          <w:tcPr>
            <w:tcW w:w="1559" w:type="dxa"/>
          </w:tcPr>
          <w:p w:rsidR="00A0343E" w:rsidRDefault="00A0343E" w:rsidP="00F36FF8">
            <w:pPr>
              <w:jc w:val="center"/>
              <w:rPr>
                <w:rFonts w:ascii="Times New Roman" w:hAnsi="Times New Roman" w:cs="Times New Roman"/>
                <w:b/>
                <w:sz w:val="28"/>
                <w:szCs w:val="28"/>
              </w:rPr>
            </w:pPr>
          </w:p>
        </w:tc>
        <w:tc>
          <w:tcPr>
            <w:tcW w:w="1418" w:type="dxa"/>
          </w:tcPr>
          <w:p w:rsidR="00A0343E" w:rsidRDefault="00A0343E" w:rsidP="00F36FF8">
            <w:pPr>
              <w:jc w:val="center"/>
              <w:rPr>
                <w:rFonts w:ascii="Times New Roman" w:hAnsi="Times New Roman" w:cs="Times New Roman"/>
                <w:b/>
                <w:sz w:val="28"/>
                <w:szCs w:val="28"/>
              </w:rPr>
            </w:pPr>
          </w:p>
        </w:tc>
        <w:tc>
          <w:tcPr>
            <w:tcW w:w="1417" w:type="dxa"/>
          </w:tcPr>
          <w:p w:rsidR="00A0343E" w:rsidRDefault="00A0343E" w:rsidP="00F36FF8">
            <w:pPr>
              <w:jc w:val="center"/>
              <w:rPr>
                <w:rFonts w:ascii="Times New Roman" w:hAnsi="Times New Roman" w:cs="Times New Roman"/>
                <w:b/>
                <w:sz w:val="28"/>
                <w:szCs w:val="28"/>
              </w:rPr>
            </w:pPr>
          </w:p>
        </w:tc>
        <w:tc>
          <w:tcPr>
            <w:tcW w:w="1242" w:type="dxa"/>
          </w:tcPr>
          <w:p w:rsidR="00A0343E" w:rsidRDefault="00A0343E" w:rsidP="00F36FF8">
            <w:pPr>
              <w:jc w:val="center"/>
              <w:rPr>
                <w:rFonts w:ascii="Times New Roman" w:hAnsi="Times New Roman" w:cs="Times New Roman"/>
                <w:b/>
                <w:sz w:val="28"/>
                <w:szCs w:val="28"/>
              </w:rPr>
            </w:pPr>
          </w:p>
        </w:tc>
      </w:tr>
      <w:tr w:rsidR="00A0343E" w:rsidTr="00A0343E">
        <w:tc>
          <w:tcPr>
            <w:tcW w:w="4219" w:type="dxa"/>
          </w:tcPr>
          <w:p w:rsidR="00A0343E" w:rsidRPr="00B354D0" w:rsidRDefault="00A0343E" w:rsidP="00B354D0">
            <w:pPr>
              <w:rPr>
                <w:rFonts w:ascii="Times New Roman" w:hAnsi="Times New Roman" w:cs="Times New Roman"/>
                <w:sz w:val="20"/>
                <w:szCs w:val="20"/>
              </w:rPr>
            </w:pPr>
            <w:r w:rsidRPr="00A0343E">
              <w:rPr>
                <w:rFonts w:ascii="Times New Roman" w:hAnsi="Times New Roman" w:cs="Times New Roman"/>
                <w:sz w:val="20"/>
                <w:szCs w:val="20"/>
              </w:rPr>
              <w:t xml:space="preserve">Які стосуються усієї школи     </w:t>
            </w:r>
          </w:p>
        </w:tc>
        <w:tc>
          <w:tcPr>
            <w:tcW w:w="1559" w:type="dxa"/>
          </w:tcPr>
          <w:p w:rsidR="00A0343E" w:rsidRDefault="00A0343E" w:rsidP="00F36FF8">
            <w:pPr>
              <w:jc w:val="center"/>
              <w:rPr>
                <w:rFonts w:ascii="Times New Roman" w:hAnsi="Times New Roman" w:cs="Times New Roman"/>
                <w:b/>
                <w:sz w:val="28"/>
                <w:szCs w:val="28"/>
              </w:rPr>
            </w:pPr>
          </w:p>
        </w:tc>
        <w:tc>
          <w:tcPr>
            <w:tcW w:w="1418" w:type="dxa"/>
          </w:tcPr>
          <w:p w:rsidR="00A0343E" w:rsidRDefault="00A0343E" w:rsidP="00F36FF8">
            <w:pPr>
              <w:jc w:val="center"/>
              <w:rPr>
                <w:rFonts w:ascii="Times New Roman" w:hAnsi="Times New Roman" w:cs="Times New Roman"/>
                <w:b/>
                <w:sz w:val="28"/>
                <w:szCs w:val="28"/>
              </w:rPr>
            </w:pPr>
          </w:p>
        </w:tc>
        <w:tc>
          <w:tcPr>
            <w:tcW w:w="1417" w:type="dxa"/>
          </w:tcPr>
          <w:p w:rsidR="00A0343E" w:rsidRDefault="00A0343E" w:rsidP="00F36FF8">
            <w:pPr>
              <w:jc w:val="center"/>
              <w:rPr>
                <w:rFonts w:ascii="Times New Roman" w:hAnsi="Times New Roman" w:cs="Times New Roman"/>
                <w:b/>
                <w:sz w:val="28"/>
                <w:szCs w:val="28"/>
              </w:rPr>
            </w:pPr>
          </w:p>
        </w:tc>
        <w:tc>
          <w:tcPr>
            <w:tcW w:w="1242" w:type="dxa"/>
          </w:tcPr>
          <w:p w:rsidR="00A0343E" w:rsidRDefault="00A0343E" w:rsidP="00F36FF8">
            <w:pPr>
              <w:jc w:val="center"/>
              <w:rPr>
                <w:rFonts w:ascii="Times New Roman" w:hAnsi="Times New Roman" w:cs="Times New Roman"/>
                <w:b/>
                <w:sz w:val="28"/>
                <w:szCs w:val="28"/>
              </w:rPr>
            </w:pPr>
          </w:p>
        </w:tc>
      </w:tr>
      <w:tr w:rsidR="00A0343E" w:rsidTr="00A0343E">
        <w:tc>
          <w:tcPr>
            <w:tcW w:w="4219" w:type="dxa"/>
          </w:tcPr>
          <w:p w:rsidR="00A0343E" w:rsidRDefault="00B354D0" w:rsidP="00B354D0">
            <w:pPr>
              <w:rPr>
                <w:rFonts w:ascii="Times New Roman" w:hAnsi="Times New Roman" w:cs="Times New Roman"/>
                <w:b/>
                <w:sz w:val="28"/>
                <w:szCs w:val="28"/>
              </w:rPr>
            </w:pPr>
            <w:r w:rsidRPr="00A0343E">
              <w:rPr>
                <w:rFonts w:ascii="Times New Roman" w:hAnsi="Times New Roman" w:cs="Times New Roman"/>
                <w:sz w:val="20"/>
                <w:szCs w:val="20"/>
              </w:rPr>
              <w:t>Ініціативи на рівні громади (району, міста/села, області</w:t>
            </w:r>
          </w:p>
        </w:tc>
        <w:tc>
          <w:tcPr>
            <w:tcW w:w="1559" w:type="dxa"/>
          </w:tcPr>
          <w:p w:rsidR="00A0343E" w:rsidRDefault="00A0343E" w:rsidP="00F36FF8">
            <w:pPr>
              <w:jc w:val="center"/>
              <w:rPr>
                <w:rFonts w:ascii="Times New Roman" w:hAnsi="Times New Roman" w:cs="Times New Roman"/>
                <w:b/>
                <w:sz w:val="28"/>
                <w:szCs w:val="28"/>
              </w:rPr>
            </w:pPr>
          </w:p>
        </w:tc>
        <w:tc>
          <w:tcPr>
            <w:tcW w:w="1418" w:type="dxa"/>
          </w:tcPr>
          <w:p w:rsidR="00A0343E" w:rsidRDefault="00A0343E" w:rsidP="00F36FF8">
            <w:pPr>
              <w:jc w:val="center"/>
              <w:rPr>
                <w:rFonts w:ascii="Times New Roman" w:hAnsi="Times New Roman" w:cs="Times New Roman"/>
                <w:b/>
                <w:sz w:val="28"/>
                <w:szCs w:val="28"/>
              </w:rPr>
            </w:pPr>
          </w:p>
        </w:tc>
        <w:tc>
          <w:tcPr>
            <w:tcW w:w="1417" w:type="dxa"/>
          </w:tcPr>
          <w:p w:rsidR="00A0343E" w:rsidRDefault="00A0343E" w:rsidP="00F36FF8">
            <w:pPr>
              <w:jc w:val="center"/>
              <w:rPr>
                <w:rFonts w:ascii="Times New Roman" w:hAnsi="Times New Roman" w:cs="Times New Roman"/>
                <w:b/>
                <w:sz w:val="28"/>
                <w:szCs w:val="28"/>
              </w:rPr>
            </w:pPr>
          </w:p>
        </w:tc>
        <w:tc>
          <w:tcPr>
            <w:tcW w:w="1242" w:type="dxa"/>
          </w:tcPr>
          <w:p w:rsidR="00A0343E" w:rsidRDefault="00A0343E" w:rsidP="00F36FF8">
            <w:pPr>
              <w:jc w:val="center"/>
              <w:rPr>
                <w:rFonts w:ascii="Times New Roman" w:hAnsi="Times New Roman" w:cs="Times New Roman"/>
                <w:b/>
                <w:sz w:val="28"/>
                <w:szCs w:val="28"/>
              </w:rPr>
            </w:pPr>
          </w:p>
        </w:tc>
      </w:tr>
    </w:tbl>
    <w:p w:rsidR="00F6589C" w:rsidRPr="00B354D0" w:rsidRDefault="00F6589C" w:rsidP="00B354D0">
      <w:pPr>
        <w:spacing w:after="0" w:line="240" w:lineRule="auto"/>
        <w:rPr>
          <w:rFonts w:ascii="Times New Roman" w:hAnsi="Times New Roman" w:cs="Times New Roman"/>
          <w:sz w:val="24"/>
          <w:szCs w:val="24"/>
        </w:rPr>
      </w:pP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Найчастіше участь у вищезгаданих заходах ви брали: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1. за власною ініціативою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2. за ініціативи однокласників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3. за ініціативи класного керівника </w:t>
      </w:r>
    </w:p>
    <w:p w:rsidR="00B354D0" w:rsidRPr="00B354D0"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4. за ініціативи керівництва школи 5. за примусом </w:t>
      </w:r>
    </w:p>
    <w:p w:rsidR="00EE0EDB" w:rsidRDefault="00EE0EDB" w:rsidP="00B354D0">
      <w:pPr>
        <w:spacing w:after="0" w:line="240" w:lineRule="auto"/>
        <w:rPr>
          <w:rFonts w:ascii="Times New Roman" w:hAnsi="Times New Roman" w:cs="Times New Roman"/>
          <w:sz w:val="24"/>
          <w:szCs w:val="24"/>
        </w:rPr>
      </w:pP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Які позаурочні заходи організовуються у школі? (можливо вибрати кілька варіантів відповідей) *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екскурсії</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 майстер-класи</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 пікніки на природі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походи в кіно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спортивні свята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відвідування кінотеатрів, театрів, музеїв, виставок тощо </w:t>
      </w:r>
    </w:p>
    <w:p w:rsidR="00B354D0" w:rsidRPr="00B354D0"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Інше: </w:t>
      </w:r>
    </w:p>
    <w:p w:rsidR="00EE0EDB" w:rsidRDefault="00EE0EDB" w:rsidP="00B354D0">
      <w:pPr>
        <w:spacing w:after="0" w:line="240" w:lineRule="auto"/>
        <w:rPr>
          <w:rFonts w:ascii="Times New Roman" w:hAnsi="Times New Roman" w:cs="Times New Roman"/>
          <w:sz w:val="24"/>
          <w:szCs w:val="24"/>
        </w:rPr>
      </w:pP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Як Ви отримуєте інформацію про діяльність школи та про події, які в ній відбуваються? (можливо вибрати кілька варіантів відповідей) *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1. від класного керівника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lastRenderedPageBreak/>
        <w:t xml:space="preserve">2. з інформаційних стендів у школі з сайту школи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3. з спільноти в соціальних мережах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4. з інтерактивної інтернет-платформи</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5. важко отримати інформацію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6. мене це не цікавить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7. інформацію отримую лише з власної ініціативи </w:t>
      </w:r>
    </w:p>
    <w:p w:rsidR="00B354D0" w:rsidRPr="00B354D0"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8. інформація не доступна для мене </w:t>
      </w:r>
    </w:p>
    <w:p w:rsidR="00EE0EDB" w:rsidRDefault="00EE0EDB" w:rsidP="00B354D0">
      <w:pPr>
        <w:spacing w:after="0" w:line="240" w:lineRule="auto"/>
        <w:rPr>
          <w:rFonts w:ascii="Times New Roman" w:hAnsi="Times New Roman" w:cs="Times New Roman"/>
          <w:sz w:val="24"/>
          <w:szCs w:val="24"/>
        </w:rPr>
      </w:pP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У яких формах вчителі і керівництво інформують Вас про негативне ставлення до корупції? (можливо вибрати кілька варіантів відповідей) *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уроки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позаурочні заходи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бесіди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бесіди із запрошенням гостей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через електронні ресурси </w:t>
      </w:r>
    </w:p>
    <w:p w:rsidR="00EE0EDB"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через індивідуальну роботу </w:t>
      </w:r>
    </w:p>
    <w:p w:rsidR="00F6589C" w:rsidRPr="00B354D0" w:rsidRDefault="00B354D0" w:rsidP="00B354D0">
      <w:pPr>
        <w:spacing w:after="0" w:line="240" w:lineRule="auto"/>
        <w:rPr>
          <w:rFonts w:ascii="Times New Roman" w:hAnsi="Times New Roman" w:cs="Times New Roman"/>
          <w:sz w:val="24"/>
          <w:szCs w:val="24"/>
        </w:rPr>
      </w:pPr>
      <w:r w:rsidRPr="00B354D0">
        <w:rPr>
          <w:rFonts w:ascii="Times New Roman" w:hAnsi="Times New Roman" w:cs="Times New Roman"/>
          <w:sz w:val="24"/>
          <w:szCs w:val="24"/>
        </w:rPr>
        <w:t xml:space="preserve">• практично не інформують   </w:t>
      </w:r>
    </w:p>
    <w:p w:rsidR="006340BE" w:rsidRDefault="006340BE">
      <w:pPr>
        <w:rPr>
          <w:rFonts w:ascii="Times New Roman" w:hAnsi="Times New Roman" w:cs="Times New Roman"/>
          <w:b/>
          <w:sz w:val="28"/>
          <w:szCs w:val="28"/>
        </w:rPr>
      </w:pPr>
      <w:r>
        <w:rPr>
          <w:rFonts w:ascii="Times New Roman" w:hAnsi="Times New Roman" w:cs="Times New Roman"/>
          <w:b/>
          <w:sz w:val="28"/>
          <w:szCs w:val="28"/>
        </w:rPr>
        <w:br w:type="page"/>
      </w:r>
    </w:p>
    <w:p w:rsidR="006340BE" w:rsidRPr="006340BE" w:rsidRDefault="006340BE" w:rsidP="006340BE">
      <w:pPr>
        <w:spacing w:after="0" w:line="240" w:lineRule="auto"/>
        <w:jc w:val="right"/>
        <w:rPr>
          <w:rFonts w:ascii="Times New Roman" w:hAnsi="Times New Roman" w:cs="Times New Roman"/>
          <w:sz w:val="24"/>
          <w:szCs w:val="24"/>
        </w:rPr>
      </w:pPr>
      <w:r w:rsidRPr="006340BE">
        <w:rPr>
          <w:rFonts w:ascii="Times New Roman" w:hAnsi="Times New Roman" w:cs="Times New Roman"/>
          <w:sz w:val="24"/>
          <w:szCs w:val="24"/>
        </w:rPr>
        <w:lastRenderedPageBreak/>
        <w:t>Додаток</w:t>
      </w:r>
    </w:p>
    <w:p w:rsidR="006340BE" w:rsidRDefault="006340BE" w:rsidP="006340BE">
      <w:pPr>
        <w:spacing w:after="0" w:line="240" w:lineRule="auto"/>
        <w:jc w:val="center"/>
        <w:rPr>
          <w:rFonts w:ascii="Times New Roman" w:hAnsi="Times New Roman" w:cs="Times New Roman"/>
          <w:sz w:val="24"/>
          <w:szCs w:val="24"/>
        </w:rPr>
      </w:pPr>
      <w:r w:rsidRPr="006340BE">
        <w:rPr>
          <w:rFonts w:ascii="Times New Roman" w:hAnsi="Times New Roman" w:cs="Times New Roman"/>
          <w:b/>
          <w:sz w:val="24"/>
          <w:szCs w:val="24"/>
        </w:rPr>
        <w:t>Система роботи з обдарованими дітьми</w:t>
      </w:r>
    </w:p>
    <w:p w:rsidR="006340BE" w:rsidRDefault="006340BE" w:rsidP="006340BE">
      <w:pPr>
        <w:spacing w:after="0" w:line="240" w:lineRule="auto"/>
        <w:rPr>
          <w:rFonts w:ascii="Times New Roman" w:hAnsi="Times New Roman" w:cs="Times New Roman"/>
          <w:sz w:val="24"/>
          <w:szCs w:val="24"/>
        </w:rPr>
      </w:pPr>
    </w:p>
    <w:p w:rsidR="006340BE" w:rsidRPr="006340BE" w:rsidRDefault="003C7EE8" w:rsidP="000B2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Анкета учня/учениці 8-</w:t>
      </w:r>
      <w:r w:rsidR="00E07DAF">
        <w:rPr>
          <w:rFonts w:ascii="Times New Roman" w:hAnsi="Times New Roman" w:cs="Times New Roman"/>
          <w:sz w:val="24"/>
          <w:szCs w:val="24"/>
        </w:rPr>
        <w:t>11</w:t>
      </w:r>
      <w:r w:rsidR="006340BE" w:rsidRPr="006340BE">
        <w:rPr>
          <w:rFonts w:ascii="Times New Roman" w:hAnsi="Times New Roman" w:cs="Times New Roman"/>
          <w:sz w:val="24"/>
          <w:szCs w:val="24"/>
        </w:rPr>
        <w:t>класу                                                                                                                             Шановний учню! / Шановна ученице! Ми проводимо дослідження, щоб вивчити стан справ у закладі, де Ви навчаєтеся. Це потрібно для</w:t>
      </w:r>
      <w:r>
        <w:rPr>
          <w:rFonts w:ascii="Times New Roman" w:hAnsi="Times New Roman" w:cs="Times New Roman"/>
          <w:sz w:val="24"/>
          <w:szCs w:val="24"/>
        </w:rPr>
        <w:t xml:space="preserve"> того, </w:t>
      </w:r>
      <w:r w:rsidR="00E07DAF">
        <w:rPr>
          <w:rFonts w:ascii="Times New Roman" w:hAnsi="Times New Roman" w:cs="Times New Roman"/>
          <w:sz w:val="24"/>
          <w:szCs w:val="24"/>
        </w:rPr>
        <w:t xml:space="preserve">щоб зробити нашу гімназію більш </w:t>
      </w:r>
      <w:r>
        <w:rPr>
          <w:rFonts w:ascii="Times New Roman" w:hAnsi="Times New Roman" w:cs="Times New Roman"/>
          <w:sz w:val="24"/>
          <w:szCs w:val="24"/>
        </w:rPr>
        <w:t>якіснішою</w:t>
      </w:r>
      <w:r w:rsidR="006340BE" w:rsidRPr="006340BE">
        <w:rPr>
          <w:rFonts w:ascii="Times New Roman" w:hAnsi="Times New Roman" w:cs="Times New Roman"/>
          <w:sz w:val="24"/>
          <w:szCs w:val="24"/>
        </w:rPr>
        <w:t>. Саме тому Ваша участь у ньому є дуже значимою та важливою. Просимо заповнити анкету та відповісти на запитання про Ваш особистий досвід у закладі та класі. Ця анкета є анонімною. 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 Дякуємо за участь!</w:t>
      </w:r>
    </w:p>
    <w:p w:rsidR="006340BE" w:rsidRDefault="006340BE" w:rsidP="006340BE">
      <w:pPr>
        <w:spacing w:after="0" w:line="240" w:lineRule="auto"/>
        <w:rPr>
          <w:rFonts w:ascii="Times New Roman" w:hAnsi="Times New Roman" w:cs="Times New Roman"/>
          <w:sz w:val="24"/>
          <w:szCs w:val="24"/>
        </w:rPr>
      </w:pP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Клас _______________  </w:t>
      </w:r>
    </w:p>
    <w:p w:rsidR="006340BE" w:rsidRPr="006340BE" w:rsidRDefault="006340BE" w:rsidP="006340BE">
      <w:pPr>
        <w:pStyle w:val="a4"/>
        <w:numPr>
          <w:ilvl w:val="0"/>
          <w:numId w:val="7"/>
        </w:num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Чи були ви учасником анкетування (тестування), що дозволяють оцінити розвиток, творчі здібності, інтелект?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P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6340BE" w:rsidRDefault="006340BE" w:rsidP="006340BE">
      <w:pPr>
        <w:spacing w:after="0" w:line="240" w:lineRule="auto"/>
        <w:rPr>
          <w:rFonts w:ascii="Times New Roman" w:hAnsi="Times New Roman" w:cs="Times New Roman"/>
          <w:sz w:val="24"/>
          <w:szCs w:val="24"/>
        </w:rPr>
      </w:pPr>
    </w:p>
    <w:p w:rsidR="006340BE" w:rsidRPr="006340BE" w:rsidRDefault="006340BE" w:rsidP="006340BE">
      <w:pPr>
        <w:pStyle w:val="a4"/>
        <w:numPr>
          <w:ilvl w:val="0"/>
          <w:numId w:val="7"/>
        </w:num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Як часто ви були учасником анкетування (тестування), що дозволяють оцінити розвиток, творчі здібності, інтелект?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o один раз на рік;</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 o один раз на семестр;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o декілька разів на рік;</w:t>
      </w:r>
    </w:p>
    <w:p w:rsidR="006340BE" w:rsidRP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 o жодного разу.  </w:t>
      </w:r>
    </w:p>
    <w:p w:rsidR="006340BE" w:rsidRDefault="006340BE" w:rsidP="006340BE">
      <w:pPr>
        <w:spacing w:after="0" w:line="240" w:lineRule="auto"/>
        <w:rPr>
          <w:rFonts w:ascii="Times New Roman" w:hAnsi="Times New Roman" w:cs="Times New Roman"/>
          <w:sz w:val="24"/>
          <w:szCs w:val="24"/>
        </w:rPr>
      </w:pPr>
    </w:p>
    <w:p w:rsidR="006340BE" w:rsidRPr="006340BE" w:rsidRDefault="006340BE" w:rsidP="006340BE">
      <w:pPr>
        <w:pStyle w:val="a4"/>
        <w:numPr>
          <w:ilvl w:val="0"/>
          <w:numId w:val="7"/>
        </w:num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Вам цікаво під час уроків?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цікаво;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в цілому цікаво;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не дуже цікаво; </w:t>
      </w:r>
    </w:p>
    <w:p w:rsidR="006340BE" w:rsidRP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нецікаво.  </w:t>
      </w:r>
    </w:p>
    <w:p w:rsidR="006340BE" w:rsidRDefault="006340BE" w:rsidP="006340BE">
      <w:pPr>
        <w:pStyle w:val="a4"/>
        <w:numPr>
          <w:ilvl w:val="0"/>
          <w:numId w:val="7"/>
        </w:num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Ваш інтерес до уроку збільшується, коли: </w:t>
      </w:r>
    </w:p>
    <w:p w:rsidR="006340BE" w:rsidRP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o це нестандартний урок (урок-екскурсія, урок-диспут, урок-інтерв’ю, урок-форум, урок- аукціон, урок-діалог, урок-КВК і т.п.);</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 o це урок із застосуванням інтерактивних прийомів (робота в парах, групах, «Мозкова атака», «Мікрофон», «Лови помилку», «Вірю – не вірю» і т.п.); </w:t>
      </w:r>
    </w:p>
    <w:p w:rsid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це урок із використанням ІКТ ( робота зі смарфоном, ноутбуком, презентації, інтерактивні комп’ютерні ігри, тести в режимі on-line і т.п.); </w:t>
      </w:r>
    </w:p>
    <w:p w:rsidR="006340BE" w:rsidRPr="006340BE" w:rsidRDefault="006340BE" w:rsidP="006340BE">
      <w:pPr>
        <w:spacing w:after="0" w:line="240" w:lineRule="auto"/>
        <w:ind w:left="360"/>
        <w:rPr>
          <w:rFonts w:ascii="Times New Roman" w:hAnsi="Times New Roman" w:cs="Times New Roman"/>
          <w:sz w:val="24"/>
          <w:szCs w:val="24"/>
        </w:rPr>
      </w:pPr>
      <w:r w:rsidRPr="006340BE">
        <w:rPr>
          <w:rFonts w:ascii="Times New Roman" w:hAnsi="Times New Roman" w:cs="Times New Roman"/>
          <w:sz w:val="24"/>
          <w:szCs w:val="24"/>
        </w:rPr>
        <w:t xml:space="preserve">o мені нецікаво на жодному з них.  </w:t>
      </w:r>
    </w:p>
    <w:p w:rsidR="006340BE" w:rsidRPr="006340BE" w:rsidRDefault="006340BE" w:rsidP="006340BE">
      <w:pPr>
        <w:pStyle w:val="a4"/>
        <w:numPr>
          <w:ilvl w:val="0"/>
          <w:numId w:val="7"/>
        </w:num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Які з перерахованих форм роботи на уроці вам відомі?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дискусійні форми (симпозіуми, дебати, круглі столи, невеликі сесії, ділові бесіди, інтерв’ю, активні лекції, семінарські заняття);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групові (парні, постійні групи зі зміною функцій, груповий поділ класу з однаковими завданнями, з різним завданням, із загальним звітом кожної групи перед усім класом);</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інтерактивні («Мікрофон», «Акваріум», «Коло ідей», «Обери позицію», виконання інтерактивних вправ, кросвордів тощо);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ніякі.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6. Які з перерахованих фо</w:t>
      </w:r>
      <w:r>
        <w:rPr>
          <w:rFonts w:ascii="Times New Roman" w:hAnsi="Times New Roman" w:cs="Times New Roman"/>
          <w:sz w:val="24"/>
          <w:szCs w:val="24"/>
        </w:rPr>
        <w:t xml:space="preserve">рм роботи на уроці вам цікаві?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дискусійні форми (симпозіуми, дебати, круглі столи, невеликі сесії, ділові бесіди, інтерв’ю, активні лекції, семінарські заняття);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групові (парні, постійні групи зі зміною функцій, груповий поділ класу з однаковими завданнями, з різним завданням, із загальним звітом кожної групи перед усім класом);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інтерактивні («Мікрофон», «Акваріум», «Коло ідей», «Обери позицію», виконання інтерактивних вправ, кросвордів тощо);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ніякі.  </w:t>
      </w:r>
    </w:p>
    <w:p w:rsidR="006340BE" w:rsidRPr="006340BE" w:rsidRDefault="006340BE" w:rsidP="006340B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7.</w:t>
      </w:r>
      <w:r w:rsidRPr="006340BE">
        <w:rPr>
          <w:rFonts w:ascii="Times New Roman" w:hAnsi="Times New Roman" w:cs="Times New Roman"/>
          <w:sz w:val="24"/>
          <w:szCs w:val="24"/>
        </w:rPr>
        <w:t>Чи на кожному уроці ви готові (прагнете) відповідати?</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так;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8. Чи виконуєте ви на уроках та вдома додаткові завдання з предметів?</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так;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так;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переважно ні;</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ні.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9. Чи вимагають від вас вчителі високих показників у навчанні?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так;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10. Який мотиваційний фактор, на вашу думку, найбільш сприяє досягненню високих результатів у навчанні? </w:t>
      </w:r>
    </w:p>
    <w:p w:rsid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зацікавленість у предметі;</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вчитель цікаво викладає, застосовує інноваційні форми роботи;</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предмет профільний, з ним пов’язана майбутня професія;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цікаво організована позакласна робота з предмета.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11. Який матеріально-культурний фактор, на вашу думку, найбільш сприяє досягненню високих результатів у навчанні?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наявність удома великої кількості книжок, в т.ч. підручників, посібників;</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наявність електронних ресурсів (смартфон, планшет, комп’ютер тощо);</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відвідування додаткових занять (репетиторство);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позашкільна активність (гуртки, клуби, спецкурси, факультативи).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12. Чи берете ви участь у предметних олімпіадах (інтелект-конкурсах)?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13. Чи достатньою є для вас допомога вчителя під час підготовки до олімпіади (інтелект-конкурсів)? o так; o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53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14. Чи бажаєте ви, щоб до олімпіади (інтелект-конкурсу) вас готувало кілька вчителів одного предмета?</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так;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15. Чи потрібні вам знання з суміжних предметів при підготовці до олімпіади (інтелект-конкурсу) з певного предмета?</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так;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16. Що, на вашу думку, потрібно для якісної підготовки до олімпіади (інтелект-конкурсу)? o чітко регламентована самопідготовка;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регулярні індивідуальні заняття з учителем;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інтенсивна робота на уроках;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нестандартні форми роботи (ігри, семінари, презентації, дискусії тощо).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17. Скільки часу вам потрібно для ефективної підготовки до участі у предметній олімпіаді?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місяць;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кілька місяців;</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семестр;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рік.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18. Чи берете ви участь у конкурсах, змаганнях, турнірах? Якого напряму?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мовно-літературного;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екологічного;</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lastRenderedPageBreak/>
        <w:t>o художньо-естетичного;</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спортивного;</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творчого;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інтелектуального (турніри, МАН, олімпіади).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19. Чи займаєтеся ви в гуртках закладу? Якого напряму?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мовно-літературного;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екологічного;</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художньо-естетичного;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оздоровчо-спортивного;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творчого;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інтелектуального (турніри, МАН, олімпіади).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20. Хто мотивує вас до участі в конкурсах?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батьки;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вчителі;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адміністрація закладу;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ніхто, я сам роблю вибір.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21. Яким чином ви дізнаєтеся про конкурси?</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від учителів;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від однокласників та друзів;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від адміністрації закладу;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з оголошень, розміщених на сайті та в холі закладу.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22. Чи важливо для вас отримати матеріальне заохочення за певні досягнення?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так;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23. Яке із моральних та матеріальних заохочень ви хотіли б отримати?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подяку, грамоту, лист-подяку батькам тощо;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грошову премію;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диплом переможця та іменну медаль «Ліцеїст року», пам’ятну статуетку;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відзначення на лінійці.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відпочинок в рекреаційних зонах, екскурсії, літній табір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24. Чи вдається вам реалізувати свої здібності (розумовий, науковий, творчий потенціал)?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так;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переважно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25. Де саме ви реалізуєте свої здібності (розумовий, науковий, творчий потенціал)?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на уроках;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під час участі у різних конкурсах;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на заняттях гуртка, факультативу, спецкурсу;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у позашкільних закладах.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26. Чи використовуєте ви матеріально-технічну базу </w:t>
      </w:r>
      <w:r w:rsidR="003C7EE8">
        <w:rPr>
          <w:rFonts w:ascii="Times New Roman" w:hAnsi="Times New Roman" w:cs="Times New Roman"/>
          <w:sz w:val="24"/>
          <w:szCs w:val="24"/>
        </w:rPr>
        <w:t>гімназії</w:t>
      </w:r>
      <w:r w:rsidRPr="006340BE">
        <w:rPr>
          <w:rFonts w:ascii="Times New Roman" w:hAnsi="Times New Roman" w:cs="Times New Roman"/>
          <w:sz w:val="24"/>
          <w:szCs w:val="24"/>
        </w:rPr>
        <w:t xml:space="preserve"> (електронне, технічне обладнання) в процесі підготовки до конкурсів?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переважно так;</w:t>
      </w:r>
    </w:p>
    <w:p w:rsidR="003C7EE8"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переважно ні;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27. Ви плануєте свою освітню траєкторію (ставите перед собою мету, визначаєте пріоритетні предмети, додатково займаєтеся, працюєте з учителем індивідуально, щоб досягнути певних успіхів)?</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28. Хто допомагає вам побудувати свою освітню траєкторію?</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lastRenderedPageBreak/>
        <w:t xml:space="preserve"> o вчителі;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батьки;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родичі, знайомі, друзі;</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ніхто.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29. Чиєї підтримки вам не вистачає в процесі навчання у закладі?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вчителів-предметників;</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класного керівника;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адміністрації закладу.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30. Якої допомоги ви потребуєте?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o індивідуальних консультацій, додаткових занять з вчителями-предметниками;</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 o розвантажувальних тренінгів,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рекомендацій, бесід класного керівника;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роз’яснень адміністрації закладу.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31. Ви хотіли б, щоб у </w:t>
      </w:r>
      <w:r w:rsidR="005C53B0">
        <w:rPr>
          <w:rFonts w:ascii="Times New Roman" w:hAnsi="Times New Roman" w:cs="Times New Roman"/>
          <w:sz w:val="24"/>
          <w:szCs w:val="24"/>
        </w:rPr>
        <w:t>гімназії</w:t>
      </w:r>
      <w:r w:rsidRPr="006340BE">
        <w:rPr>
          <w:rFonts w:ascii="Times New Roman" w:hAnsi="Times New Roman" w:cs="Times New Roman"/>
          <w:sz w:val="24"/>
          <w:szCs w:val="24"/>
        </w:rPr>
        <w:t xml:space="preserve"> збільшили число конкурсів, в яких ви стали б учасниками?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32. Чи були ви учасником психологічного тренінгу (розвантажувальних занять)?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так; </w:t>
      </w:r>
    </w:p>
    <w:p w:rsidR="006340BE" w:rsidRPr="006340BE"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ні.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33. Як часто ви були учасником психологічного тренінгу (розвантажувальних занять)? </w:t>
      </w:r>
    </w:p>
    <w:p w:rsidR="005C53B0" w:rsidRDefault="006340BE" w:rsidP="006340BE">
      <w:pPr>
        <w:spacing w:after="0" w:line="240" w:lineRule="auto"/>
        <w:rPr>
          <w:rFonts w:ascii="Times New Roman" w:hAnsi="Times New Roman" w:cs="Times New Roman"/>
          <w:sz w:val="24"/>
          <w:szCs w:val="24"/>
        </w:rPr>
      </w:pPr>
      <w:r w:rsidRPr="006340BE">
        <w:rPr>
          <w:rFonts w:ascii="Times New Roman" w:hAnsi="Times New Roman" w:cs="Times New Roman"/>
          <w:sz w:val="24"/>
          <w:szCs w:val="24"/>
        </w:rPr>
        <w:t xml:space="preserve">o один раз на рік; </w:t>
      </w:r>
    </w:p>
    <w:p w:rsidR="00F6589C" w:rsidRDefault="006B5A25" w:rsidP="006340BE">
      <w:pPr>
        <w:spacing w:after="0" w:line="240" w:lineRule="auto"/>
        <w:rPr>
          <w:rFonts w:ascii="Times New Roman" w:hAnsi="Times New Roman" w:cs="Times New Roman"/>
          <w:sz w:val="24"/>
          <w:szCs w:val="24"/>
        </w:rPr>
      </w:pPr>
      <w:r>
        <w:rPr>
          <w:rFonts w:ascii="Times New Roman" w:hAnsi="Times New Roman" w:cs="Times New Roman"/>
          <w:sz w:val="24"/>
          <w:szCs w:val="24"/>
        </w:rPr>
        <w:t>o один раз на семестр</w:t>
      </w:r>
    </w:p>
    <w:p w:rsidR="006B5A25" w:rsidRDefault="006B5A25">
      <w:pPr>
        <w:rPr>
          <w:rFonts w:ascii="Times New Roman" w:hAnsi="Times New Roman" w:cs="Times New Roman"/>
          <w:sz w:val="24"/>
          <w:szCs w:val="24"/>
        </w:rPr>
      </w:pPr>
      <w:r>
        <w:rPr>
          <w:rFonts w:ascii="Times New Roman" w:hAnsi="Times New Roman" w:cs="Times New Roman"/>
          <w:sz w:val="24"/>
          <w:szCs w:val="24"/>
        </w:rPr>
        <w:br w:type="page"/>
      </w:r>
    </w:p>
    <w:p w:rsidR="006B5A25" w:rsidRPr="006B5A25" w:rsidRDefault="006B5A25" w:rsidP="006B5A25">
      <w:pPr>
        <w:spacing w:after="0" w:line="240" w:lineRule="auto"/>
        <w:jc w:val="right"/>
        <w:rPr>
          <w:rFonts w:ascii="Times New Roman" w:hAnsi="Times New Roman" w:cs="Times New Roman"/>
          <w:sz w:val="24"/>
          <w:szCs w:val="24"/>
        </w:rPr>
      </w:pPr>
      <w:r w:rsidRPr="006B5A25">
        <w:rPr>
          <w:rFonts w:ascii="Times New Roman" w:hAnsi="Times New Roman" w:cs="Times New Roman"/>
          <w:sz w:val="24"/>
          <w:szCs w:val="24"/>
        </w:rPr>
        <w:lastRenderedPageBreak/>
        <w:t xml:space="preserve">Додаток </w:t>
      </w:r>
    </w:p>
    <w:p w:rsidR="006B5A25" w:rsidRDefault="006B5A25" w:rsidP="006B5A25">
      <w:pPr>
        <w:spacing w:after="0" w:line="240" w:lineRule="auto"/>
        <w:jc w:val="center"/>
        <w:rPr>
          <w:rFonts w:ascii="Times New Roman" w:hAnsi="Times New Roman" w:cs="Times New Roman"/>
          <w:b/>
          <w:sz w:val="24"/>
          <w:szCs w:val="24"/>
        </w:rPr>
      </w:pPr>
      <w:r w:rsidRPr="006B5A25">
        <w:rPr>
          <w:rFonts w:ascii="Times New Roman" w:hAnsi="Times New Roman" w:cs="Times New Roman"/>
          <w:b/>
          <w:sz w:val="24"/>
          <w:szCs w:val="24"/>
        </w:rPr>
        <w:t>Анкета для батьків</w:t>
      </w:r>
    </w:p>
    <w:p w:rsidR="006B5A25" w:rsidRPr="006B5A25" w:rsidRDefault="006B5A25" w:rsidP="006B5A25">
      <w:pPr>
        <w:spacing w:after="0" w:line="240" w:lineRule="auto"/>
        <w:jc w:val="center"/>
        <w:rPr>
          <w:rFonts w:ascii="Times New Roman" w:hAnsi="Times New Roman" w:cs="Times New Roman"/>
          <w:b/>
          <w:sz w:val="24"/>
          <w:szCs w:val="24"/>
        </w:rPr>
      </w:pP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У якому настрої ваша дитина, як правило, йде до школи:  Виберіть лише один варіант.  піднесеному, з радістю;  </w:t>
      </w:r>
    </w:p>
    <w:p w:rsidR="006B5A25" w:rsidRDefault="006B5A25" w:rsidP="006B5A25">
      <w:pPr>
        <w:pStyle w:val="a4"/>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здебільшого охоче; </w:t>
      </w:r>
    </w:p>
    <w:p w:rsidR="006B5A25" w:rsidRDefault="006B5A25" w:rsidP="006B5A25">
      <w:pPr>
        <w:pStyle w:val="a4"/>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 не проявляє особливих емоцій; </w:t>
      </w:r>
    </w:p>
    <w:p w:rsidR="006B5A25" w:rsidRDefault="006B5A25" w:rsidP="006B5A25">
      <w:pPr>
        <w:pStyle w:val="a4"/>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 здебільшого неохоче;  </w:t>
      </w:r>
    </w:p>
    <w:p w:rsidR="006B5A25" w:rsidRDefault="006B5A25" w:rsidP="006B5A25">
      <w:pPr>
        <w:pStyle w:val="a4"/>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пригніченому;  </w:t>
      </w:r>
    </w:p>
    <w:p w:rsidR="006B5A25" w:rsidRDefault="006B5A25" w:rsidP="006B5A25">
      <w:pPr>
        <w:pStyle w:val="a4"/>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відмовляється йти до школи; </w:t>
      </w:r>
    </w:p>
    <w:p w:rsidR="006B5A25" w:rsidRPr="006B5A25" w:rsidRDefault="006B5A25" w:rsidP="006B5A25">
      <w:pPr>
        <w:pStyle w:val="a4"/>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складно сказати.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З чим Ви пов'язуєте небажання Вашої дитини йти до школи?  Виберіть лише один варіант. дитина ніколи не проти;  </w:t>
      </w:r>
    </w:p>
    <w:p w:rsid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упереджене ставлення з боку вчителя(вчителів);  </w:t>
      </w:r>
    </w:p>
    <w:p w:rsid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взаємини з однокласниками; </w:t>
      </w:r>
    </w:p>
    <w:p w:rsid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взаємини з іншими учнями школи;  </w:t>
      </w:r>
    </w:p>
    <w:p w:rsidR="006B5A25" w:rsidRP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упереджене ставлення з боку адміністрації школи;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У Вашої дитини виникли проблеми з адаптацією у закладі освіти: * Виберіть лише один варіант. </w:t>
      </w:r>
    </w:p>
    <w:p w:rsid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так;  </w:t>
      </w:r>
    </w:p>
    <w:p w:rsid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переважно так;</w:t>
      </w:r>
    </w:p>
    <w:p w:rsid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 іноді;  </w:t>
      </w:r>
    </w:p>
    <w:p w:rsidR="006B5A25" w:rsidRPr="006B5A25" w:rsidRDefault="006B5A25" w:rsidP="006B5A25">
      <w:pPr>
        <w:spacing w:after="0" w:line="240" w:lineRule="auto"/>
        <w:ind w:left="360"/>
        <w:rPr>
          <w:rFonts w:ascii="Times New Roman" w:hAnsi="Times New Roman" w:cs="Times New Roman"/>
          <w:sz w:val="24"/>
          <w:szCs w:val="24"/>
        </w:rPr>
      </w:pPr>
      <w:r w:rsidRPr="006B5A25">
        <w:rPr>
          <w:rFonts w:ascii="Times New Roman" w:hAnsi="Times New Roman" w:cs="Times New Roman"/>
          <w:sz w:val="24"/>
          <w:szCs w:val="24"/>
        </w:rPr>
        <w:t xml:space="preserve">ні, ніколи;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Вам завжди вдається поспілкуватися з керівництвом закладу освіти і досягти взаєморозуміння? * Виберіть лише один варіант.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переважно 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іноді;  </w:t>
      </w:r>
    </w:p>
    <w:p w:rsidR="006B5A25" w:rsidRP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ні, ніколи;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Учителі справедливо оцінюють навчальні досягнення Вашої дитини? * Виберіть лише один варіант.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переважно 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іноді;  </w:t>
      </w:r>
    </w:p>
    <w:p w:rsidR="006B5A25" w:rsidRP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ні, ніколи;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Ви отримуєте інформацію про критерії, правила і процедури оцінювання навчальних досягнень учнів? * Виберіть лише один варіант.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переважно 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іноді; </w:t>
      </w:r>
    </w:p>
    <w:p w:rsidR="006B5A25" w:rsidRP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 ні, ніколи;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Педагоги закладу освіти забезпечують зворотній зв'язок з Вами? * Виберіть лише один варіант.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так;  </w:t>
      </w:r>
    </w:p>
    <w:p w:rsidR="006B5A25" w:rsidRP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переважно так; </w:t>
      </w:r>
    </w:p>
    <w:p w:rsid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іноді;  </w:t>
      </w:r>
    </w:p>
    <w:p w:rsidR="006B5A25" w:rsidRP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ні, ніколи;  </w:t>
      </w:r>
    </w:p>
    <w:p w:rsidR="006B5A25" w:rsidRPr="006B5A25" w:rsidRDefault="006B5A25" w:rsidP="006B5A25">
      <w:pPr>
        <w:pStyle w:val="a4"/>
        <w:numPr>
          <w:ilvl w:val="0"/>
          <w:numId w:val="8"/>
        </w:num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Ви задоволені в цілому організацією освітнього процесу в школі? * Виберіть лише один варіант.  </w:t>
      </w:r>
    </w:p>
    <w:p w:rsidR="0098175E"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так, задоволений(-на); </w:t>
      </w:r>
    </w:p>
    <w:p w:rsidR="0098175E"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 переважно задоволений(-на); </w:t>
      </w:r>
    </w:p>
    <w:p w:rsidR="0098175E"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 переважно не задоволений(-на);  </w:t>
      </w:r>
    </w:p>
    <w:p w:rsidR="0098175E"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не задоволений(-на);</w:t>
      </w:r>
    </w:p>
    <w:p w:rsidR="006B5A25" w:rsidRPr="006B5A25" w:rsidRDefault="006B5A25" w:rsidP="006B5A25">
      <w:pPr>
        <w:spacing w:after="0" w:line="240" w:lineRule="auto"/>
        <w:rPr>
          <w:rFonts w:ascii="Times New Roman" w:hAnsi="Times New Roman" w:cs="Times New Roman"/>
          <w:sz w:val="24"/>
          <w:szCs w:val="24"/>
        </w:rPr>
      </w:pPr>
      <w:r w:rsidRPr="006B5A25">
        <w:rPr>
          <w:rFonts w:ascii="Times New Roman" w:hAnsi="Times New Roman" w:cs="Times New Roman"/>
          <w:sz w:val="24"/>
          <w:szCs w:val="24"/>
        </w:rPr>
        <w:t xml:space="preserve"> якщо не </w:t>
      </w:r>
      <w:r w:rsidR="0098175E">
        <w:rPr>
          <w:rFonts w:ascii="Times New Roman" w:hAnsi="Times New Roman" w:cs="Times New Roman"/>
          <w:sz w:val="24"/>
          <w:szCs w:val="24"/>
        </w:rPr>
        <w:t>задоволені, вкажіть, чим саме:</w:t>
      </w:r>
    </w:p>
    <w:p w:rsidR="0098175E" w:rsidRDefault="006B5A25" w:rsidP="0098175E">
      <w:pPr>
        <w:pStyle w:val="a4"/>
        <w:numPr>
          <w:ilvl w:val="0"/>
          <w:numId w:val="8"/>
        </w:numPr>
        <w:spacing w:after="0" w:line="240" w:lineRule="auto"/>
        <w:rPr>
          <w:rFonts w:ascii="Times New Roman" w:hAnsi="Times New Roman" w:cs="Times New Roman"/>
          <w:sz w:val="24"/>
          <w:szCs w:val="24"/>
        </w:rPr>
      </w:pPr>
      <w:r w:rsidRPr="0098175E">
        <w:rPr>
          <w:rFonts w:ascii="Times New Roman" w:hAnsi="Times New Roman" w:cs="Times New Roman"/>
          <w:sz w:val="24"/>
          <w:szCs w:val="24"/>
        </w:rPr>
        <w:lastRenderedPageBreak/>
        <w:t xml:space="preserve">На чию допомогу Ви найчастіше розраховуєте в школі у розв'язанні проблемних ситуацій з дитиною(можливо обрати кілька варіантів відповідей)? * Виберіть усе, що підходить. </w:t>
      </w:r>
    </w:p>
    <w:p w:rsidR="0098175E" w:rsidRP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директора; </w:t>
      </w:r>
    </w:p>
    <w:p w:rsid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заступника директора; </w:t>
      </w:r>
    </w:p>
    <w:p w:rsid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 класного керівника;  </w:t>
      </w:r>
    </w:p>
    <w:p w:rsid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шкільного психолога;  </w:t>
      </w:r>
    </w:p>
    <w:p w:rsid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педагогів; </w:t>
      </w:r>
    </w:p>
    <w:p w:rsid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 інших батьків;  </w:t>
      </w:r>
    </w:p>
    <w:p w:rsidR="006B5A25" w:rsidRPr="0098175E" w:rsidRDefault="006B5A25"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 xml:space="preserve">органів управління освітою;  </w:t>
      </w:r>
    </w:p>
    <w:p w:rsidR="006B5A25" w:rsidRPr="0098175E" w:rsidRDefault="006B5A25" w:rsidP="0098175E">
      <w:pPr>
        <w:pStyle w:val="a4"/>
        <w:numPr>
          <w:ilvl w:val="0"/>
          <w:numId w:val="8"/>
        </w:num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Як Ви оціните освітнє середовище за 4-бальною шкалою</w:t>
      </w:r>
      <w:r w:rsidR="0098175E">
        <w:rPr>
          <w:rFonts w:ascii="Times New Roman" w:hAnsi="Times New Roman" w:cs="Times New Roman"/>
          <w:sz w:val="24"/>
          <w:szCs w:val="24"/>
        </w:rPr>
        <w:t xml:space="preserve">(1-дуже погано... 4-відмінно) </w:t>
      </w:r>
    </w:p>
    <w:p w:rsidR="0098175E" w:rsidRPr="0098175E" w:rsidRDefault="0098175E" w:rsidP="0098175E">
      <w:pPr>
        <w:spacing w:after="0" w:line="240" w:lineRule="auto"/>
        <w:rPr>
          <w:rFonts w:ascii="Times New Roman" w:hAnsi="Times New Roman" w:cs="Times New Roman"/>
          <w:sz w:val="24"/>
          <w:szCs w:val="24"/>
        </w:rPr>
      </w:pPr>
      <w:r w:rsidRPr="0098175E">
        <w:rPr>
          <w:rFonts w:ascii="Times New Roman" w:hAnsi="Times New Roman" w:cs="Times New Roman"/>
          <w:sz w:val="24"/>
          <w:szCs w:val="24"/>
        </w:rPr>
        <w:t>У кожному рядку виберіть лише один варіант.</w:t>
      </w:r>
    </w:p>
    <w:tbl>
      <w:tblPr>
        <w:tblStyle w:val="a3"/>
        <w:tblW w:w="0" w:type="auto"/>
        <w:tblLook w:val="04A0"/>
      </w:tblPr>
      <w:tblGrid>
        <w:gridCol w:w="7621"/>
        <w:gridCol w:w="567"/>
        <w:gridCol w:w="567"/>
        <w:gridCol w:w="567"/>
        <w:gridCol w:w="533"/>
      </w:tblGrid>
      <w:tr w:rsidR="0098175E" w:rsidTr="0098175E">
        <w:tc>
          <w:tcPr>
            <w:tcW w:w="7621"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r w:rsidRPr="0098175E">
              <w:rPr>
                <w:rFonts w:ascii="Times New Roman" w:hAnsi="Times New Roman" w:cs="Times New Roman"/>
                <w:sz w:val="24"/>
                <w:szCs w:val="24"/>
              </w:rPr>
              <w:t>1</w:t>
            </w:r>
          </w:p>
        </w:tc>
        <w:tc>
          <w:tcPr>
            <w:tcW w:w="567" w:type="dxa"/>
          </w:tcPr>
          <w:p w:rsidR="0098175E" w:rsidRPr="0098175E" w:rsidRDefault="0098175E" w:rsidP="0098175E">
            <w:pPr>
              <w:rPr>
                <w:rFonts w:ascii="Times New Roman" w:hAnsi="Times New Roman" w:cs="Times New Roman"/>
                <w:sz w:val="24"/>
                <w:szCs w:val="24"/>
              </w:rPr>
            </w:pPr>
            <w:r w:rsidRPr="0098175E">
              <w:rPr>
                <w:rFonts w:ascii="Times New Roman" w:hAnsi="Times New Roman" w:cs="Times New Roman"/>
                <w:sz w:val="24"/>
                <w:szCs w:val="24"/>
              </w:rPr>
              <w:t>2</w:t>
            </w:r>
          </w:p>
        </w:tc>
        <w:tc>
          <w:tcPr>
            <w:tcW w:w="567" w:type="dxa"/>
          </w:tcPr>
          <w:p w:rsidR="0098175E" w:rsidRPr="0098175E" w:rsidRDefault="0098175E" w:rsidP="0098175E">
            <w:pPr>
              <w:rPr>
                <w:rFonts w:ascii="Times New Roman" w:hAnsi="Times New Roman" w:cs="Times New Roman"/>
                <w:sz w:val="24"/>
                <w:szCs w:val="24"/>
              </w:rPr>
            </w:pPr>
            <w:r w:rsidRPr="0098175E">
              <w:rPr>
                <w:rFonts w:ascii="Times New Roman" w:hAnsi="Times New Roman" w:cs="Times New Roman"/>
                <w:sz w:val="24"/>
                <w:szCs w:val="24"/>
              </w:rPr>
              <w:t>3</w:t>
            </w:r>
          </w:p>
        </w:tc>
        <w:tc>
          <w:tcPr>
            <w:tcW w:w="533" w:type="dxa"/>
          </w:tcPr>
          <w:p w:rsidR="0098175E" w:rsidRPr="0098175E" w:rsidRDefault="0098175E" w:rsidP="0098175E">
            <w:pPr>
              <w:rPr>
                <w:rFonts w:ascii="Times New Roman" w:hAnsi="Times New Roman" w:cs="Times New Roman"/>
                <w:sz w:val="24"/>
                <w:szCs w:val="24"/>
              </w:rPr>
            </w:pPr>
            <w:r w:rsidRPr="0098175E">
              <w:rPr>
                <w:rFonts w:ascii="Times New Roman" w:hAnsi="Times New Roman" w:cs="Times New Roman"/>
                <w:sz w:val="24"/>
                <w:szCs w:val="24"/>
              </w:rPr>
              <w:t>4</w:t>
            </w:r>
          </w:p>
        </w:tc>
      </w:tr>
      <w:tr w:rsidR="0098175E" w:rsidTr="0098175E">
        <w:tc>
          <w:tcPr>
            <w:tcW w:w="7621" w:type="dxa"/>
          </w:tcPr>
          <w:p w:rsidR="0098175E" w:rsidRPr="0098175E" w:rsidRDefault="0098175E" w:rsidP="0098175E">
            <w:pPr>
              <w:rPr>
                <w:rFonts w:ascii="Times New Roman" w:hAnsi="Times New Roman" w:cs="Times New Roman"/>
                <w:sz w:val="24"/>
                <w:szCs w:val="24"/>
              </w:rPr>
            </w:pPr>
            <w:r>
              <w:rPr>
                <w:rFonts w:ascii="Times New Roman" w:hAnsi="Times New Roman" w:cs="Times New Roman"/>
                <w:sz w:val="24"/>
                <w:szCs w:val="24"/>
              </w:rPr>
              <w:t>Облаштування території</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r w:rsidR="0098175E" w:rsidTr="0098175E">
        <w:tc>
          <w:tcPr>
            <w:tcW w:w="7621" w:type="dxa"/>
          </w:tcPr>
          <w:p w:rsidR="0098175E" w:rsidRPr="0098175E" w:rsidRDefault="0098175E" w:rsidP="0098175E">
            <w:pPr>
              <w:rPr>
                <w:rFonts w:ascii="Times New Roman" w:hAnsi="Times New Roman" w:cs="Times New Roman"/>
                <w:sz w:val="24"/>
                <w:szCs w:val="24"/>
              </w:rPr>
            </w:pPr>
            <w:r>
              <w:rPr>
                <w:rFonts w:ascii="Times New Roman" w:hAnsi="Times New Roman" w:cs="Times New Roman"/>
                <w:sz w:val="24"/>
                <w:szCs w:val="24"/>
              </w:rPr>
              <w:t>Дизайн приміщень (вестибюлі, рекреації)</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r w:rsidR="0098175E" w:rsidTr="0098175E">
        <w:tc>
          <w:tcPr>
            <w:tcW w:w="7621" w:type="dxa"/>
          </w:tcPr>
          <w:p w:rsidR="0098175E" w:rsidRPr="0098175E" w:rsidRDefault="0098175E" w:rsidP="0098175E">
            <w:pPr>
              <w:rPr>
                <w:rFonts w:ascii="Times New Roman" w:hAnsi="Times New Roman" w:cs="Times New Roman"/>
                <w:sz w:val="24"/>
                <w:szCs w:val="24"/>
              </w:rPr>
            </w:pPr>
            <w:r>
              <w:rPr>
                <w:rFonts w:ascii="Times New Roman" w:hAnsi="Times New Roman" w:cs="Times New Roman"/>
                <w:sz w:val="24"/>
                <w:szCs w:val="24"/>
              </w:rPr>
              <w:t>Чистота та облаштування навчальних кабінетів</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r w:rsidR="0098175E" w:rsidTr="0098175E">
        <w:tc>
          <w:tcPr>
            <w:tcW w:w="7621" w:type="dxa"/>
          </w:tcPr>
          <w:p w:rsidR="0098175E" w:rsidRPr="0098175E" w:rsidRDefault="0098175E" w:rsidP="0098175E">
            <w:pPr>
              <w:rPr>
                <w:rFonts w:ascii="Times New Roman" w:hAnsi="Times New Roman" w:cs="Times New Roman"/>
                <w:sz w:val="24"/>
                <w:szCs w:val="24"/>
              </w:rPr>
            </w:pPr>
            <w:r>
              <w:rPr>
                <w:rFonts w:ascii="Times New Roman" w:hAnsi="Times New Roman" w:cs="Times New Roman"/>
                <w:sz w:val="24"/>
                <w:szCs w:val="24"/>
              </w:rPr>
              <w:t>Чистота та облаштування туалетних кімнат</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r w:rsidR="0098175E" w:rsidTr="0098175E">
        <w:tc>
          <w:tcPr>
            <w:tcW w:w="7621" w:type="dxa"/>
          </w:tcPr>
          <w:p w:rsidR="0098175E" w:rsidRDefault="0098175E" w:rsidP="0098175E">
            <w:pPr>
              <w:rPr>
                <w:rFonts w:ascii="Times New Roman" w:hAnsi="Times New Roman" w:cs="Times New Roman"/>
                <w:sz w:val="24"/>
                <w:szCs w:val="24"/>
              </w:rPr>
            </w:pPr>
            <w:r>
              <w:rPr>
                <w:rFonts w:ascii="Times New Roman" w:hAnsi="Times New Roman" w:cs="Times New Roman"/>
                <w:sz w:val="24"/>
                <w:szCs w:val="24"/>
              </w:rPr>
              <w:t>Чистота та облаштування їдальні</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r w:rsidR="0098175E" w:rsidTr="0098175E">
        <w:tc>
          <w:tcPr>
            <w:tcW w:w="7621" w:type="dxa"/>
          </w:tcPr>
          <w:p w:rsidR="0098175E" w:rsidRDefault="0098175E" w:rsidP="0098175E">
            <w:pPr>
              <w:rPr>
                <w:rFonts w:ascii="Times New Roman" w:hAnsi="Times New Roman" w:cs="Times New Roman"/>
                <w:sz w:val="24"/>
                <w:szCs w:val="24"/>
              </w:rPr>
            </w:pPr>
            <w:r>
              <w:rPr>
                <w:rFonts w:ascii="Times New Roman" w:hAnsi="Times New Roman" w:cs="Times New Roman"/>
                <w:sz w:val="24"/>
                <w:szCs w:val="24"/>
              </w:rPr>
              <w:t>Чистота та облаштування спортивної зали</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r w:rsidR="0098175E" w:rsidTr="0098175E">
        <w:tc>
          <w:tcPr>
            <w:tcW w:w="7621" w:type="dxa"/>
          </w:tcPr>
          <w:p w:rsidR="0098175E" w:rsidRDefault="0098175E" w:rsidP="0098175E">
            <w:pPr>
              <w:rPr>
                <w:rFonts w:ascii="Times New Roman" w:hAnsi="Times New Roman" w:cs="Times New Roman"/>
                <w:sz w:val="24"/>
                <w:szCs w:val="24"/>
              </w:rPr>
            </w:pPr>
            <w:r>
              <w:rPr>
                <w:rFonts w:ascii="Times New Roman" w:hAnsi="Times New Roman" w:cs="Times New Roman"/>
                <w:sz w:val="24"/>
                <w:szCs w:val="24"/>
              </w:rPr>
              <w:t>Температурний режим в закладі освіти</w:t>
            </w: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67" w:type="dxa"/>
          </w:tcPr>
          <w:p w:rsidR="0098175E" w:rsidRPr="0098175E" w:rsidRDefault="0098175E" w:rsidP="0098175E">
            <w:pPr>
              <w:rPr>
                <w:rFonts w:ascii="Times New Roman" w:hAnsi="Times New Roman" w:cs="Times New Roman"/>
                <w:sz w:val="24"/>
                <w:szCs w:val="24"/>
              </w:rPr>
            </w:pPr>
          </w:p>
        </w:tc>
        <w:tc>
          <w:tcPr>
            <w:tcW w:w="533" w:type="dxa"/>
          </w:tcPr>
          <w:p w:rsidR="0098175E" w:rsidRPr="0098175E" w:rsidRDefault="0098175E" w:rsidP="0098175E">
            <w:pPr>
              <w:rPr>
                <w:rFonts w:ascii="Times New Roman" w:hAnsi="Times New Roman" w:cs="Times New Roman"/>
                <w:sz w:val="24"/>
                <w:szCs w:val="24"/>
              </w:rPr>
            </w:pPr>
          </w:p>
        </w:tc>
      </w:tr>
    </w:tbl>
    <w:p w:rsidR="001F37F1" w:rsidRPr="001F37F1" w:rsidRDefault="0098175E" w:rsidP="001F37F1">
      <w:pPr>
        <w:pStyle w:val="a4"/>
        <w:numPr>
          <w:ilvl w:val="0"/>
          <w:numId w:val="8"/>
        </w:num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Ваша дитина харчується у закладі освіти? * Виберіть лише один варіант. </w:t>
      </w:r>
    </w:p>
    <w:p w:rsid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так, завжди;  </w:t>
      </w:r>
    </w:p>
    <w:p w:rsid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переважно так;</w:t>
      </w:r>
    </w:p>
    <w:p w:rsid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іноді;  </w:t>
      </w:r>
    </w:p>
    <w:p w:rsidR="0098175E" w:rsidRP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ні, ніколи. </w:t>
      </w:r>
    </w:p>
    <w:p w:rsidR="001F37F1" w:rsidRDefault="0098175E" w:rsidP="001F37F1">
      <w:pPr>
        <w:pStyle w:val="a4"/>
        <w:numPr>
          <w:ilvl w:val="0"/>
          <w:numId w:val="8"/>
        </w:num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Якщо Ваша дитина харчується у школі, то наскільки Ви задоволені харчуванням? * Виберіть лише один варіант.  </w:t>
      </w:r>
    </w:p>
    <w:p w:rsid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повністю задоволений(-на);  </w:t>
      </w:r>
    </w:p>
    <w:p w:rsid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переважно задоволений(-на);  </w:t>
      </w:r>
    </w:p>
    <w:p w:rsid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переважно незадоволений(-на);  </w:t>
      </w:r>
    </w:p>
    <w:p w:rsidR="0098175E" w:rsidRPr="001F37F1" w:rsidRDefault="0098175E"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 xml:space="preserve">повністю незадоволений(-на);  </w:t>
      </w:r>
    </w:p>
    <w:p w:rsidR="00F6589C" w:rsidRPr="001F37F1" w:rsidRDefault="0098175E" w:rsidP="001F37F1">
      <w:pPr>
        <w:pStyle w:val="a4"/>
        <w:numPr>
          <w:ilvl w:val="0"/>
          <w:numId w:val="8"/>
        </w:num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Якщо Ви незадоволені організацією харчування у школі, то вкажіть, що саме є причиною (можливо обрати кілька варіантів відповідей)</w:t>
      </w:r>
    </w:p>
    <w:p w:rsidR="001F37F1" w:rsidRDefault="001F37F1" w:rsidP="001F37F1">
      <w:pPr>
        <w:spacing w:after="0" w:line="240" w:lineRule="auto"/>
        <w:rPr>
          <w:rFonts w:ascii="Times New Roman" w:hAnsi="Times New Roman" w:cs="Times New Roman"/>
          <w:sz w:val="24"/>
          <w:szCs w:val="24"/>
        </w:rPr>
      </w:pPr>
      <w:r>
        <w:rPr>
          <w:rFonts w:ascii="Times New Roman" w:hAnsi="Times New Roman" w:cs="Times New Roman"/>
          <w:sz w:val="24"/>
          <w:szCs w:val="24"/>
        </w:rPr>
        <w:t>режим харчування</w:t>
      </w:r>
    </w:p>
    <w:p w:rsidR="001F37F1" w:rsidRDefault="001F37F1" w:rsidP="001F37F1">
      <w:pPr>
        <w:spacing w:after="0" w:line="240" w:lineRule="auto"/>
        <w:rPr>
          <w:rFonts w:ascii="Times New Roman" w:hAnsi="Times New Roman" w:cs="Times New Roman"/>
          <w:sz w:val="24"/>
          <w:szCs w:val="24"/>
        </w:rPr>
      </w:pPr>
      <w:r>
        <w:rPr>
          <w:rFonts w:ascii="Times New Roman" w:hAnsi="Times New Roman" w:cs="Times New Roman"/>
          <w:sz w:val="24"/>
          <w:szCs w:val="24"/>
        </w:rPr>
        <w:t>меню</w:t>
      </w:r>
    </w:p>
    <w:p w:rsidR="001F37F1" w:rsidRDefault="001F37F1" w:rsidP="001F37F1">
      <w:pPr>
        <w:spacing w:after="0" w:line="240" w:lineRule="auto"/>
        <w:rPr>
          <w:rFonts w:ascii="Times New Roman" w:hAnsi="Times New Roman" w:cs="Times New Roman"/>
          <w:sz w:val="24"/>
          <w:szCs w:val="24"/>
        </w:rPr>
      </w:pPr>
      <w:r>
        <w:rPr>
          <w:rFonts w:ascii="Times New Roman" w:hAnsi="Times New Roman" w:cs="Times New Roman"/>
          <w:sz w:val="24"/>
          <w:szCs w:val="24"/>
        </w:rPr>
        <w:t>чистота приборів</w:t>
      </w:r>
    </w:p>
    <w:p w:rsidR="00F6589C" w:rsidRPr="001F37F1" w:rsidRDefault="001F37F1" w:rsidP="001F37F1">
      <w:pPr>
        <w:spacing w:after="0" w:line="240" w:lineRule="auto"/>
        <w:rPr>
          <w:rFonts w:ascii="Times New Roman" w:hAnsi="Times New Roman" w:cs="Times New Roman"/>
          <w:sz w:val="24"/>
          <w:szCs w:val="24"/>
        </w:rPr>
      </w:pPr>
      <w:r>
        <w:rPr>
          <w:rFonts w:ascii="Times New Roman" w:hAnsi="Times New Roman" w:cs="Times New Roman"/>
          <w:sz w:val="24"/>
          <w:szCs w:val="24"/>
        </w:rPr>
        <w:t>інше</w:t>
      </w:r>
    </w:p>
    <w:p w:rsidR="00F6589C" w:rsidRPr="001F37F1" w:rsidRDefault="001F37F1" w:rsidP="001F37F1">
      <w:pPr>
        <w:spacing w:after="0" w:line="240" w:lineRule="auto"/>
        <w:rPr>
          <w:rFonts w:ascii="Times New Roman" w:hAnsi="Times New Roman" w:cs="Times New Roman"/>
          <w:sz w:val="24"/>
          <w:szCs w:val="24"/>
        </w:rPr>
      </w:pPr>
      <w:r w:rsidRPr="001F37F1">
        <w:rPr>
          <w:rFonts w:ascii="Times New Roman" w:hAnsi="Times New Roman" w:cs="Times New Roman"/>
          <w:sz w:val="24"/>
          <w:szCs w:val="24"/>
        </w:rPr>
        <w:t>14. Чи проводиться у закладі освіти робота з батьками щодо</w:t>
      </w:r>
      <w:r w:rsidR="00A73510">
        <w:rPr>
          <w:rFonts w:ascii="Times New Roman" w:hAnsi="Times New Roman" w:cs="Times New Roman"/>
          <w:sz w:val="24"/>
          <w:szCs w:val="24"/>
        </w:rPr>
        <w:t>:</w:t>
      </w:r>
    </w:p>
    <w:p w:rsidR="00A73510" w:rsidRPr="0098175E" w:rsidRDefault="00A73510" w:rsidP="00A7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 </w:t>
      </w:r>
      <w:r w:rsidRPr="0098175E">
        <w:rPr>
          <w:rFonts w:ascii="Times New Roman" w:hAnsi="Times New Roman" w:cs="Times New Roman"/>
          <w:sz w:val="24"/>
          <w:szCs w:val="24"/>
        </w:rPr>
        <w:t>кожному р</w:t>
      </w:r>
      <w:r>
        <w:rPr>
          <w:rFonts w:ascii="Times New Roman" w:hAnsi="Times New Roman" w:cs="Times New Roman"/>
          <w:sz w:val="24"/>
          <w:szCs w:val="24"/>
        </w:rPr>
        <w:t>ядку виберіть лише один варіант)</w:t>
      </w:r>
    </w:p>
    <w:tbl>
      <w:tblPr>
        <w:tblStyle w:val="a3"/>
        <w:tblW w:w="0" w:type="auto"/>
        <w:tblLook w:val="04A0"/>
      </w:tblPr>
      <w:tblGrid>
        <w:gridCol w:w="5637"/>
        <w:gridCol w:w="1134"/>
        <w:gridCol w:w="992"/>
        <w:gridCol w:w="992"/>
        <w:gridCol w:w="1100"/>
      </w:tblGrid>
      <w:tr w:rsidR="00A73510" w:rsidTr="00A73510">
        <w:tc>
          <w:tcPr>
            <w:tcW w:w="5637" w:type="dxa"/>
          </w:tcPr>
          <w:p w:rsidR="00A73510" w:rsidRDefault="00A73510" w:rsidP="00A73510">
            <w:pPr>
              <w:rPr>
                <w:rFonts w:ascii="Times New Roman" w:hAnsi="Times New Roman" w:cs="Times New Roman"/>
                <w:sz w:val="24"/>
                <w:szCs w:val="24"/>
              </w:rPr>
            </w:pPr>
          </w:p>
        </w:tc>
        <w:tc>
          <w:tcPr>
            <w:tcW w:w="1134"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 xml:space="preserve">постійно </w:t>
            </w:r>
          </w:p>
        </w:tc>
        <w:tc>
          <w:tcPr>
            <w:tcW w:w="992"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часто</w:t>
            </w:r>
          </w:p>
        </w:tc>
        <w:tc>
          <w:tcPr>
            <w:tcW w:w="992"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іноді</w:t>
            </w:r>
          </w:p>
        </w:tc>
        <w:tc>
          <w:tcPr>
            <w:tcW w:w="1100"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ніколи</w:t>
            </w:r>
          </w:p>
        </w:tc>
      </w:tr>
      <w:tr w:rsidR="00A73510" w:rsidTr="00A73510">
        <w:tc>
          <w:tcPr>
            <w:tcW w:w="5637"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Попередження та зниження рівня дискримінації</w:t>
            </w:r>
          </w:p>
        </w:tc>
        <w:tc>
          <w:tcPr>
            <w:tcW w:w="1134"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1100" w:type="dxa"/>
          </w:tcPr>
          <w:p w:rsidR="00A73510" w:rsidRDefault="00A73510" w:rsidP="00A73510">
            <w:pPr>
              <w:rPr>
                <w:rFonts w:ascii="Times New Roman" w:hAnsi="Times New Roman" w:cs="Times New Roman"/>
                <w:sz w:val="24"/>
                <w:szCs w:val="24"/>
              </w:rPr>
            </w:pPr>
          </w:p>
        </w:tc>
      </w:tr>
      <w:tr w:rsidR="00A73510" w:rsidTr="00A73510">
        <w:tc>
          <w:tcPr>
            <w:tcW w:w="5637"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Попередження та зниження рівня насилля</w:t>
            </w:r>
          </w:p>
        </w:tc>
        <w:tc>
          <w:tcPr>
            <w:tcW w:w="1134"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1100" w:type="dxa"/>
          </w:tcPr>
          <w:p w:rsidR="00A73510" w:rsidRDefault="00A73510" w:rsidP="00A73510">
            <w:pPr>
              <w:rPr>
                <w:rFonts w:ascii="Times New Roman" w:hAnsi="Times New Roman" w:cs="Times New Roman"/>
                <w:sz w:val="24"/>
                <w:szCs w:val="24"/>
              </w:rPr>
            </w:pPr>
          </w:p>
        </w:tc>
      </w:tr>
      <w:tr w:rsidR="00A73510" w:rsidTr="00A73510">
        <w:tc>
          <w:tcPr>
            <w:tcW w:w="5637"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Безпечне використання мережі Інтернет</w:t>
            </w:r>
          </w:p>
        </w:tc>
        <w:tc>
          <w:tcPr>
            <w:tcW w:w="1134"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1100" w:type="dxa"/>
          </w:tcPr>
          <w:p w:rsidR="00A73510" w:rsidRDefault="00A73510" w:rsidP="00A73510">
            <w:pPr>
              <w:rPr>
                <w:rFonts w:ascii="Times New Roman" w:hAnsi="Times New Roman" w:cs="Times New Roman"/>
                <w:sz w:val="24"/>
                <w:szCs w:val="24"/>
              </w:rPr>
            </w:pPr>
          </w:p>
        </w:tc>
      </w:tr>
      <w:tr w:rsidR="00A73510" w:rsidTr="00A73510">
        <w:tc>
          <w:tcPr>
            <w:tcW w:w="5637" w:type="dxa"/>
          </w:tcPr>
          <w:p w:rsidR="00A73510" w:rsidRDefault="00A73510" w:rsidP="00A73510">
            <w:pPr>
              <w:rPr>
                <w:rFonts w:ascii="Times New Roman" w:hAnsi="Times New Roman" w:cs="Times New Roman"/>
                <w:sz w:val="24"/>
                <w:szCs w:val="24"/>
              </w:rPr>
            </w:pPr>
            <w:r>
              <w:rPr>
                <w:rFonts w:ascii="Times New Roman" w:hAnsi="Times New Roman" w:cs="Times New Roman"/>
                <w:sz w:val="24"/>
                <w:szCs w:val="24"/>
              </w:rPr>
              <w:t>Попередження кібербулінгу</w:t>
            </w:r>
          </w:p>
        </w:tc>
        <w:tc>
          <w:tcPr>
            <w:tcW w:w="1134"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992" w:type="dxa"/>
          </w:tcPr>
          <w:p w:rsidR="00A73510" w:rsidRDefault="00A73510" w:rsidP="00A73510">
            <w:pPr>
              <w:rPr>
                <w:rFonts w:ascii="Times New Roman" w:hAnsi="Times New Roman" w:cs="Times New Roman"/>
                <w:sz w:val="24"/>
                <w:szCs w:val="24"/>
              </w:rPr>
            </w:pPr>
          </w:p>
        </w:tc>
        <w:tc>
          <w:tcPr>
            <w:tcW w:w="1100" w:type="dxa"/>
          </w:tcPr>
          <w:p w:rsidR="00A73510" w:rsidRDefault="00A73510" w:rsidP="00A73510">
            <w:pPr>
              <w:rPr>
                <w:rFonts w:ascii="Times New Roman" w:hAnsi="Times New Roman" w:cs="Times New Roman"/>
                <w:sz w:val="24"/>
                <w:szCs w:val="24"/>
              </w:rPr>
            </w:pPr>
          </w:p>
        </w:tc>
      </w:tr>
    </w:tbl>
    <w:p w:rsidR="00C40F7E" w:rsidRDefault="00C40F7E" w:rsidP="00C40F7E">
      <w:pPr>
        <w:spacing w:after="0" w:line="240" w:lineRule="auto"/>
        <w:rPr>
          <w:rFonts w:ascii="Times New Roman" w:hAnsi="Times New Roman" w:cs="Times New Roman"/>
          <w:sz w:val="24"/>
          <w:szCs w:val="24"/>
        </w:rPr>
      </w:pPr>
    </w:p>
    <w:p w:rsidR="00C40F7E" w:rsidRPr="00C40F7E" w:rsidRDefault="00C40F7E" w:rsidP="00C40F7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15.</w:t>
      </w:r>
      <w:r w:rsidRPr="00C40F7E">
        <w:rPr>
          <w:rFonts w:ascii="Times New Roman" w:hAnsi="Times New Roman" w:cs="Times New Roman"/>
          <w:sz w:val="24"/>
          <w:szCs w:val="24"/>
        </w:rPr>
        <w:t xml:space="preserve">Якщо Ви звертались з приводу випадків булінгу, якою була реакція закладу: * Виберіть лише один варіант.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Проблема вирішувалась конструктивно і подібних випадків більше не траплялося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проблема вирішувалась конструктивно  реакція на звернення була формальною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звернення не розглянуте </w:t>
      </w:r>
    </w:p>
    <w:p w:rsidR="00C40F7E" w:rsidRP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я не звертався/зверталася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16. Чи ознайомлені Ви з правилами поведінки, що прийняті у закладі та дотримується їх? * Виберіть лише один варіант.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ознайомлений /на і приймаю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lastRenderedPageBreak/>
        <w:t xml:space="preserve">ознайомлений/на, але не приймаю </w:t>
      </w:r>
    </w:p>
    <w:p w:rsid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мене не влаштовують правила поведінки через порушення прав дітей  </w:t>
      </w:r>
    </w:p>
    <w:p w:rsidR="00C40F7E" w:rsidRP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нічого не знаю про правила поведінки  </w:t>
      </w:r>
    </w:p>
    <w:p w:rsidR="00C40F7E" w:rsidRP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17. Ви отримуєте інформацію про діяльність закладу освіти: * Виберіть усе, що підходить.  під час батківських зборів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від класного керівника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із спільнот в соціальних мережах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із сайту інтерактивна платформа  </w:t>
      </w:r>
    </w:p>
    <w:p w:rsidR="00C40F7E" w:rsidRP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важко отримати інформацію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18. Порушуються Ваші права учасника освітнього процесу? * Виберіть лише один варіант. практично не порушуються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інколи порушуються, але вирішуються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інколи порушуються і не вирішуються  </w:t>
      </w:r>
    </w:p>
    <w:p w:rsidR="00C40F7E" w:rsidRP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систематично порушуються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19. Школа враховує думку батьків під час прийняття важливих управлінських рішень ? * Виберіть лише один варіант.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 так, завжди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Частково враховує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переважно не враховує  </w:t>
      </w:r>
    </w:p>
    <w:p w:rsidR="00C40F7E" w:rsidRPr="00C40F7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не враховує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20. Чи вчасно розглядалися Ваші звернення до керівництва та вживалися відповідні заходи реагування на них? * Виберіть лише один варіант.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Так, звернення розглядалися вчасно, заходами реагування цілком задоволений/а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Так, звернення розглядалися вчасно, заходами реагування переважно задоволений/а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Так, звернення розглядалися вчасно, заходами реагування не задоволений/а </w:t>
      </w:r>
    </w:p>
    <w:p w:rsidR="00B632BE"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 xml:space="preserve">ні, звернення не розглядалися вчасно, заходи реагування не вживалися </w:t>
      </w:r>
    </w:p>
    <w:p w:rsidR="00F6589C" w:rsidRDefault="00C40F7E" w:rsidP="00C40F7E">
      <w:pPr>
        <w:spacing w:after="0" w:line="240" w:lineRule="auto"/>
        <w:rPr>
          <w:rFonts w:ascii="Times New Roman" w:hAnsi="Times New Roman" w:cs="Times New Roman"/>
          <w:sz w:val="24"/>
          <w:szCs w:val="24"/>
        </w:rPr>
      </w:pPr>
      <w:r w:rsidRPr="00C40F7E">
        <w:rPr>
          <w:rFonts w:ascii="Times New Roman" w:hAnsi="Times New Roman" w:cs="Times New Roman"/>
          <w:sz w:val="24"/>
          <w:szCs w:val="24"/>
        </w:rPr>
        <w:t>я не звертався/не зверталися до керівництва зі зв</w:t>
      </w:r>
      <w:r w:rsidR="00B632BE">
        <w:rPr>
          <w:rFonts w:ascii="Times New Roman" w:hAnsi="Times New Roman" w:cs="Times New Roman"/>
          <w:sz w:val="24"/>
          <w:szCs w:val="24"/>
        </w:rPr>
        <w:t>ерне</w:t>
      </w:r>
      <w:r w:rsidRPr="00C40F7E">
        <w:rPr>
          <w:rFonts w:ascii="Times New Roman" w:hAnsi="Times New Roman" w:cs="Times New Roman"/>
          <w:sz w:val="24"/>
          <w:szCs w:val="24"/>
        </w:rPr>
        <w:t>нням</w:t>
      </w:r>
    </w:p>
    <w:p w:rsidR="00F13F7F" w:rsidRDefault="00F13F7F" w:rsidP="00C40F7E">
      <w:pPr>
        <w:spacing w:after="0" w:line="240" w:lineRule="auto"/>
        <w:rPr>
          <w:rFonts w:ascii="Times New Roman" w:hAnsi="Times New Roman" w:cs="Times New Roman"/>
          <w:sz w:val="24"/>
          <w:szCs w:val="24"/>
        </w:rPr>
      </w:pPr>
    </w:p>
    <w:p w:rsidR="00F13F7F" w:rsidRDefault="00F13F7F">
      <w:pPr>
        <w:rPr>
          <w:rFonts w:ascii="Times New Roman" w:hAnsi="Times New Roman" w:cs="Times New Roman"/>
          <w:sz w:val="24"/>
          <w:szCs w:val="24"/>
        </w:rPr>
      </w:pPr>
      <w:r>
        <w:rPr>
          <w:rFonts w:ascii="Times New Roman" w:hAnsi="Times New Roman" w:cs="Times New Roman"/>
          <w:sz w:val="24"/>
          <w:szCs w:val="24"/>
        </w:rPr>
        <w:br w:type="page"/>
      </w:r>
    </w:p>
    <w:p w:rsidR="00E07DAF" w:rsidRDefault="00E07DAF" w:rsidP="00F13F7F">
      <w:pPr>
        <w:spacing w:after="0" w:line="240" w:lineRule="auto"/>
        <w:jc w:val="right"/>
        <w:rPr>
          <w:rFonts w:ascii="Times New Roman" w:hAnsi="Times New Roman" w:cs="Times New Roman"/>
          <w:sz w:val="24"/>
          <w:szCs w:val="24"/>
        </w:rPr>
      </w:pPr>
    </w:p>
    <w:p w:rsidR="00E07DAF" w:rsidRPr="00E07DAF" w:rsidRDefault="00E07DAF" w:rsidP="00E07DAF">
      <w:pPr>
        <w:pStyle w:val="Default"/>
        <w:rPr>
          <w:sz w:val="23"/>
          <w:szCs w:val="23"/>
          <w:lang w:val="uk-UA"/>
        </w:rPr>
      </w:pPr>
      <w:r>
        <w:rPr>
          <w:sz w:val="23"/>
          <w:szCs w:val="23"/>
          <w:lang w:val="uk-UA"/>
        </w:rPr>
        <w:t xml:space="preserve">                                                                                                                                Додаток</w:t>
      </w:r>
    </w:p>
    <w:p w:rsidR="00E07DAF" w:rsidRDefault="00E07DAF" w:rsidP="00E07DAF">
      <w:pPr>
        <w:pStyle w:val="Default"/>
        <w:jc w:val="both"/>
        <w:rPr>
          <w:lang w:val="uk-UA"/>
        </w:rPr>
      </w:pPr>
      <w:r w:rsidRPr="00E07DAF">
        <w:rPr>
          <w:lang w:val="uk-UA"/>
        </w:rPr>
        <w:t xml:space="preserve">Система роботи з обдарованими дітьми </w:t>
      </w:r>
    </w:p>
    <w:p w:rsidR="00E07DAF" w:rsidRPr="00E07DAF" w:rsidRDefault="00E07DAF" w:rsidP="00E07DAF">
      <w:pPr>
        <w:pStyle w:val="Default"/>
        <w:jc w:val="both"/>
        <w:rPr>
          <w:lang w:val="uk-UA"/>
        </w:rPr>
      </w:pPr>
    </w:p>
    <w:p w:rsidR="00E07DAF" w:rsidRDefault="00E07DAF" w:rsidP="00E07DAF">
      <w:pPr>
        <w:pStyle w:val="Default"/>
        <w:jc w:val="both"/>
        <w:rPr>
          <w:b/>
          <w:bCs/>
          <w:lang w:val="uk-UA"/>
        </w:rPr>
      </w:pPr>
      <w:r w:rsidRPr="00E07DAF">
        <w:rPr>
          <w:b/>
          <w:bCs/>
          <w:lang w:val="uk-UA"/>
        </w:rPr>
        <w:t xml:space="preserve">Анкета для батьків учнів 8-11 класів </w:t>
      </w:r>
    </w:p>
    <w:p w:rsidR="00E07DAF" w:rsidRPr="00E07DAF" w:rsidRDefault="00E07DAF" w:rsidP="00E07DAF">
      <w:pPr>
        <w:pStyle w:val="Default"/>
        <w:jc w:val="both"/>
        <w:rPr>
          <w:lang w:val="uk-UA"/>
        </w:rPr>
      </w:pPr>
      <w:r w:rsidRPr="00E07DAF">
        <w:rPr>
          <w:i/>
          <w:iCs/>
          <w:lang w:val="uk-UA"/>
        </w:rPr>
        <w:t xml:space="preserve">Шановні батьки! </w:t>
      </w:r>
    </w:p>
    <w:p w:rsidR="00E07DAF" w:rsidRDefault="00E07DAF" w:rsidP="00E07DAF">
      <w:pPr>
        <w:pStyle w:val="Default"/>
        <w:jc w:val="both"/>
        <w:rPr>
          <w:i/>
          <w:iCs/>
          <w:lang w:val="uk-UA"/>
        </w:rPr>
      </w:pPr>
      <w:r w:rsidRPr="00E07DAF">
        <w:rPr>
          <w:i/>
          <w:iCs/>
          <w:lang w:val="uk-UA"/>
        </w:rPr>
        <w:t>Ми проводимо дослідження, щоб вивчити стан справ у закладі, де навчається Ваша дитина. Це потрібно для того, щоб зробити наш</w:t>
      </w:r>
      <w:r>
        <w:rPr>
          <w:i/>
          <w:iCs/>
          <w:lang w:val="uk-UA"/>
        </w:rPr>
        <w:t xml:space="preserve">угімназію </w:t>
      </w:r>
      <w:r w:rsidRPr="00E07DAF">
        <w:rPr>
          <w:i/>
          <w:iCs/>
          <w:lang w:val="uk-UA"/>
        </w:rPr>
        <w:t xml:space="preserve">більш </w:t>
      </w:r>
      <w:r>
        <w:rPr>
          <w:i/>
          <w:iCs/>
          <w:lang w:val="uk-UA"/>
        </w:rPr>
        <w:t>якісною</w:t>
      </w:r>
      <w:r w:rsidRPr="00E07DAF">
        <w:rPr>
          <w:i/>
          <w:iCs/>
          <w:lang w:val="uk-UA"/>
        </w:rPr>
        <w:t xml:space="preserve">. Саме тому Ваша участь у ньому є дуже значимою та важливою. Просимо заповнити анкету та відповісти на запитання. Ця анкета є анонімною. 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 Дякуємо за участь! </w:t>
      </w:r>
    </w:p>
    <w:p w:rsidR="00E07DAF" w:rsidRDefault="00E07DAF" w:rsidP="00E07DAF">
      <w:pPr>
        <w:pStyle w:val="Default"/>
        <w:jc w:val="both"/>
        <w:rPr>
          <w:b/>
          <w:bCs/>
          <w:lang w:val="uk-UA"/>
        </w:rPr>
      </w:pPr>
      <w:r w:rsidRPr="00E07DAF">
        <w:rPr>
          <w:b/>
          <w:bCs/>
          <w:lang w:val="uk-UA"/>
        </w:rPr>
        <w:t xml:space="preserve">1. Ваша дитина навчається у </w:t>
      </w:r>
      <w:r>
        <w:rPr>
          <w:b/>
          <w:bCs/>
          <w:lang w:val="uk-UA"/>
        </w:rPr>
        <w:t>гімназії</w:t>
      </w:r>
      <w:r w:rsidRPr="00E07DAF">
        <w:rPr>
          <w:b/>
          <w:bCs/>
          <w:lang w:val="uk-UA"/>
        </w:rPr>
        <w:t xml:space="preserve">, тому що: </w:t>
      </w:r>
    </w:p>
    <w:p w:rsidR="006C2FAF" w:rsidRDefault="006C2FAF" w:rsidP="00E07DAF">
      <w:pPr>
        <w:pStyle w:val="Default"/>
        <w:numPr>
          <w:ilvl w:val="0"/>
          <w:numId w:val="25"/>
        </w:numPr>
        <w:jc w:val="both"/>
        <w:rPr>
          <w:lang w:val="uk-UA"/>
        </w:rPr>
      </w:pPr>
      <w:r>
        <w:rPr>
          <w:lang w:val="uk-UA"/>
        </w:rPr>
        <w:t>гімназія</w:t>
      </w:r>
      <w:r w:rsidR="00E07DAF" w:rsidRPr="00E07DAF">
        <w:rPr>
          <w:lang w:val="uk-UA"/>
        </w:rPr>
        <w:t xml:space="preserve"> розташован</w:t>
      </w:r>
      <w:r>
        <w:rPr>
          <w:lang w:val="uk-UA"/>
        </w:rPr>
        <w:t>а</w:t>
      </w:r>
      <w:r w:rsidR="00E07DAF" w:rsidRPr="00E07DAF">
        <w:rPr>
          <w:lang w:val="uk-UA"/>
        </w:rPr>
        <w:t xml:space="preserve"> поруч з будинком; </w:t>
      </w:r>
    </w:p>
    <w:p w:rsidR="006C2FAF" w:rsidRDefault="00E07DAF" w:rsidP="00E07DAF">
      <w:pPr>
        <w:pStyle w:val="Default"/>
        <w:numPr>
          <w:ilvl w:val="0"/>
          <w:numId w:val="25"/>
        </w:numPr>
        <w:jc w:val="both"/>
        <w:rPr>
          <w:lang w:val="uk-UA"/>
        </w:rPr>
      </w:pPr>
      <w:r w:rsidRPr="00E07DAF">
        <w:rPr>
          <w:lang w:val="uk-UA"/>
        </w:rPr>
        <w:t xml:space="preserve"> цілком влаштовує організація освітнього процесу в закладі; </w:t>
      </w:r>
    </w:p>
    <w:p w:rsidR="006C2FAF" w:rsidRDefault="00E07DAF" w:rsidP="00E07DAF">
      <w:pPr>
        <w:pStyle w:val="Default"/>
        <w:numPr>
          <w:ilvl w:val="0"/>
          <w:numId w:val="25"/>
        </w:numPr>
        <w:jc w:val="both"/>
        <w:rPr>
          <w:lang w:val="uk-UA"/>
        </w:rPr>
      </w:pPr>
      <w:r w:rsidRPr="00E07DAF">
        <w:rPr>
          <w:lang w:val="uk-UA"/>
        </w:rPr>
        <w:t xml:space="preserve"> тут дають міцні знання з потрібних предметів; </w:t>
      </w:r>
    </w:p>
    <w:p w:rsidR="00E07DAF" w:rsidRDefault="00E07DAF" w:rsidP="00E07DAF">
      <w:pPr>
        <w:pStyle w:val="Default"/>
        <w:numPr>
          <w:ilvl w:val="0"/>
          <w:numId w:val="25"/>
        </w:numPr>
        <w:jc w:val="both"/>
        <w:rPr>
          <w:lang w:val="uk-UA"/>
        </w:rPr>
      </w:pPr>
      <w:r w:rsidRPr="00E07DAF">
        <w:rPr>
          <w:lang w:val="uk-UA"/>
        </w:rPr>
        <w:t xml:space="preserve"> це спеціалізований навчальний заклад для обдарованих дітей; </w:t>
      </w:r>
    </w:p>
    <w:p w:rsidR="006C2FAF" w:rsidRPr="00E07DAF" w:rsidRDefault="006C2FAF" w:rsidP="006C2FAF">
      <w:pPr>
        <w:pStyle w:val="Default"/>
        <w:numPr>
          <w:ilvl w:val="0"/>
          <w:numId w:val="25"/>
        </w:numPr>
        <w:jc w:val="both"/>
        <w:rPr>
          <w:lang w:val="uk-UA"/>
        </w:rPr>
      </w:pPr>
      <w:r w:rsidRPr="00E07DAF">
        <w:rPr>
          <w:lang w:val="uk-UA"/>
        </w:rPr>
        <w:t xml:space="preserve">у </w:t>
      </w:r>
      <w:r>
        <w:rPr>
          <w:lang w:val="uk-UA"/>
        </w:rPr>
        <w:t>гімназії</w:t>
      </w:r>
      <w:r w:rsidRPr="00E07DAF">
        <w:rPr>
          <w:lang w:val="uk-UA"/>
        </w:rPr>
        <w:t xml:space="preserve"> дитина почуває себе дуже добре.</w:t>
      </w:r>
    </w:p>
    <w:p w:rsidR="006C2FAF" w:rsidRPr="006C2FAF" w:rsidRDefault="006C2FAF" w:rsidP="006C2FAF">
      <w:pPr>
        <w:pStyle w:val="Default"/>
        <w:numPr>
          <w:ilvl w:val="0"/>
          <w:numId w:val="4"/>
        </w:numPr>
        <w:jc w:val="both"/>
        <w:rPr>
          <w:b/>
          <w:lang w:val="uk-UA"/>
        </w:rPr>
      </w:pPr>
      <w:r w:rsidRPr="006C2FAF">
        <w:rPr>
          <w:b/>
          <w:lang w:val="uk-UA"/>
        </w:rPr>
        <w:t>Коли Ваша дитина говорить про гімназію, то найчастіше її висловлювання бувають:</w:t>
      </w:r>
    </w:p>
    <w:p w:rsidR="006C2FAF" w:rsidRDefault="006C2FAF" w:rsidP="006C2FAF">
      <w:pPr>
        <w:pStyle w:val="Default"/>
        <w:numPr>
          <w:ilvl w:val="0"/>
          <w:numId w:val="25"/>
        </w:numPr>
        <w:jc w:val="both"/>
        <w:rPr>
          <w:lang w:val="uk-UA"/>
        </w:rPr>
      </w:pPr>
      <w:r w:rsidRPr="006C2FAF">
        <w:rPr>
          <w:lang w:val="uk-UA"/>
        </w:rPr>
        <w:t xml:space="preserve">позитивні; </w:t>
      </w:r>
    </w:p>
    <w:p w:rsidR="006C2FAF" w:rsidRDefault="006C2FAF" w:rsidP="006C2FAF">
      <w:pPr>
        <w:pStyle w:val="Default"/>
        <w:numPr>
          <w:ilvl w:val="0"/>
          <w:numId w:val="25"/>
        </w:numPr>
        <w:jc w:val="both"/>
        <w:rPr>
          <w:lang w:val="uk-UA"/>
        </w:rPr>
      </w:pPr>
      <w:r w:rsidRPr="006C2FAF">
        <w:rPr>
          <w:lang w:val="uk-UA"/>
        </w:rPr>
        <w:t xml:space="preserve">негативні; </w:t>
      </w:r>
    </w:p>
    <w:p w:rsidR="006C2FAF" w:rsidRDefault="006C2FAF" w:rsidP="006C2FAF">
      <w:pPr>
        <w:pStyle w:val="Default"/>
        <w:numPr>
          <w:ilvl w:val="0"/>
          <w:numId w:val="25"/>
        </w:numPr>
        <w:jc w:val="both"/>
        <w:rPr>
          <w:lang w:val="uk-UA"/>
        </w:rPr>
      </w:pPr>
      <w:r w:rsidRPr="006C2FAF">
        <w:rPr>
          <w:lang w:val="uk-UA"/>
        </w:rPr>
        <w:t xml:space="preserve"> нейтральні; </w:t>
      </w:r>
    </w:p>
    <w:p w:rsidR="006C2FAF" w:rsidRDefault="006C2FAF" w:rsidP="006C2FAF">
      <w:pPr>
        <w:pStyle w:val="Default"/>
        <w:numPr>
          <w:ilvl w:val="0"/>
          <w:numId w:val="25"/>
        </w:numPr>
        <w:jc w:val="both"/>
        <w:rPr>
          <w:lang w:val="uk-UA"/>
        </w:rPr>
      </w:pPr>
      <w:r w:rsidRPr="006C2FAF">
        <w:rPr>
          <w:lang w:val="uk-UA"/>
        </w:rPr>
        <w:t xml:space="preserve"> ніколи не говорить про </w:t>
      </w:r>
      <w:r>
        <w:rPr>
          <w:lang w:val="uk-UA"/>
        </w:rPr>
        <w:t>гімназію</w:t>
      </w:r>
      <w:r w:rsidRPr="006C2FAF">
        <w:rPr>
          <w:lang w:val="uk-UA"/>
        </w:rPr>
        <w:t>;</w:t>
      </w:r>
    </w:p>
    <w:p w:rsidR="006C2FAF" w:rsidRPr="006C2FAF" w:rsidRDefault="006C2FAF" w:rsidP="006C2FAF">
      <w:pPr>
        <w:pStyle w:val="Default"/>
        <w:numPr>
          <w:ilvl w:val="0"/>
          <w:numId w:val="25"/>
        </w:numPr>
        <w:jc w:val="both"/>
        <w:rPr>
          <w:lang w:val="uk-UA"/>
        </w:rPr>
      </w:pPr>
      <w:r w:rsidRPr="006C2FAF">
        <w:rPr>
          <w:lang w:val="uk-UA"/>
        </w:rPr>
        <w:t>свій варіант.</w:t>
      </w:r>
    </w:p>
    <w:p w:rsidR="00E07DAF" w:rsidRDefault="006C2FAF" w:rsidP="006C2FAF">
      <w:pPr>
        <w:pStyle w:val="Default"/>
        <w:numPr>
          <w:ilvl w:val="0"/>
          <w:numId w:val="4"/>
        </w:numPr>
        <w:jc w:val="both"/>
        <w:rPr>
          <w:b/>
          <w:lang w:val="uk-UA"/>
        </w:rPr>
      </w:pPr>
      <w:r w:rsidRPr="006C2FAF">
        <w:rPr>
          <w:b/>
          <w:lang w:val="uk-UA"/>
        </w:rPr>
        <w:t>Що Ви найбільше цінуєте в закладі, де навчається Ваша дитина?</w:t>
      </w:r>
    </w:p>
    <w:p w:rsidR="006C2FAF" w:rsidRPr="006C2FAF" w:rsidRDefault="006C2FAF" w:rsidP="006C2FAF">
      <w:pPr>
        <w:pStyle w:val="Default"/>
        <w:ind w:left="360"/>
        <w:jc w:val="both"/>
        <w:rPr>
          <w:lang w:val="uk-UA"/>
        </w:rPr>
      </w:pPr>
      <w:r w:rsidRPr="006C2FAF">
        <w:rPr>
          <w:lang w:val="uk-UA"/>
        </w:rPr>
        <w:t xml:space="preserve">o взаємини; </w:t>
      </w:r>
    </w:p>
    <w:p w:rsidR="006C2FAF" w:rsidRPr="006C2FAF" w:rsidRDefault="006C2FAF" w:rsidP="006C2FAF">
      <w:pPr>
        <w:pStyle w:val="Default"/>
        <w:ind w:left="360"/>
        <w:jc w:val="both"/>
        <w:rPr>
          <w:lang w:val="uk-UA"/>
        </w:rPr>
      </w:pPr>
      <w:r w:rsidRPr="006C2FAF">
        <w:rPr>
          <w:lang w:val="uk-UA"/>
        </w:rPr>
        <w:t xml:space="preserve">o знання; </w:t>
      </w:r>
    </w:p>
    <w:p w:rsidR="006C2FAF" w:rsidRPr="006C2FAF" w:rsidRDefault="006C2FAF" w:rsidP="006C2FAF">
      <w:pPr>
        <w:pStyle w:val="Default"/>
        <w:ind w:left="360"/>
        <w:jc w:val="both"/>
        <w:rPr>
          <w:lang w:val="uk-UA"/>
        </w:rPr>
      </w:pPr>
      <w:r w:rsidRPr="006C2FAF">
        <w:rPr>
          <w:lang w:val="uk-UA"/>
        </w:rPr>
        <w:t>o організацію позаурочної роботи;</w:t>
      </w:r>
    </w:p>
    <w:p w:rsidR="006C2FAF" w:rsidRPr="006C2FAF" w:rsidRDefault="006C2FAF" w:rsidP="006C2FAF">
      <w:pPr>
        <w:pStyle w:val="Default"/>
        <w:ind w:left="360"/>
        <w:jc w:val="both"/>
        <w:rPr>
          <w:lang w:val="uk-UA"/>
        </w:rPr>
      </w:pPr>
      <w:r w:rsidRPr="006C2FAF">
        <w:rPr>
          <w:lang w:val="uk-UA"/>
        </w:rPr>
        <w:t xml:space="preserve"> o науково-дослідницьку діяльність дітей;</w:t>
      </w:r>
    </w:p>
    <w:p w:rsidR="006C2FAF" w:rsidRPr="006C2FAF" w:rsidRDefault="006C2FAF" w:rsidP="006C2FAF">
      <w:pPr>
        <w:pStyle w:val="Default"/>
        <w:ind w:left="360"/>
        <w:jc w:val="both"/>
        <w:rPr>
          <w:lang w:val="uk-UA"/>
        </w:rPr>
      </w:pPr>
      <w:r w:rsidRPr="006C2FAF">
        <w:rPr>
          <w:lang w:val="uk-UA"/>
        </w:rPr>
        <w:t>o участь в олімпіадах, інтелект-конкурсах, турнірах;</w:t>
      </w:r>
    </w:p>
    <w:p w:rsidR="006C2FAF" w:rsidRPr="006C2FAF" w:rsidRDefault="006C2FAF" w:rsidP="006C2FAF">
      <w:pPr>
        <w:pStyle w:val="Default"/>
        <w:ind w:left="360"/>
        <w:jc w:val="both"/>
        <w:rPr>
          <w:lang w:val="uk-UA"/>
        </w:rPr>
      </w:pPr>
      <w:r w:rsidRPr="006C2FAF">
        <w:rPr>
          <w:lang w:val="uk-UA"/>
        </w:rPr>
        <w:t>o можливість успішного вступу до ВНЗ;</w:t>
      </w:r>
    </w:p>
    <w:p w:rsidR="006C2FAF" w:rsidRPr="006C2FAF" w:rsidRDefault="006C2FAF" w:rsidP="006C2FAF">
      <w:pPr>
        <w:pStyle w:val="Default"/>
        <w:ind w:left="360"/>
        <w:jc w:val="both"/>
        <w:rPr>
          <w:lang w:val="uk-UA"/>
        </w:rPr>
      </w:pPr>
      <w:r w:rsidRPr="006C2FAF">
        <w:rPr>
          <w:lang w:val="uk-UA"/>
        </w:rPr>
        <w:t>o свій варіант.</w:t>
      </w:r>
    </w:p>
    <w:p w:rsidR="006C2FAF" w:rsidRDefault="006C2FAF" w:rsidP="006C2FAF">
      <w:pPr>
        <w:pStyle w:val="Default"/>
        <w:numPr>
          <w:ilvl w:val="0"/>
          <w:numId w:val="4"/>
        </w:numPr>
        <w:jc w:val="both"/>
        <w:rPr>
          <w:b/>
          <w:lang w:val="uk-UA"/>
        </w:rPr>
      </w:pPr>
      <w:r w:rsidRPr="006C2FAF">
        <w:rPr>
          <w:b/>
          <w:lang w:val="uk-UA"/>
        </w:rPr>
        <w:t>Яким чином Ви берете участь у життєдіяльності закладу?</w:t>
      </w:r>
    </w:p>
    <w:p w:rsidR="006C2FAF" w:rsidRPr="006C2FAF" w:rsidRDefault="006C2FAF" w:rsidP="006C2FAF">
      <w:pPr>
        <w:pStyle w:val="Default"/>
        <w:ind w:left="360"/>
        <w:jc w:val="both"/>
        <w:rPr>
          <w:lang w:val="uk-UA"/>
        </w:rPr>
      </w:pPr>
      <w:r w:rsidRPr="006C2FAF">
        <w:rPr>
          <w:lang w:val="uk-UA"/>
        </w:rPr>
        <w:t xml:space="preserve">o беру участь у заходах класу, гімназії; </w:t>
      </w:r>
    </w:p>
    <w:p w:rsidR="006C2FAF" w:rsidRPr="006C2FAF" w:rsidRDefault="006C2FAF" w:rsidP="006C2FAF">
      <w:pPr>
        <w:pStyle w:val="Default"/>
        <w:ind w:left="360"/>
        <w:jc w:val="both"/>
        <w:rPr>
          <w:lang w:val="uk-UA"/>
        </w:rPr>
      </w:pPr>
      <w:r w:rsidRPr="006C2FAF">
        <w:rPr>
          <w:lang w:val="uk-UA"/>
        </w:rPr>
        <w:t>o беру участь у підготовці заходів класу, гімназії;</w:t>
      </w:r>
    </w:p>
    <w:p w:rsidR="006C2FAF" w:rsidRPr="006C2FAF" w:rsidRDefault="006C2FAF" w:rsidP="006C2FAF">
      <w:pPr>
        <w:pStyle w:val="Default"/>
        <w:ind w:left="360"/>
        <w:jc w:val="both"/>
        <w:rPr>
          <w:lang w:val="uk-UA"/>
        </w:rPr>
      </w:pPr>
      <w:r w:rsidRPr="006C2FAF">
        <w:rPr>
          <w:lang w:val="uk-UA"/>
        </w:rPr>
        <w:t xml:space="preserve"> o систематично беру участь в опитуваннях, які проводить гімназія;</w:t>
      </w:r>
    </w:p>
    <w:p w:rsidR="006C2FAF" w:rsidRPr="006C2FAF" w:rsidRDefault="006C2FAF" w:rsidP="006C2FAF">
      <w:pPr>
        <w:pStyle w:val="Default"/>
        <w:ind w:left="360"/>
        <w:jc w:val="both"/>
        <w:rPr>
          <w:lang w:val="uk-UA"/>
        </w:rPr>
      </w:pPr>
      <w:r w:rsidRPr="006C2FAF">
        <w:rPr>
          <w:lang w:val="uk-UA"/>
        </w:rPr>
        <w:t>o виступаю з пропозиціями щодо поліпшення життєдіяльності закладу;</w:t>
      </w:r>
    </w:p>
    <w:p w:rsidR="006C2FAF" w:rsidRPr="006C2FAF" w:rsidRDefault="006C2FAF" w:rsidP="006C2FAF">
      <w:pPr>
        <w:pStyle w:val="Default"/>
        <w:ind w:left="360"/>
        <w:jc w:val="both"/>
        <w:rPr>
          <w:lang w:val="uk-UA"/>
        </w:rPr>
      </w:pPr>
      <w:r w:rsidRPr="006C2FAF">
        <w:rPr>
          <w:lang w:val="uk-UA"/>
        </w:rPr>
        <w:t>o не заважаю закладу виконувати свої функції.</w:t>
      </w:r>
    </w:p>
    <w:p w:rsidR="006C2FAF" w:rsidRPr="006C2FAF" w:rsidRDefault="006C2FAF" w:rsidP="006C2FAF">
      <w:pPr>
        <w:pStyle w:val="Default"/>
        <w:ind w:left="360"/>
        <w:jc w:val="both"/>
        <w:rPr>
          <w:b/>
          <w:lang w:val="uk-UA"/>
        </w:rPr>
      </w:pPr>
      <w:r w:rsidRPr="006C2FAF">
        <w:rPr>
          <w:b/>
          <w:lang w:val="uk-UA"/>
        </w:rPr>
        <w:t>5. Чи вимагаєте Ви від своєї дитини високих показників у навчанні?</w:t>
      </w:r>
    </w:p>
    <w:p w:rsidR="006C2FAF" w:rsidRPr="006C2FAF" w:rsidRDefault="006C2FAF" w:rsidP="006C2FAF">
      <w:pPr>
        <w:pStyle w:val="Default"/>
        <w:ind w:left="360"/>
        <w:jc w:val="both"/>
        <w:rPr>
          <w:lang w:val="uk-UA"/>
        </w:rPr>
      </w:pPr>
      <w:r w:rsidRPr="006C2FAF">
        <w:rPr>
          <w:lang w:val="uk-UA"/>
        </w:rPr>
        <w:t xml:space="preserve">o так, з усіх навчальних предметів; </w:t>
      </w:r>
    </w:p>
    <w:p w:rsidR="006C2FAF" w:rsidRPr="006C2FAF" w:rsidRDefault="006C2FAF" w:rsidP="006C2FAF">
      <w:pPr>
        <w:pStyle w:val="Default"/>
        <w:ind w:left="360"/>
        <w:jc w:val="both"/>
        <w:rPr>
          <w:lang w:val="uk-UA"/>
        </w:rPr>
      </w:pPr>
      <w:r w:rsidRPr="006C2FAF">
        <w:rPr>
          <w:lang w:val="uk-UA"/>
        </w:rPr>
        <w:t>o так, з окремих навчальних предметів;</w:t>
      </w:r>
    </w:p>
    <w:p w:rsidR="006C2FAF" w:rsidRPr="006C2FAF" w:rsidRDefault="006C2FAF" w:rsidP="006C2FAF">
      <w:pPr>
        <w:pStyle w:val="Default"/>
        <w:ind w:left="360"/>
        <w:jc w:val="both"/>
        <w:rPr>
          <w:lang w:val="uk-UA"/>
        </w:rPr>
      </w:pPr>
      <w:r w:rsidRPr="006C2FAF">
        <w:rPr>
          <w:lang w:val="uk-UA"/>
        </w:rPr>
        <w:t xml:space="preserve"> o ні, дитина сама прагне досягти високих показників;</w:t>
      </w:r>
    </w:p>
    <w:p w:rsidR="006C2FAF" w:rsidRPr="006C2FAF" w:rsidRDefault="006C2FAF" w:rsidP="006C2FAF">
      <w:pPr>
        <w:pStyle w:val="Default"/>
        <w:ind w:left="360"/>
        <w:jc w:val="both"/>
        <w:rPr>
          <w:lang w:val="uk-UA"/>
        </w:rPr>
      </w:pPr>
      <w:r w:rsidRPr="006C2FAF">
        <w:rPr>
          <w:lang w:val="uk-UA"/>
        </w:rPr>
        <w:t xml:space="preserve"> o ні, вважаю це зайвим.</w:t>
      </w:r>
    </w:p>
    <w:p w:rsidR="006C2FAF" w:rsidRDefault="006C2FAF" w:rsidP="006C2FAF">
      <w:pPr>
        <w:pStyle w:val="Default"/>
        <w:numPr>
          <w:ilvl w:val="0"/>
          <w:numId w:val="4"/>
        </w:numPr>
        <w:jc w:val="both"/>
        <w:rPr>
          <w:b/>
          <w:lang w:val="uk-UA"/>
        </w:rPr>
      </w:pPr>
      <w:r w:rsidRPr="006C2FAF">
        <w:rPr>
          <w:b/>
          <w:lang w:val="uk-UA"/>
        </w:rPr>
        <w:t xml:space="preserve">До якого з видів можна віднести здібності Вашої дитини? </w:t>
      </w:r>
    </w:p>
    <w:p w:rsidR="006C2FAF" w:rsidRPr="006C2FAF" w:rsidRDefault="006C2FAF" w:rsidP="006C2FAF">
      <w:pPr>
        <w:spacing w:after="0" w:line="240" w:lineRule="auto"/>
        <w:rPr>
          <w:rFonts w:ascii="Times New Roman" w:hAnsi="Times New Roman" w:cs="Times New Roman"/>
          <w:color w:val="000000"/>
          <w:sz w:val="24"/>
          <w:szCs w:val="24"/>
        </w:rPr>
      </w:pPr>
      <w:r w:rsidRPr="006C2FAF">
        <w:rPr>
          <w:rFonts w:ascii="Times New Roman" w:hAnsi="Times New Roman" w:cs="Times New Roman"/>
          <w:color w:val="000000"/>
          <w:sz w:val="24"/>
          <w:szCs w:val="24"/>
        </w:rPr>
        <w:t xml:space="preserve">загальні інтелектуальні здібності; </w:t>
      </w:r>
    </w:p>
    <w:p w:rsidR="006C2FAF" w:rsidRPr="006C2FAF" w:rsidRDefault="006C2FAF" w:rsidP="006C2FAF">
      <w:pPr>
        <w:spacing w:after="0" w:line="240" w:lineRule="auto"/>
        <w:rPr>
          <w:rFonts w:ascii="Times New Roman" w:hAnsi="Times New Roman" w:cs="Times New Roman"/>
          <w:color w:val="000000"/>
          <w:sz w:val="24"/>
          <w:szCs w:val="24"/>
        </w:rPr>
      </w:pPr>
      <w:r w:rsidRPr="006C2FAF">
        <w:rPr>
          <w:rFonts w:ascii="Times New Roman" w:hAnsi="Times New Roman" w:cs="Times New Roman"/>
          <w:color w:val="000000"/>
          <w:sz w:val="24"/>
          <w:szCs w:val="24"/>
        </w:rPr>
        <w:t>o комунікативність і лідерство;</w:t>
      </w:r>
    </w:p>
    <w:p w:rsidR="006C2FAF" w:rsidRPr="006C2FAF" w:rsidRDefault="006C2FAF" w:rsidP="006C2FAF">
      <w:pPr>
        <w:spacing w:after="0" w:line="240" w:lineRule="auto"/>
        <w:rPr>
          <w:rFonts w:ascii="Times New Roman" w:hAnsi="Times New Roman" w:cs="Times New Roman"/>
          <w:color w:val="000000"/>
          <w:sz w:val="24"/>
          <w:szCs w:val="24"/>
        </w:rPr>
      </w:pPr>
      <w:r w:rsidRPr="006C2FAF">
        <w:rPr>
          <w:rFonts w:ascii="Times New Roman" w:hAnsi="Times New Roman" w:cs="Times New Roman"/>
          <w:color w:val="000000"/>
          <w:sz w:val="24"/>
          <w:szCs w:val="24"/>
        </w:rPr>
        <w:t xml:space="preserve"> o творчість і продуктивна діяльність;</w:t>
      </w:r>
    </w:p>
    <w:p w:rsidR="006C2FAF" w:rsidRPr="006C2FAF" w:rsidRDefault="006C2FAF" w:rsidP="006C2FAF">
      <w:pPr>
        <w:spacing w:after="0" w:line="240" w:lineRule="auto"/>
        <w:rPr>
          <w:rFonts w:ascii="Times New Roman" w:hAnsi="Times New Roman" w:cs="Times New Roman"/>
          <w:color w:val="000000"/>
          <w:sz w:val="24"/>
          <w:szCs w:val="24"/>
        </w:rPr>
      </w:pPr>
      <w:r w:rsidRPr="006C2FAF">
        <w:rPr>
          <w:rFonts w:ascii="Times New Roman" w:hAnsi="Times New Roman" w:cs="Times New Roman"/>
          <w:color w:val="000000"/>
          <w:sz w:val="24"/>
          <w:szCs w:val="24"/>
        </w:rPr>
        <w:t>o художньо-образотворчі здібності;</w:t>
      </w:r>
    </w:p>
    <w:p w:rsidR="00E07DAF" w:rsidRDefault="006C2FAF" w:rsidP="006C2FAF">
      <w:pPr>
        <w:spacing w:after="0" w:line="240" w:lineRule="auto"/>
        <w:rPr>
          <w:rFonts w:ascii="Times New Roman" w:hAnsi="Times New Roman" w:cs="Times New Roman"/>
          <w:color w:val="000000"/>
          <w:sz w:val="24"/>
          <w:szCs w:val="24"/>
        </w:rPr>
      </w:pPr>
      <w:r w:rsidRPr="006C2FAF">
        <w:rPr>
          <w:rFonts w:ascii="Times New Roman" w:hAnsi="Times New Roman" w:cs="Times New Roman"/>
          <w:color w:val="000000"/>
          <w:sz w:val="24"/>
          <w:szCs w:val="24"/>
        </w:rPr>
        <w:t xml:space="preserve"> o психомоторні (спортивні) здібності.</w:t>
      </w:r>
    </w:p>
    <w:p w:rsidR="006C2FAF" w:rsidRPr="006C2FAF" w:rsidRDefault="006C2FAF" w:rsidP="006C2FAF">
      <w:pPr>
        <w:spacing w:after="0" w:line="240" w:lineRule="auto"/>
        <w:rPr>
          <w:rFonts w:ascii="Times New Roman" w:hAnsi="Times New Roman" w:cs="Times New Roman"/>
          <w:sz w:val="24"/>
          <w:szCs w:val="24"/>
        </w:rPr>
      </w:pPr>
    </w:p>
    <w:p w:rsidR="006C2FAF" w:rsidRDefault="006C2FAF" w:rsidP="006C2FAF">
      <w:pPr>
        <w:pStyle w:val="Default"/>
        <w:numPr>
          <w:ilvl w:val="0"/>
          <w:numId w:val="4"/>
        </w:numPr>
        <w:rPr>
          <w:b/>
          <w:bCs/>
          <w:sz w:val="23"/>
          <w:szCs w:val="23"/>
        </w:rPr>
      </w:pPr>
      <w:r>
        <w:rPr>
          <w:b/>
          <w:bCs/>
          <w:sz w:val="23"/>
          <w:szCs w:val="23"/>
        </w:rPr>
        <w:t xml:space="preserve">Якої виховної стратегії дотримуєтеся в питанні розвитку здібностей Вашої дитини? </w:t>
      </w:r>
    </w:p>
    <w:p w:rsidR="006C2FAF" w:rsidRDefault="006C2FAF" w:rsidP="006C2FAF">
      <w:pPr>
        <w:pStyle w:val="Default"/>
        <w:numPr>
          <w:ilvl w:val="0"/>
          <w:numId w:val="4"/>
        </w:numPr>
        <w:rPr>
          <w:sz w:val="23"/>
          <w:szCs w:val="23"/>
        </w:rPr>
      </w:pPr>
      <w:r>
        <w:rPr>
          <w:sz w:val="23"/>
          <w:szCs w:val="23"/>
        </w:rPr>
        <w:t>o обираєте прямий батьківський вплив (самі вирішуєте, в якому напрямку розвивати дитину, пропонуєте дітям розвиваючі ігри, вправи на свій розсуд);</w:t>
      </w:r>
    </w:p>
    <w:p w:rsidR="006C2FAF" w:rsidRDefault="006C2FAF" w:rsidP="006C2FAF">
      <w:pPr>
        <w:pStyle w:val="Default"/>
        <w:numPr>
          <w:ilvl w:val="0"/>
          <w:numId w:val="4"/>
        </w:numPr>
        <w:rPr>
          <w:sz w:val="23"/>
          <w:szCs w:val="23"/>
        </w:rPr>
      </w:pPr>
      <w:r>
        <w:rPr>
          <w:sz w:val="23"/>
          <w:szCs w:val="23"/>
        </w:rPr>
        <w:lastRenderedPageBreak/>
        <w:t xml:space="preserve"> o вважаєте, що вивчати та розвивати дитину мають фахівці, але не стоїте осторонь, налагоджуєте співпрацю; </w:t>
      </w:r>
    </w:p>
    <w:p w:rsidR="006C2FAF" w:rsidRDefault="006C2FAF" w:rsidP="006C2FAF">
      <w:pPr>
        <w:pStyle w:val="Default"/>
        <w:numPr>
          <w:ilvl w:val="0"/>
          <w:numId w:val="4"/>
        </w:numPr>
        <w:rPr>
          <w:sz w:val="23"/>
          <w:szCs w:val="23"/>
        </w:rPr>
      </w:pPr>
      <w:r>
        <w:rPr>
          <w:sz w:val="23"/>
          <w:szCs w:val="23"/>
        </w:rPr>
        <w:t xml:space="preserve">o обираєте навчальний заклад для обдарованих дітей, однак самі не контролюєте розвиток їх здібностей; </w:t>
      </w:r>
    </w:p>
    <w:p w:rsidR="006C2FAF" w:rsidRDefault="006C2FAF" w:rsidP="006C2FAF">
      <w:pPr>
        <w:pStyle w:val="Default"/>
        <w:rPr>
          <w:sz w:val="23"/>
          <w:szCs w:val="23"/>
        </w:rPr>
      </w:pPr>
      <w:r>
        <w:rPr>
          <w:sz w:val="23"/>
          <w:szCs w:val="23"/>
        </w:rPr>
        <w:t>o обираєте спеціалізований заклад для обдарованих дітей, налагоджуєте співпрацю з фахівцями, контролюєте розвиток здібностей дитини</w:t>
      </w:r>
    </w:p>
    <w:p w:rsidR="006C2FAF" w:rsidRDefault="006C2FAF" w:rsidP="006C2FAF">
      <w:pPr>
        <w:pStyle w:val="Default"/>
        <w:rPr>
          <w:sz w:val="23"/>
          <w:szCs w:val="23"/>
        </w:rPr>
      </w:pPr>
      <w:r>
        <w:rPr>
          <w:sz w:val="23"/>
          <w:szCs w:val="23"/>
        </w:rPr>
        <w:t xml:space="preserve">. </w:t>
      </w:r>
    </w:p>
    <w:p w:rsidR="006C2FAF" w:rsidRDefault="006C2FAF" w:rsidP="006C2FAF">
      <w:pPr>
        <w:pStyle w:val="Default"/>
        <w:rPr>
          <w:b/>
          <w:bCs/>
          <w:sz w:val="23"/>
          <w:szCs w:val="23"/>
        </w:rPr>
      </w:pPr>
      <w:r>
        <w:rPr>
          <w:b/>
          <w:bCs/>
          <w:sz w:val="23"/>
          <w:szCs w:val="23"/>
        </w:rPr>
        <w:t xml:space="preserve">8. Чи має можливість Ваша дитина розкрити свої здібності у закладі, в якому навчається? </w:t>
      </w:r>
    </w:p>
    <w:p w:rsidR="006C2FAF" w:rsidRDefault="006C2FAF" w:rsidP="006C2FAF">
      <w:pPr>
        <w:pStyle w:val="Default"/>
        <w:rPr>
          <w:sz w:val="23"/>
          <w:szCs w:val="23"/>
        </w:rPr>
      </w:pPr>
      <w:r>
        <w:rPr>
          <w:sz w:val="23"/>
          <w:szCs w:val="23"/>
        </w:rPr>
        <w:t xml:space="preserve">o так, у закладі створені усі умови для цього; </w:t>
      </w:r>
    </w:p>
    <w:p w:rsidR="006C2FAF" w:rsidRDefault="006C2FAF" w:rsidP="006C2FAF">
      <w:pPr>
        <w:pStyle w:val="Default"/>
        <w:rPr>
          <w:sz w:val="23"/>
          <w:szCs w:val="23"/>
        </w:rPr>
      </w:pPr>
      <w:r>
        <w:rPr>
          <w:sz w:val="23"/>
          <w:szCs w:val="23"/>
        </w:rPr>
        <w:t>o переважно так;</w:t>
      </w:r>
    </w:p>
    <w:p w:rsidR="006C2FAF" w:rsidRDefault="006C2FAF" w:rsidP="006C2FAF">
      <w:pPr>
        <w:pStyle w:val="Default"/>
        <w:rPr>
          <w:sz w:val="23"/>
          <w:szCs w:val="23"/>
        </w:rPr>
      </w:pPr>
      <w:r>
        <w:rPr>
          <w:sz w:val="23"/>
          <w:szCs w:val="23"/>
        </w:rPr>
        <w:t xml:space="preserve"> o переважно ні, у закладі недостатньо умов для розкриття здібностей моєї дитини; </w:t>
      </w:r>
    </w:p>
    <w:p w:rsidR="006C2FAF" w:rsidRDefault="006C2FAF" w:rsidP="006C2FAF">
      <w:pPr>
        <w:pStyle w:val="Default"/>
        <w:rPr>
          <w:sz w:val="23"/>
          <w:szCs w:val="23"/>
        </w:rPr>
      </w:pPr>
      <w:r>
        <w:rPr>
          <w:sz w:val="23"/>
          <w:szCs w:val="23"/>
        </w:rPr>
        <w:t xml:space="preserve">o ні, у закладі не створені умови для цього. </w:t>
      </w:r>
    </w:p>
    <w:p w:rsidR="006C2FAF" w:rsidRPr="006C2FAF" w:rsidRDefault="006C2FAF" w:rsidP="006C2FAF">
      <w:pPr>
        <w:pStyle w:val="a4"/>
        <w:numPr>
          <w:ilvl w:val="0"/>
          <w:numId w:val="4"/>
        </w:numPr>
        <w:spacing w:after="0" w:line="240" w:lineRule="auto"/>
        <w:rPr>
          <w:rFonts w:ascii="Times New Roman" w:hAnsi="Times New Roman" w:cs="Times New Roman"/>
          <w:b/>
          <w:bCs/>
          <w:sz w:val="24"/>
          <w:szCs w:val="24"/>
        </w:rPr>
      </w:pPr>
      <w:r w:rsidRPr="006C2FAF">
        <w:rPr>
          <w:rFonts w:ascii="Times New Roman" w:hAnsi="Times New Roman" w:cs="Times New Roman"/>
          <w:b/>
          <w:bCs/>
          <w:sz w:val="24"/>
          <w:szCs w:val="24"/>
        </w:rPr>
        <w:t>Який рід діяльності дитини сприяє розкриттю її здібностей у закладі?</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участь у різних творчих, інтелектуальних конкурсах;</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 o заняття у гуртках, клубах, секціях тощо; </w:t>
      </w:r>
    </w:p>
    <w:p w:rsidR="00E07D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науково-дослідницька діяльність, створення наукових про</w:t>
      </w:r>
      <w:r>
        <w:rPr>
          <w:rFonts w:ascii="Times New Roman" w:hAnsi="Times New Roman" w:cs="Times New Roman"/>
          <w:sz w:val="24"/>
          <w:szCs w:val="24"/>
        </w:rPr>
        <w:t>є</w:t>
      </w:r>
      <w:r w:rsidRPr="006C2FAF">
        <w:rPr>
          <w:rFonts w:ascii="Times New Roman" w:hAnsi="Times New Roman" w:cs="Times New Roman"/>
          <w:sz w:val="24"/>
          <w:szCs w:val="24"/>
        </w:rPr>
        <w:t>ктів;</w:t>
      </w:r>
    </w:p>
    <w:p w:rsidR="006C2FAF" w:rsidRP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позаурочна робота з предмета ( факультативи, спецкурси, індивідуальні</w:t>
      </w:r>
    </w:p>
    <w:p w:rsidR="006C2FAF" w:rsidRP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заняття тощо).</w:t>
      </w:r>
    </w:p>
    <w:p w:rsidR="006C2FAF" w:rsidRPr="006C2FAF" w:rsidRDefault="006C2FAF" w:rsidP="006C2FAF">
      <w:pPr>
        <w:pStyle w:val="a4"/>
        <w:spacing w:after="0" w:line="240" w:lineRule="auto"/>
        <w:ind w:left="360"/>
        <w:rPr>
          <w:rFonts w:ascii="Times New Roman" w:hAnsi="Times New Roman" w:cs="Times New Roman"/>
          <w:b/>
          <w:sz w:val="24"/>
          <w:szCs w:val="24"/>
        </w:rPr>
      </w:pPr>
      <w:r w:rsidRPr="006C2FAF">
        <w:rPr>
          <w:rFonts w:ascii="Times New Roman" w:hAnsi="Times New Roman" w:cs="Times New Roman"/>
          <w:b/>
          <w:sz w:val="24"/>
          <w:szCs w:val="24"/>
        </w:rPr>
        <w:t>10. Чи вважаєте Ви, що в навчальному закладі слід надавати додаткові освітні послуги (спецкурси, курси за вибором, факультативи)?</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так; </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ні.</w:t>
      </w:r>
    </w:p>
    <w:p w:rsidR="006C2FAF" w:rsidRPr="006C2FAF" w:rsidRDefault="006C2FAF" w:rsidP="006C2FAF">
      <w:pPr>
        <w:pStyle w:val="a4"/>
        <w:spacing w:after="0" w:line="240" w:lineRule="auto"/>
        <w:ind w:left="360"/>
        <w:rPr>
          <w:rFonts w:ascii="Times New Roman" w:hAnsi="Times New Roman" w:cs="Times New Roman"/>
          <w:b/>
          <w:sz w:val="24"/>
          <w:szCs w:val="24"/>
        </w:rPr>
      </w:pPr>
      <w:r w:rsidRPr="006C2FAF">
        <w:rPr>
          <w:rFonts w:ascii="Times New Roman" w:hAnsi="Times New Roman" w:cs="Times New Roman"/>
          <w:b/>
          <w:sz w:val="24"/>
          <w:szCs w:val="24"/>
        </w:rPr>
        <w:t>11. Чи перевантажують дітей додаткові освітні послуги?</w:t>
      </w:r>
    </w:p>
    <w:p w:rsidR="006C2FAF" w:rsidRP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ні, бо відвідування додаткових занять дозволить учневі обрати те, що необхідне саме йому; o ні, бо діти мають багато вільного часу;</w:t>
      </w:r>
    </w:p>
    <w:p w:rsidR="006C2FAF" w:rsidRP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так, бо у дітей не вистачає часу навіть на виконання уроків.</w:t>
      </w:r>
    </w:p>
    <w:p w:rsidR="006C2FAF" w:rsidRPr="006C2FAF" w:rsidRDefault="006C2FAF" w:rsidP="006C2FAF">
      <w:pPr>
        <w:pStyle w:val="a4"/>
        <w:spacing w:after="0" w:line="240" w:lineRule="auto"/>
        <w:ind w:left="360"/>
        <w:rPr>
          <w:rFonts w:ascii="Times New Roman" w:hAnsi="Times New Roman" w:cs="Times New Roman"/>
          <w:b/>
          <w:sz w:val="24"/>
          <w:szCs w:val="24"/>
        </w:rPr>
      </w:pPr>
      <w:r w:rsidRPr="006C2FAF">
        <w:rPr>
          <w:rFonts w:ascii="Times New Roman" w:hAnsi="Times New Roman" w:cs="Times New Roman"/>
          <w:b/>
          <w:sz w:val="24"/>
          <w:szCs w:val="24"/>
        </w:rPr>
        <w:t>12. Яких ресурсів, на Вашу думку, недостатньо для розвитку здібностей Вашої дитини у закладі?</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індивідуальних та додаткових занять з учителем; </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факультативів, спецкурсів за вибором; </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профільних дисциплін; </w:t>
      </w:r>
    </w:p>
    <w:p w:rsidR="006C2FAF" w:rsidRP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конкурсів, турнірів, змагань.</w:t>
      </w:r>
    </w:p>
    <w:p w:rsidR="006C2FAF" w:rsidRPr="006C2FAF" w:rsidRDefault="006C2FAF" w:rsidP="006C2FAF">
      <w:pPr>
        <w:pStyle w:val="a4"/>
        <w:spacing w:after="0" w:line="240" w:lineRule="auto"/>
        <w:ind w:left="360"/>
        <w:rPr>
          <w:rFonts w:ascii="Times New Roman" w:hAnsi="Times New Roman" w:cs="Times New Roman"/>
          <w:b/>
          <w:sz w:val="24"/>
          <w:szCs w:val="24"/>
        </w:rPr>
      </w:pPr>
      <w:r w:rsidRPr="006C2FAF">
        <w:rPr>
          <w:rFonts w:ascii="Times New Roman" w:hAnsi="Times New Roman" w:cs="Times New Roman"/>
          <w:b/>
          <w:sz w:val="24"/>
          <w:szCs w:val="24"/>
        </w:rPr>
        <w:t>13. Чи потрібно, на Вашу думку, дитині брати участь у різноманітних олімпіадах, конкурсах, науково-технічних програмах і про</w:t>
      </w:r>
      <w:r>
        <w:rPr>
          <w:rFonts w:ascii="Times New Roman" w:hAnsi="Times New Roman" w:cs="Times New Roman"/>
          <w:b/>
          <w:sz w:val="24"/>
          <w:szCs w:val="24"/>
        </w:rPr>
        <w:t>є</w:t>
      </w:r>
      <w:r w:rsidRPr="006C2FAF">
        <w:rPr>
          <w:rFonts w:ascii="Times New Roman" w:hAnsi="Times New Roman" w:cs="Times New Roman"/>
          <w:b/>
          <w:sz w:val="24"/>
          <w:szCs w:val="24"/>
        </w:rPr>
        <w:t>ктах?</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так, бо це розширює кругозір дитини; </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так, бо це вчить дитину мислити; </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 xml:space="preserve">o так, це ознайомлює з азами наукової роботи, і дитині легше буде навчатися у ВНЗ; </w:t>
      </w:r>
    </w:p>
    <w:p w:rsidR="006C2FAF" w:rsidRP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так, це корисне заняття у вільний час;</w:t>
      </w:r>
    </w:p>
    <w:p w:rsidR="006C2FAF" w:rsidRDefault="006C2FAF" w:rsidP="006C2FAF">
      <w:pPr>
        <w:pStyle w:val="a4"/>
        <w:spacing w:after="0" w:line="240" w:lineRule="auto"/>
        <w:ind w:left="360"/>
        <w:rPr>
          <w:rFonts w:ascii="Times New Roman" w:hAnsi="Times New Roman" w:cs="Times New Roman"/>
          <w:sz w:val="24"/>
          <w:szCs w:val="24"/>
        </w:rPr>
      </w:pPr>
      <w:r w:rsidRPr="006C2FAF">
        <w:rPr>
          <w:rFonts w:ascii="Times New Roman" w:hAnsi="Times New Roman" w:cs="Times New Roman"/>
          <w:sz w:val="24"/>
          <w:szCs w:val="24"/>
        </w:rPr>
        <w:t>o ні, це відволікає дитину від підготовки до уроків.</w:t>
      </w:r>
    </w:p>
    <w:p w:rsidR="006C2FAF" w:rsidRPr="006C2FAF" w:rsidRDefault="006C2FAF" w:rsidP="006C2FAF">
      <w:pPr>
        <w:pStyle w:val="a4"/>
        <w:spacing w:after="0" w:line="240" w:lineRule="auto"/>
        <w:ind w:left="360"/>
        <w:rPr>
          <w:rFonts w:ascii="Times New Roman" w:hAnsi="Times New Roman" w:cs="Times New Roman"/>
          <w:sz w:val="24"/>
          <w:szCs w:val="24"/>
        </w:rPr>
      </w:pPr>
    </w:p>
    <w:p w:rsidR="006C2FAF" w:rsidRPr="006C2FAF" w:rsidRDefault="006C2FAF" w:rsidP="006C2FAF">
      <w:pPr>
        <w:spacing w:after="0" w:line="240" w:lineRule="auto"/>
        <w:rPr>
          <w:rFonts w:ascii="Times New Roman" w:hAnsi="Times New Roman" w:cs="Times New Roman"/>
          <w:b/>
          <w:sz w:val="24"/>
          <w:szCs w:val="24"/>
        </w:rPr>
      </w:pPr>
      <w:r w:rsidRPr="006C2FAF">
        <w:rPr>
          <w:rFonts w:ascii="Times New Roman" w:hAnsi="Times New Roman" w:cs="Times New Roman"/>
          <w:b/>
          <w:sz w:val="24"/>
          <w:szCs w:val="24"/>
        </w:rPr>
        <w:t>14. Чи бере Ваша дитина участь у предметних олімпіадах (інтелект-конкурсах)?</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так; </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ні.</w:t>
      </w:r>
    </w:p>
    <w:p w:rsidR="006C2FAF" w:rsidRPr="006C2FAF" w:rsidRDefault="006C2FAF" w:rsidP="006C2FAF">
      <w:pPr>
        <w:spacing w:after="0" w:line="240" w:lineRule="auto"/>
        <w:rPr>
          <w:rFonts w:ascii="Times New Roman" w:hAnsi="Times New Roman" w:cs="Times New Roman"/>
          <w:b/>
          <w:sz w:val="24"/>
          <w:szCs w:val="24"/>
        </w:rPr>
      </w:pPr>
      <w:r w:rsidRPr="006C2FAF">
        <w:rPr>
          <w:rFonts w:ascii="Times New Roman" w:hAnsi="Times New Roman" w:cs="Times New Roman"/>
          <w:b/>
          <w:sz w:val="24"/>
          <w:szCs w:val="24"/>
        </w:rPr>
        <w:t>15. Чи достатньою, на Вашу думку, є допомога вчителя під час підготовки дитини до олімпіади (інтелект-конкурсів)?</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так;</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ні.</w:t>
      </w:r>
    </w:p>
    <w:p w:rsidR="006C2FAF" w:rsidRPr="006C2FAF" w:rsidRDefault="006C2FAF" w:rsidP="006C2FAF">
      <w:pPr>
        <w:spacing w:after="0" w:line="240" w:lineRule="auto"/>
        <w:rPr>
          <w:rFonts w:ascii="Times New Roman" w:hAnsi="Times New Roman" w:cs="Times New Roman"/>
          <w:b/>
          <w:sz w:val="24"/>
          <w:szCs w:val="24"/>
        </w:rPr>
      </w:pPr>
      <w:r w:rsidRPr="006C2FAF">
        <w:rPr>
          <w:rFonts w:ascii="Times New Roman" w:hAnsi="Times New Roman" w:cs="Times New Roman"/>
          <w:b/>
          <w:sz w:val="24"/>
          <w:szCs w:val="24"/>
        </w:rPr>
        <w:t>16. Що, на Вашу думку, потрібно для якісної підготовки до олімпіади (інтелект-</w:t>
      </w:r>
      <w:r>
        <w:rPr>
          <w:rFonts w:ascii="Times New Roman" w:hAnsi="Times New Roman" w:cs="Times New Roman"/>
          <w:b/>
          <w:sz w:val="24"/>
          <w:szCs w:val="24"/>
        </w:rPr>
        <w:t>конкурсу)?</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чітко регламентована самопідготовка дитини; </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регулярні індивідуальні заняття з учителем; </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інтенсивна робота дитини на уроках;</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нестандартні форми роботи (про</w:t>
      </w:r>
      <w:r>
        <w:rPr>
          <w:rFonts w:ascii="Times New Roman" w:hAnsi="Times New Roman" w:cs="Times New Roman"/>
          <w:sz w:val="24"/>
          <w:szCs w:val="24"/>
        </w:rPr>
        <w:t>є</w:t>
      </w:r>
      <w:r w:rsidRPr="006C2FAF">
        <w:rPr>
          <w:rFonts w:ascii="Times New Roman" w:hAnsi="Times New Roman" w:cs="Times New Roman"/>
          <w:sz w:val="24"/>
          <w:szCs w:val="24"/>
        </w:rPr>
        <w:t>кти, семінари, презентації, дискусії тощо).</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b/>
          <w:sz w:val="24"/>
          <w:szCs w:val="24"/>
        </w:rPr>
        <w:t>17. Чи бере Ваша дитина участь у конкурсах, змаганнях, турнірах? Якого напряму</w:t>
      </w:r>
      <w:r w:rsidRPr="006C2FAF">
        <w:rPr>
          <w:rFonts w:ascii="Times New Roman" w:hAnsi="Times New Roman" w:cs="Times New Roman"/>
          <w:sz w:val="24"/>
          <w:szCs w:val="24"/>
        </w:rPr>
        <w:t>?</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мовно-літературного;</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lastRenderedPageBreak/>
        <w:t xml:space="preserve"> o екологічного;</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художньо-естетичного;</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спортивного;</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творчого; </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інтелектуального (турніри, МАН, олімпіади).</w:t>
      </w:r>
    </w:p>
    <w:p w:rsidR="006C2FAF" w:rsidRPr="006C2FAF" w:rsidRDefault="006C2FAF" w:rsidP="006C2FAF">
      <w:pPr>
        <w:spacing w:after="0" w:line="240" w:lineRule="auto"/>
        <w:rPr>
          <w:rFonts w:ascii="Times New Roman" w:hAnsi="Times New Roman" w:cs="Times New Roman"/>
          <w:b/>
          <w:sz w:val="24"/>
          <w:szCs w:val="24"/>
        </w:rPr>
      </w:pPr>
      <w:r w:rsidRPr="006C2FAF">
        <w:rPr>
          <w:rFonts w:ascii="Times New Roman" w:hAnsi="Times New Roman" w:cs="Times New Roman"/>
          <w:b/>
          <w:sz w:val="24"/>
          <w:szCs w:val="24"/>
        </w:rPr>
        <w:t>18. Чи мотивуєте Ви свою дитину до участі в конкурсах?</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так; </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переважно так; </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переважно ні;</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ні, вважаю їх зайвими.</w:t>
      </w:r>
    </w:p>
    <w:p w:rsidR="006C2FAF" w:rsidRPr="006C2FAF" w:rsidRDefault="006C2FAF" w:rsidP="006C2FAF">
      <w:pPr>
        <w:spacing w:after="0" w:line="240" w:lineRule="auto"/>
        <w:rPr>
          <w:rFonts w:ascii="Times New Roman" w:hAnsi="Times New Roman" w:cs="Times New Roman"/>
          <w:b/>
          <w:sz w:val="24"/>
          <w:szCs w:val="24"/>
        </w:rPr>
      </w:pPr>
      <w:r w:rsidRPr="006C2FAF">
        <w:rPr>
          <w:rFonts w:ascii="Times New Roman" w:hAnsi="Times New Roman" w:cs="Times New Roman"/>
          <w:b/>
          <w:sz w:val="24"/>
          <w:szCs w:val="24"/>
        </w:rPr>
        <w:t>19. Який мотиваційний фактор, на Вашу думку, відіграє ключову роль у досягненні дитиною високих результатів?</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моральне заохочення (подяка, грамота, лист-подяка і т.п.) </w:t>
      </w:r>
    </w:p>
    <w:p w:rsid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матеріальне заохочення (грошова винагорода);</w:t>
      </w:r>
    </w:p>
    <w:p w:rsidR="001A64C1"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популяризація успішності (відзначення на лінійці, святі, статті в ЗМІ); </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особистісне зростання (для успішної самореалізації в майбутньому).</w:t>
      </w:r>
    </w:p>
    <w:p w:rsidR="006C2FAF" w:rsidRPr="001A64C1" w:rsidRDefault="006C2FAF" w:rsidP="006C2FAF">
      <w:pPr>
        <w:spacing w:after="0" w:line="240" w:lineRule="auto"/>
        <w:rPr>
          <w:rFonts w:ascii="Times New Roman" w:hAnsi="Times New Roman" w:cs="Times New Roman"/>
          <w:b/>
          <w:sz w:val="24"/>
          <w:szCs w:val="24"/>
        </w:rPr>
      </w:pPr>
      <w:r w:rsidRPr="001A64C1">
        <w:rPr>
          <w:rFonts w:ascii="Times New Roman" w:hAnsi="Times New Roman" w:cs="Times New Roman"/>
          <w:b/>
          <w:sz w:val="24"/>
          <w:szCs w:val="24"/>
        </w:rPr>
        <w:t>20. Ви допомагаєте Вашій дитині у плануванні її освітньої траєкторії (мета, пріоритетність предметів, додаткові та індивідуальні заняття з певних дисциплін)?</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так;</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ні.</w:t>
      </w:r>
    </w:p>
    <w:p w:rsidR="006C2FAF" w:rsidRPr="001A64C1" w:rsidRDefault="006C2FAF" w:rsidP="006C2FAF">
      <w:pPr>
        <w:spacing w:after="0" w:line="240" w:lineRule="auto"/>
        <w:rPr>
          <w:rFonts w:ascii="Times New Roman" w:hAnsi="Times New Roman" w:cs="Times New Roman"/>
          <w:b/>
          <w:sz w:val="24"/>
          <w:szCs w:val="24"/>
        </w:rPr>
      </w:pPr>
      <w:r w:rsidRPr="001A64C1">
        <w:rPr>
          <w:rFonts w:ascii="Times New Roman" w:hAnsi="Times New Roman" w:cs="Times New Roman"/>
          <w:b/>
          <w:sz w:val="24"/>
          <w:szCs w:val="24"/>
        </w:rPr>
        <w:t>21.Чи надаєте Ви своїй дитині свободу вибору?</w:t>
      </w:r>
    </w:p>
    <w:p w:rsidR="001A64C1"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o так; </w:t>
      </w:r>
    </w:p>
    <w:p w:rsidR="001A64C1"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переважно так;</w:t>
      </w:r>
    </w:p>
    <w:p w:rsidR="001A64C1"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переважно ні;</w:t>
      </w:r>
    </w:p>
    <w:p w:rsidR="006C2FAF" w:rsidRPr="006C2F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ні.</w:t>
      </w:r>
    </w:p>
    <w:p w:rsidR="006C2FAF" w:rsidRPr="001A64C1" w:rsidRDefault="006C2FAF" w:rsidP="006C2FAF">
      <w:pPr>
        <w:spacing w:after="0" w:line="240" w:lineRule="auto"/>
        <w:rPr>
          <w:rFonts w:ascii="Times New Roman" w:hAnsi="Times New Roman" w:cs="Times New Roman"/>
          <w:b/>
          <w:sz w:val="24"/>
          <w:szCs w:val="24"/>
        </w:rPr>
      </w:pPr>
      <w:r w:rsidRPr="001A64C1">
        <w:rPr>
          <w:rFonts w:ascii="Times New Roman" w:hAnsi="Times New Roman" w:cs="Times New Roman"/>
          <w:b/>
          <w:sz w:val="24"/>
          <w:szCs w:val="24"/>
        </w:rPr>
        <w:t>22. Чи співпрацюєте Ви з педагогами щодо розвитку творчих здібностей і обдарованості Вашої дитини?</w:t>
      </w:r>
    </w:p>
    <w:p w:rsidR="001A64C1"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o так;</w:t>
      </w:r>
    </w:p>
    <w:p w:rsidR="00E07DAF" w:rsidRDefault="006C2FAF" w:rsidP="006C2FAF">
      <w:pPr>
        <w:spacing w:after="0" w:line="240" w:lineRule="auto"/>
        <w:rPr>
          <w:rFonts w:ascii="Times New Roman" w:hAnsi="Times New Roman" w:cs="Times New Roman"/>
          <w:sz w:val="24"/>
          <w:szCs w:val="24"/>
        </w:rPr>
      </w:pPr>
      <w:r w:rsidRPr="006C2FAF">
        <w:rPr>
          <w:rFonts w:ascii="Times New Roman" w:hAnsi="Times New Roman" w:cs="Times New Roman"/>
          <w:sz w:val="24"/>
          <w:szCs w:val="24"/>
        </w:rPr>
        <w:t xml:space="preserve"> o переважно так;</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переважно ні; </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ні, вважаю це зайвим.</w:t>
      </w:r>
    </w:p>
    <w:p w:rsidR="001735C1" w:rsidRPr="001735C1" w:rsidRDefault="001735C1" w:rsidP="001735C1">
      <w:pPr>
        <w:spacing w:after="0" w:line="240" w:lineRule="auto"/>
        <w:rPr>
          <w:rFonts w:ascii="Times New Roman" w:hAnsi="Times New Roman" w:cs="Times New Roman"/>
          <w:b/>
          <w:sz w:val="24"/>
          <w:szCs w:val="24"/>
        </w:rPr>
      </w:pPr>
      <w:r w:rsidRPr="001735C1">
        <w:rPr>
          <w:rFonts w:ascii="Times New Roman" w:hAnsi="Times New Roman" w:cs="Times New Roman"/>
          <w:b/>
          <w:sz w:val="24"/>
          <w:szCs w:val="24"/>
        </w:rPr>
        <w:t>23. Чи потрібні Вам консультації фахівців щодо розвитку здібностей Вашої дитини? Якщо потрібні, то позначте, яких саме.</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вчителя; </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практичного психолога; </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заступника директора; </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директора.</w:t>
      </w:r>
    </w:p>
    <w:p w:rsidR="001735C1" w:rsidRPr="001735C1" w:rsidRDefault="001735C1" w:rsidP="001735C1">
      <w:pPr>
        <w:spacing w:after="0" w:line="240" w:lineRule="auto"/>
        <w:rPr>
          <w:rFonts w:ascii="Times New Roman" w:hAnsi="Times New Roman" w:cs="Times New Roman"/>
          <w:b/>
          <w:sz w:val="24"/>
          <w:szCs w:val="24"/>
        </w:rPr>
      </w:pPr>
      <w:r w:rsidRPr="001735C1">
        <w:rPr>
          <w:rFonts w:ascii="Times New Roman" w:hAnsi="Times New Roman" w:cs="Times New Roman"/>
          <w:b/>
          <w:sz w:val="24"/>
          <w:szCs w:val="24"/>
        </w:rPr>
        <w:t>24. Чи цікавилися Ви результатами досліджень, проведених психологічною службою закладу щодо розвитку творчих здібностей і обдарованості Вашої дитини?</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так; </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переважно так; </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переважно ні;</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 o ні, вважаю це зайвим.</w:t>
      </w:r>
    </w:p>
    <w:p w:rsidR="001735C1" w:rsidRPr="001735C1" w:rsidRDefault="001735C1" w:rsidP="001735C1">
      <w:pPr>
        <w:spacing w:after="0" w:line="240" w:lineRule="auto"/>
        <w:rPr>
          <w:rFonts w:ascii="Times New Roman" w:hAnsi="Times New Roman" w:cs="Times New Roman"/>
          <w:b/>
          <w:sz w:val="24"/>
          <w:szCs w:val="24"/>
        </w:rPr>
      </w:pPr>
      <w:r w:rsidRPr="001735C1">
        <w:rPr>
          <w:rFonts w:ascii="Times New Roman" w:hAnsi="Times New Roman" w:cs="Times New Roman"/>
          <w:b/>
          <w:sz w:val="24"/>
          <w:szCs w:val="24"/>
        </w:rPr>
        <w:t>25. Чи берете Ви участь у корекції розвитку творчих здібностей і обдарованості Вашої дитини після аналізу досліджень, проведених психологічною службою?</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так, вважаю це своїм обов’язком;</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 o так, якщо цього потребує дитина (за порадою фахівця); </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переважно ні, покладаюся на фахівців; </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ні, вважаю це зайвим.</w:t>
      </w:r>
    </w:p>
    <w:p w:rsidR="001735C1" w:rsidRPr="001735C1" w:rsidRDefault="001735C1" w:rsidP="001735C1">
      <w:pPr>
        <w:spacing w:after="0" w:line="240" w:lineRule="auto"/>
        <w:rPr>
          <w:rFonts w:ascii="Times New Roman" w:hAnsi="Times New Roman" w:cs="Times New Roman"/>
          <w:b/>
          <w:sz w:val="24"/>
          <w:szCs w:val="24"/>
        </w:rPr>
      </w:pPr>
      <w:r w:rsidRPr="001735C1">
        <w:rPr>
          <w:rFonts w:ascii="Times New Roman" w:hAnsi="Times New Roman" w:cs="Times New Roman"/>
          <w:b/>
          <w:sz w:val="24"/>
          <w:szCs w:val="24"/>
        </w:rPr>
        <w:t>26. Як Ви дізнаєтеся про здобутки Ваших дітей, їх успішність та досягнення?</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переважно від дітей; </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o із інформаційного сайту </w:t>
      </w:r>
      <w:r>
        <w:rPr>
          <w:rFonts w:ascii="Times New Roman" w:hAnsi="Times New Roman" w:cs="Times New Roman"/>
          <w:sz w:val="24"/>
          <w:szCs w:val="24"/>
        </w:rPr>
        <w:t>гімназії ;</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з інформаційних стендів; o від вчителів (класного керівника);</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від адміністрації закладу.</w:t>
      </w:r>
    </w:p>
    <w:p w:rsidR="001735C1" w:rsidRPr="001735C1" w:rsidRDefault="001735C1" w:rsidP="001735C1">
      <w:pPr>
        <w:spacing w:after="0" w:line="240" w:lineRule="auto"/>
        <w:rPr>
          <w:rFonts w:ascii="Times New Roman" w:hAnsi="Times New Roman" w:cs="Times New Roman"/>
          <w:b/>
          <w:sz w:val="24"/>
          <w:szCs w:val="24"/>
        </w:rPr>
      </w:pPr>
      <w:r w:rsidRPr="001735C1">
        <w:rPr>
          <w:rFonts w:ascii="Times New Roman" w:hAnsi="Times New Roman" w:cs="Times New Roman"/>
          <w:b/>
          <w:sz w:val="24"/>
          <w:szCs w:val="24"/>
        </w:rPr>
        <w:lastRenderedPageBreak/>
        <w:t>27. Чи поінформовані Ви про специфіку виховання та розвитку обдарованих дітей?</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так, повністю;</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 o частково володію інформацією, але цього мені досить; </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частково, але я працюю над цим, вивчаю це питання;</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ні, вважаю це зайвим.</w:t>
      </w:r>
    </w:p>
    <w:p w:rsidR="001735C1" w:rsidRPr="001735C1" w:rsidRDefault="001735C1" w:rsidP="001735C1">
      <w:pPr>
        <w:spacing w:after="0" w:line="240" w:lineRule="auto"/>
        <w:rPr>
          <w:rFonts w:ascii="Times New Roman" w:hAnsi="Times New Roman" w:cs="Times New Roman"/>
          <w:b/>
          <w:sz w:val="24"/>
          <w:szCs w:val="24"/>
        </w:rPr>
      </w:pPr>
      <w:r w:rsidRPr="001735C1">
        <w:rPr>
          <w:rFonts w:ascii="Times New Roman" w:hAnsi="Times New Roman" w:cs="Times New Roman"/>
          <w:b/>
          <w:sz w:val="24"/>
          <w:szCs w:val="24"/>
        </w:rPr>
        <w:t>28. Яким чином Ви отримуєте інформацію про специфіку виховання та розвиток обдарованих дітей?</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під час загальноліцейських батьківських зборів;</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 o під час класних батьківських зборів;</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 xml:space="preserve"> o на сайті закладу;</w:t>
      </w:r>
    </w:p>
    <w:p w:rsidR="001735C1" w:rsidRP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у вигляді письмових повідомлень (буклет, порадник, рекомендації тощо);</w:t>
      </w:r>
    </w:p>
    <w:p w:rsidR="001735C1" w:rsidRDefault="001735C1" w:rsidP="001735C1">
      <w:pPr>
        <w:spacing w:after="0" w:line="240" w:lineRule="auto"/>
        <w:rPr>
          <w:rFonts w:ascii="Times New Roman" w:hAnsi="Times New Roman" w:cs="Times New Roman"/>
          <w:sz w:val="24"/>
          <w:szCs w:val="24"/>
        </w:rPr>
      </w:pPr>
      <w:r w:rsidRPr="001735C1">
        <w:rPr>
          <w:rFonts w:ascii="Times New Roman" w:hAnsi="Times New Roman" w:cs="Times New Roman"/>
          <w:sz w:val="24"/>
          <w:szCs w:val="24"/>
        </w:rPr>
        <w:t>o під час психологічних тренінгів, лекторіїв, всеобучів, організованих спеціально для батьків.</w:t>
      </w:r>
    </w:p>
    <w:p w:rsidR="00E07DAF" w:rsidRDefault="00E07DAF" w:rsidP="00F13F7F">
      <w:pPr>
        <w:spacing w:after="0" w:line="240" w:lineRule="auto"/>
        <w:jc w:val="right"/>
        <w:rPr>
          <w:rFonts w:ascii="Times New Roman" w:hAnsi="Times New Roman" w:cs="Times New Roman"/>
          <w:sz w:val="24"/>
          <w:szCs w:val="24"/>
        </w:rPr>
      </w:pPr>
    </w:p>
    <w:p w:rsidR="00E07DAF" w:rsidRDefault="00E07DAF"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0B2D17" w:rsidRDefault="000B2D17" w:rsidP="00F13F7F">
      <w:pPr>
        <w:spacing w:after="0" w:line="240" w:lineRule="auto"/>
        <w:jc w:val="right"/>
        <w:rPr>
          <w:rFonts w:ascii="Times New Roman" w:hAnsi="Times New Roman" w:cs="Times New Roman"/>
          <w:sz w:val="24"/>
          <w:szCs w:val="24"/>
        </w:rPr>
      </w:pPr>
    </w:p>
    <w:p w:rsidR="00F13F7F" w:rsidRPr="00F13F7F" w:rsidRDefault="00F13F7F" w:rsidP="00F13F7F">
      <w:pPr>
        <w:spacing w:after="0" w:line="240" w:lineRule="auto"/>
        <w:jc w:val="right"/>
        <w:rPr>
          <w:rFonts w:ascii="Times New Roman" w:hAnsi="Times New Roman" w:cs="Times New Roman"/>
          <w:sz w:val="24"/>
          <w:szCs w:val="24"/>
        </w:rPr>
      </w:pPr>
      <w:r w:rsidRPr="00F13F7F">
        <w:rPr>
          <w:rFonts w:ascii="Times New Roman" w:hAnsi="Times New Roman" w:cs="Times New Roman"/>
          <w:sz w:val="24"/>
          <w:szCs w:val="24"/>
        </w:rPr>
        <w:lastRenderedPageBreak/>
        <w:t xml:space="preserve">Додаток </w:t>
      </w:r>
    </w:p>
    <w:p w:rsidR="00F13F7F" w:rsidRPr="00F13F7F" w:rsidRDefault="00F13F7F" w:rsidP="00F13F7F">
      <w:pPr>
        <w:spacing w:after="0" w:line="240" w:lineRule="auto"/>
        <w:jc w:val="center"/>
        <w:rPr>
          <w:rFonts w:ascii="Times New Roman" w:hAnsi="Times New Roman" w:cs="Times New Roman"/>
          <w:b/>
          <w:sz w:val="24"/>
          <w:szCs w:val="24"/>
        </w:rPr>
      </w:pPr>
      <w:r w:rsidRPr="00F13F7F">
        <w:rPr>
          <w:rFonts w:ascii="Times New Roman" w:hAnsi="Times New Roman" w:cs="Times New Roman"/>
          <w:b/>
          <w:sz w:val="24"/>
          <w:szCs w:val="24"/>
        </w:rPr>
        <w:t>Анкета для педагогічних працівників</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1.</w:t>
      </w:r>
      <w:r w:rsidRPr="000B2D17">
        <w:rPr>
          <w:rFonts w:ascii="Times New Roman" w:hAnsi="Times New Roman" w:cs="Times New Roman"/>
          <w:b/>
          <w:sz w:val="24"/>
          <w:szCs w:val="24"/>
        </w:rPr>
        <w:t>В яких класах Ви викладаєте?</w:t>
      </w:r>
      <w:r w:rsidRPr="00F13F7F">
        <w:rPr>
          <w:rFonts w:ascii="Times New Roman" w:hAnsi="Times New Roman" w:cs="Times New Roman"/>
          <w:sz w:val="24"/>
          <w:szCs w:val="24"/>
        </w:rPr>
        <w:t xml:space="preserve"> (можна обрати кілька варіантів відповідей)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усе, що підходить.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1-4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5-9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2. </w:t>
      </w:r>
      <w:r w:rsidRPr="000B2D17">
        <w:rPr>
          <w:rFonts w:ascii="Times New Roman" w:hAnsi="Times New Roman" w:cs="Times New Roman"/>
          <w:b/>
          <w:sz w:val="24"/>
          <w:szCs w:val="24"/>
        </w:rPr>
        <w:t>Яку тематику для професійного зростання Ви обирали упродовж останніх 5 років?</w:t>
      </w:r>
      <w:r w:rsidRPr="00F13F7F">
        <w:rPr>
          <w:rFonts w:ascii="Times New Roman" w:hAnsi="Times New Roman" w:cs="Times New Roman"/>
          <w:sz w:val="24"/>
          <w:szCs w:val="24"/>
        </w:rPr>
        <w:t xml:space="preserve"> (можна обрати </w:t>
      </w:r>
      <w:r>
        <w:rPr>
          <w:rFonts w:ascii="Times New Roman" w:hAnsi="Times New Roman" w:cs="Times New Roman"/>
          <w:sz w:val="24"/>
          <w:szCs w:val="24"/>
        </w:rPr>
        <w:t xml:space="preserve">кілька варіантів відповідей) * </w:t>
      </w:r>
      <w:r w:rsidRPr="00F13F7F">
        <w:rPr>
          <w:rFonts w:ascii="Times New Roman" w:hAnsi="Times New Roman" w:cs="Times New Roman"/>
          <w:sz w:val="24"/>
          <w:szCs w:val="24"/>
        </w:rPr>
        <w:t xml:space="preserve">Виберіть усе, що підходить.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законодавче забезпечення освітнього процесу;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методичні аспекти викладання предметів та курсів;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організація інклюзивної форми навчання;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форми організації освітнього процесу;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профілактика та прояви девіантної поведінки здобувачів освіти;</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 психологічні особливості роботи зі здобувачами освіти різних вікових категорій;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безпечне освітнє середовище;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формування у здобувачів освіти громадянської позиції;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використання інформаційно-комунікаційних технологій в освіті;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ділове українське мовлення;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Інше: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3. </w:t>
      </w:r>
      <w:r w:rsidRPr="000B2D17">
        <w:rPr>
          <w:rFonts w:ascii="Times New Roman" w:hAnsi="Times New Roman" w:cs="Times New Roman"/>
          <w:b/>
          <w:sz w:val="24"/>
          <w:szCs w:val="24"/>
        </w:rPr>
        <w:t>За якими формами відбувалося підвищення Вашої професійної кваліфікації?</w:t>
      </w:r>
      <w:r w:rsidRPr="00F13F7F">
        <w:rPr>
          <w:rFonts w:ascii="Times New Roman" w:hAnsi="Times New Roman" w:cs="Times New Roman"/>
          <w:sz w:val="24"/>
          <w:szCs w:val="24"/>
        </w:rPr>
        <w:t xml:space="preserve"> (можна обрати кілька варіантів відповідей) * </w:t>
      </w:r>
    </w:p>
    <w:p w:rsidR="00F13F7F" w:rsidRDefault="00F13F7F" w:rsidP="00F13F7F">
      <w:pPr>
        <w:pStyle w:val="a4"/>
        <w:numPr>
          <w:ilvl w:val="0"/>
          <w:numId w:val="9"/>
        </w:num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курси ІППО</w:t>
      </w:r>
    </w:p>
    <w:p w:rsid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методичні </w:t>
      </w:r>
      <w:r w:rsidRPr="00F13F7F">
        <w:rPr>
          <w:rFonts w:ascii="Times New Roman" w:hAnsi="Times New Roman" w:cs="Times New Roman"/>
          <w:sz w:val="24"/>
          <w:szCs w:val="24"/>
        </w:rPr>
        <w:t xml:space="preserve"> семінари  </w:t>
      </w:r>
    </w:p>
    <w:p w:rsid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конференції</w:t>
      </w:r>
    </w:p>
    <w:p w:rsid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тренінги</w:t>
      </w:r>
    </w:p>
    <w:p w:rsid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майстер- класи</w:t>
      </w:r>
    </w:p>
    <w:p w:rsid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вебінари</w:t>
      </w:r>
    </w:p>
    <w:p w:rsid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он – лайн курси</w:t>
      </w:r>
    </w:p>
    <w:p w:rsidR="00F13F7F" w:rsidRPr="00F13F7F" w:rsidRDefault="00F13F7F" w:rsidP="00F13F7F">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самоосвіта</w:t>
      </w:r>
    </w:p>
    <w:p w:rsidR="00F13F7F" w:rsidRPr="00F13F7F" w:rsidRDefault="00F13F7F" w:rsidP="00F13F7F">
      <w:pPr>
        <w:spacing w:after="0" w:line="240" w:lineRule="auto"/>
        <w:rPr>
          <w:rFonts w:ascii="Times New Roman" w:hAnsi="Times New Roman" w:cs="Times New Roman"/>
          <w:sz w:val="24"/>
          <w:szCs w:val="24"/>
        </w:rPr>
      </w:pPr>
    </w:p>
    <w:p w:rsidR="00F13F7F" w:rsidRPr="000B2D17" w:rsidRDefault="00F13F7F" w:rsidP="00F13F7F">
      <w:pPr>
        <w:spacing w:after="0" w:line="240" w:lineRule="auto"/>
        <w:rPr>
          <w:rFonts w:ascii="Times New Roman" w:hAnsi="Times New Roman" w:cs="Times New Roman"/>
          <w:b/>
          <w:sz w:val="24"/>
          <w:szCs w:val="24"/>
        </w:rPr>
      </w:pPr>
      <w:r w:rsidRPr="00F13F7F">
        <w:rPr>
          <w:rFonts w:ascii="Times New Roman" w:hAnsi="Times New Roman" w:cs="Times New Roman"/>
          <w:sz w:val="24"/>
          <w:szCs w:val="24"/>
        </w:rPr>
        <w:t xml:space="preserve"> 4. </w:t>
      </w:r>
      <w:r w:rsidRPr="000B2D17">
        <w:rPr>
          <w:rFonts w:ascii="Times New Roman" w:hAnsi="Times New Roman" w:cs="Times New Roman"/>
          <w:b/>
          <w:sz w:val="24"/>
          <w:szCs w:val="24"/>
        </w:rPr>
        <w:t xml:space="preserve">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так;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Default="00F13F7F" w:rsidP="00F13F7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B2D17">
        <w:rPr>
          <w:rFonts w:ascii="Times New Roman" w:hAnsi="Times New Roman" w:cs="Times New Roman"/>
          <w:b/>
          <w:sz w:val="24"/>
          <w:szCs w:val="24"/>
        </w:rPr>
        <w:t>Що перешкоджає вашому професійному розвитку?</w:t>
      </w:r>
      <w:r w:rsidRPr="00F13F7F">
        <w:rPr>
          <w:rFonts w:ascii="Times New Roman" w:hAnsi="Times New Roman" w:cs="Times New Roman"/>
          <w:sz w:val="24"/>
          <w:szCs w:val="24"/>
        </w:rPr>
        <w:t xml:space="preserve"> (можна обрати кілька варіантів відповідей) *</w:t>
      </w:r>
    </w:p>
    <w:p w:rsidR="00F13F7F" w:rsidRDefault="00F13F7F" w:rsidP="00F13F7F">
      <w:pPr>
        <w:pStyle w:val="a4"/>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опір з боку керівництва</w:t>
      </w:r>
    </w:p>
    <w:p w:rsidR="00F13F7F" w:rsidRDefault="00F13F7F" w:rsidP="00F13F7F">
      <w:pPr>
        <w:pStyle w:val="a4"/>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відсутність матеріального заохочення з боку керівництва</w:t>
      </w:r>
    </w:p>
    <w:p w:rsidR="00F13F7F" w:rsidRDefault="00F13F7F" w:rsidP="00F13F7F">
      <w:pPr>
        <w:pStyle w:val="a4"/>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недостатня матеріально – технічна база</w:t>
      </w:r>
    </w:p>
    <w:p w:rsidR="00F13F7F" w:rsidRDefault="00F13F7F" w:rsidP="00F13F7F">
      <w:pPr>
        <w:pStyle w:val="a4"/>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погані умови праці</w:t>
      </w:r>
    </w:p>
    <w:p w:rsidR="00F13F7F" w:rsidRPr="00F13F7F" w:rsidRDefault="00F13F7F" w:rsidP="00F13F7F">
      <w:pPr>
        <w:pStyle w:val="a4"/>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жодних перешкод</w:t>
      </w:r>
    </w:p>
    <w:p w:rsidR="00F13F7F" w:rsidRPr="00F13F7F" w:rsidRDefault="00F13F7F" w:rsidP="00F13F7F">
      <w:pPr>
        <w:spacing w:after="0" w:line="240" w:lineRule="auto"/>
        <w:ind w:left="360"/>
        <w:rPr>
          <w:rFonts w:ascii="Times New Roman" w:hAnsi="Times New Roman" w:cs="Times New Roman"/>
          <w:sz w:val="24"/>
          <w:szCs w:val="24"/>
        </w:rPr>
      </w:pP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6. </w:t>
      </w:r>
      <w:r w:rsidRPr="000B2D17">
        <w:rPr>
          <w:rFonts w:ascii="Times New Roman" w:hAnsi="Times New Roman" w:cs="Times New Roman"/>
          <w:b/>
          <w:sz w:val="24"/>
          <w:szCs w:val="24"/>
        </w:rPr>
        <w:t>Які джерела/ресурси Ви використовуєте при розробленні календарно</w:t>
      </w:r>
      <w:r w:rsidR="000B2D17" w:rsidRPr="000B2D17">
        <w:rPr>
          <w:rFonts w:ascii="Times New Roman" w:hAnsi="Times New Roman" w:cs="Times New Roman"/>
          <w:b/>
          <w:sz w:val="24"/>
          <w:szCs w:val="24"/>
        </w:rPr>
        <w:t>-</w:t>
      </w:r>
      <w:r w:rsidRPr="000B2D17">
        <w:rPr>
          <w:rFonts w:ascii="Times New Roman" w:hAnsi="Times New Roman" w:cs="Times New Roman"/>
          <w:b/>
          <w:sz w:val="24"/>
          <w:szCs w:val="24"/>
        </w:rPr>
        <w:t>тематичного планування?</w:t>
      </w:r>
      <w:r w:rsidRPr="00F13F7F">
        <w:rPr>
          <w:rFonts w:ascii="Times New Roman" w:hAnsi="Times New Roman" w:cs="Times New Roman"/>
          <w:sz w:val="24"/>
          <w:szCs w:val="24"/>
        </w:rPr>
        <w:t xml:space="preserve"> (можна обрати кілька варіантів відповідей)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усе, що підходить. </w:t>
      </w:r>
    </w:p>
    <w:p w:rsidR="00C7044B"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зразки, що пропонуються фаховими виданнями;</w:t>
      </w:r>
    </w:p>
    <w:p w:rsidR="00C7044B"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 розробки з інтернет-сайтів і блогів, які стосуються викладання конкретного предмету; </w:t>
      </w:r>
    </w:p>
    <w:p w:rsidR="00C7044B"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рекомендації Міністерства освіти і науки України; </w:t>
      </w:r>
    </w:p>
    <w:p w:rsidR="00C7044B"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досвід, запозичений у колег; </w:t>
      </w:r>
    </w:p>
    <w:p w:rsidR="00C7044B"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спільна робота з колегами;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власний досвід Інше: </w:t>
      </w:r>
    </w:p>
    <w:p w:rsidR="00F13F7F" w:rsidRPr="00F13F7F" w:rsidRDefault="00F13F7F" w:rsidP="000B2D17">
      <w:pPr>
        <w:spacing w:after="0" w:line="240" w:lineRule="auto"/>
        <w:jc w:val="both"/>
        <w:rPr>
          <w:rFonts w:ascii="Times New Roman" w:hAnsi="Times New Roman" w:cs="Times New Roman"/>
          <w:sz w:val="24"/>
          <w:szCs w:val="24"/>
        </w:rPr>
      </w:pPr>
      <w:r w:rsidRPr="00F13F7F">
        <w:rPr>
          <w:rFonts w:ascii="Times New Roman" w:hAnsi="Times New Roman" w:cs="Times New Roman"/>
          <w:sz w:val="24"/>
          <w:szCs w:val="24"/>
        </w:rPr>
        <w:lastRenderedPageBreak/>
        <w:t xml:space="preserve">7. </w:t>
      </w:r>
      <w:r w:rsidRPr="000B2D17">
        <w:rPr>
          <w:rFonts w:ascii="Times New Roman" w:hAnsi="Times New Roman" w:cs="Times New Roman"/>
          <w:b/>
          <w:sz w:val="24"/>
          <w:szCs w:val="24"/>
        </w:rPr>
        <w:t>Для оцінювання здобувачів освіти Ви використовуєте: (можна обрати кілька варіантів відповідей) *</w:t>
      </w:r>
    </w:p>
    <w:p w:rsidR="00F13F7F" w:rsidRDefault="00CD7E5D" w:rsidP="00CD7E5D">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поточне</w:t>
      </w:r>
    </w:p>
    <w:p w:rsidR="00CD7E5D" w:rsidRDefault="00CD7E5D" w:rsidP="00CD7E5D">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формувальне</w:t>
      </w:r>
    </w:p>
    <w:p w:rsidR="00CD7E5D" w:rsidRDefault="00CD7E5D" w:rsidP="00CD7E5D">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само оцінювання учнів</w:t>
      </w:r>
    </w:p>
    <w:p w:rsidR="00CD7E5D" w:rsidRDefault="00CD7E5D" w:rsidP="00CD7E5D">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взаємооцінювання</w:t>
      </w:r>
    </w:p>
    <w:p w:rsidR="00CD7E5D" w:rsidRPr="00CD7E5D" w:rsidRDefault="00CD7E5D" w:rsidP="00CD7E5D">
      <w:pPr>
        <w:pStyle w:val="a4"/>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підсумкове</w:t>
      </w:r>
    </w:p>
    <w:p w:rsidR="00F13F7F" w:rsidRPr="00F13F7F" w:rsidRDefault="00F13F7F" w:rsidP="00F13F7F">
      <w:pPr>
        <w:spacing w:after="0" w:line="240" w:lineRule="auto"/>
        <w:rPr>
          <w:rFonts w:ascii="Times New Roman" w:hAnsi="Times New Roman" w:cs="Times New Roman"/>
          <w:sz w:val="24"/>
          <w:szCs w:val="24"/>
        </w:rPr>
      </w:pPr>
    </w:p>
    <w:p w:rsidR="00F13F7F" w:rsidRPr="000B2D17" w:rsidRDefault="00F13F7F" w:rsidP="000B2D17">
      <w:pPr>
        <w:spacing w:after="0" w:line="240" w:lineRule="auto"/>
        <w:jc w:val="both"/>
        <w:rPr>
          <w:rFonts w:ascii="Times New Roman" w:hAnsi="Times New Roman" w:cs="Times New Roman"/>
          <w:b/>
          <w:sz w:val="24"/>
          <w:szCs w:val="24"/>
        </w:rPr>
      </w:pPr>
      <w:r w:rsidRPr="00F13F7F">
        <w:rPr>
          <w:rFonts w:ascii="Times New Roman" w:hAnsi="Times New Roman" w:cs="Times New Roman"/>
          <w:sz w:val="24"/>
          <w:szCs w:val="24"/>
        </w:rPr>
        <w:t xml:space="preserve">8. </w:t>
      </w:r>
      <w:r w:rsidRPr="000B2D17">
        <w:rPr>
          <w:rFonts w:ascii="Times New Roman" w:hAnsi="Times New Roman" w:cs="Times New Roman"/>
          <w:b/>
          <w:sz w:val="24"/>
          <w:szCs w:val="24"/>
        </w:rPr>
        <w:t xml:space="preserve">Які критерії оцінювання Ви використовуєте для предмету (предметів), які викладаєте?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розробляю власні, в тому числі спільно з дітьми;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адаптую критерії МОН до умов роботи закладу;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використовую виключно рекомендації МОН;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вважаю, що критерії мені не потрібні. </w:t>
      </w:r>
    </w:p>
    <w:p w:rsidR="00F13F7F" w:rsidRPr="00F13F7F" w:rsidRDefault="00F13F7F" w:rsidP="000B2D17">
      <w:pPr>
        <w:spacing w:after="0" w:line="240" w:lineRule="auto"/>
        <w:jc w:val="both"/>
        <w:rPr>
          <w:rFonts w:ascii="Times New Roman" w:hAnsi="Times New Roman" w:cs="Times New Roman"/>
          <w:sz w:val="24"/>
          <w:szCs w:val="24"/>
        </w:rPr>
      </w:pPr>
      <w:r w:rsidRPr="00F13F7F">
        <w:rPr>
          <w:rFonts w:ascii="Times New Roman" w:hAnsi="Times New Roman" w:cs="Times New Roman"/>
          <w:sz w:val="24"/>
          <w:szCs w:val="24"/>
        </w:rPr>
        <w:t xml:space="preserve"> 9. </w:t>
      </w:r>
      <w:r w:rsidRPr="000B2D17">
        <w:rPr>
          <w:rFonts w:ascii="Times New Roman" w:hAnsi="Times New Roman" w:cs="Times New Roman"/>
          <w:b/>
          <w:sz w:val="24"/>
          <w:szCs w:val="24"/>
        </w:rPr>
        <w:t>Як здобувачі освіти дізнаються про критерії, за якими Ви оцінюєте їх навчальні досягнення?</w:t>
      </w:r>
      <w:r w:rsidRPr="00F13F7F">
        <w:rPr>
          <w:rFonts w:ascii="Times New Roman" w:hAnsi="Times New Roman" w:cs="Times New Roman"/>
          <w:sz w:val="24"/>
          <w:szCs w:val="24"/>
        </w:rPr>
        <w:t xml:space="preserve"> (можна обрати кілька варіантів відповідей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інформую здобувачів освіти про критерії оцінювання на початку навчального року;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розміщую критерії оцінювання на веб-сайті або інтерактивній платформі закладу освіти;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інформую здобувачів освіти про критерії оцінювання перед вивченням кожної теми;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не інформую здобувачів освіти; </w:t>
      </w:r>
    </w:p>
    <w:p w:rsidR="00F13F7F" w:rsidRPr="00F13F7F" w:rsidRDefault="00F13F7F" w:rsidP="000B2D17">
      <w:pPr>
        <w:spacing w:after="0" w:line="240" w:lineRule="auto"/>
        <w:jc w:val="both"/>
        <w:rPr>
          <w:rFonts w:ascii="Times New Roman" w:hAnsi="Times New Roman" w:cs="Times New Roman"/>
          <w:sz w:val="24"/>
          <w:szCs w:val="24"/>
        </w:rPr>
      </w:pPr>
      <w:r w:rsidRPr="00F13F7F">
        <w:rPr>
          <w:rFonts w:ascii="Times New Roman" w:hAnsi="Times New Roman" w:cs="Times New Roman"/>
          <w:sz w:val="24"/>
          <w:szCs w:val="24"/>
        </w:rPr>
        <w:t xml:space="preserve">10. </w:t>
      </w:r>
      <w:r w:rsidRPr="000B2D17">
        <w:rPr>
          <w:rFonts w:ascii="Times New Roman" w:hAnsi="Times New Roman" w:cs="Times New Roman"/>
          <w:b/>
          <w:sz w:val="24"/>
          <w:szCs w:val="24"/>
        </w:rPr>
        <w:t>Що Ви робите для того, щоб запобігати випадкам порушень академічної доброчесності серед здобувачів освіти (списування, плагіат, фальсифікація тощо)?</w:t>
      </w:r>
      <w:r w:rsidRPr="00F13F7F">
        <w:rPr>
          <w:rFonts w:ascii="Times New Roman" w:hAnsi="Times New Roman" w:cs="Times New Roman"/>
          <w:sz w:val="24"/>
          <w:szCs w:val="24"/>
        </w:rPr>
        <w:t xml:space="preserve"> (можна обрати кілька варіантів відповідей)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знайомлю здобувачів освіти з основами авторського права;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проводжу бесіди щодо дотримання академічної доброчесності;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на уроках даю такі завдання, які унеможливлюють списування;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вважаю це зайвим; </w:t>
      </w:r>
    </w:p>
    <w:p w:rsidR="00F13F7F" w:rsidRPr="00F13F7F" w:rsidRDefault="00F13F7F" w:rsidP="000B2D17">
      <w:pPr>
        <w:spacing w:after="0" w:line="240" w:lineRule="auto"/>
        <w:jc w:val="both"/>
        <w:rPr>
          <w:rFonts w:ascii="Times New Roman" w:hAnsi="Times New Roman" w:cs="Times New Roman"/>
          <w:sz w:val="24"/>
          <w:szCs w:val="24"/>
        </w:rPr>
      </w:pPr>
      <w:r w:rsidRPr="00F13F7F">
        <w:rPr>
          <w:rFonts w:ascii="Times New Roman" w:hAnsi="Times New Roman" w:cs="Times New Roman"/>
          <w:sz w:val="24"/>
          <w:szCs w:val="24"/>
        </w:rPr>
        <w:t xml:space="preserve"> 11. </w:t>
      </w:r>
      <w:r w:rsidRPr="000B2D17">
        <w:rPr>
          <w:rFonts w:ascii="Times New Roman" w:hAnsi="Times New Roman" w:cs="Times New Roman"/>
          <w:b/>
          <w:sz w:val="24"/>
          <w:szCs w:val="24"/>
        </w:rPr>
        <w:t>Вкажіть у який спосіб Ви поширюєте власний педагогічний досвід?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усе, що підходить.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публікації на сайті закладу;</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 у блогах;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у професійних спільнотах соціальних мереж;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у матеріалах та/або виступах конференцій;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у фахових виданнях;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на освітніх онлайн платформах;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не маю оприлюднених розробок; </w:t>
      </w:r>
    </w:p>
    <w:p w:rsidR="00CD7E5D" w:rsidRDefault="00F13F7F" w:rsidP="000B2D17">
      <w:pPr>
        <w:spacing w:after="0" w:line="240" w:lineRule="auto"/>
        <w:jc w:val="both"/>
        <w:rPr>
          <w:rFonts w:ascii="Times New Roman" w:hAnsi="Times New Roman" w:cs="Times New Roman"/>
          <w:sz w:val="24"/>
          <w:szCs w:val="24"/>
        </w:rPr>
      </w:pPr>
      <w:r w:rsidRPr="00F13F7F">
        <w:rPr>
          <w:rFonts w:ascii="Times New Roman" w:hAnsi="Times New Roman" w:cs="Times New Roman"/>
          <w:sz w:val="24"/>
          <w:szCs w:val="24"/>
        </w:rPr>
        <w:t xml:space="preserve"> 12. </w:t>
      </w:r>
      <w:r w:rsidRPr="000B2D17">
        <w:rPr>
          <w:rFonts w:ascii="Times New Roman" w:hAnsi="Times New Roman" w:cs="Times New Roman"/>
          <w:b/>
          <w:sz w:val="24"/>
          <w:szCs w:val="24"/>
        </w:rPr>
        <w:t>Які форми комунікації з батьками Ви використовуєте? (</w:t>
      </w:r>
      <w:r w:rsidRPr="00F13F7F">
        <w:rPr>
          <w:rFonts w:ascii="Times New Roman" w:hAnsi="Times New Roman" w:cs="Times New Roman"/>
          <w:sz w:val="24"/>
          <w:szCs w:val="24"/>
        </w:rPr>
        <w:t xml:space="preserve">можна обрати кілька варіантів відповідей) *  </w:t>
      </w:r>
    </w:p>
    <w:p w:rsidR="00CD7E5D" w:rsidRDefault="00CD7E5D" w:rsidP="00CD7E5D">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батьківські збори</w:t>
      </w:r>
    </w:p>
    <w:p w:rsidR="00CD7E5D" w:rsidRDefault="00CD7E5D" w:rsidP="00CD7E5D">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індивідуальне спілкування</w:t>
      </w:r>
    </w:p>
    <w:p w:rsidR="00CD7E5D" w:rsidRDefault="00CD7E5D" w:rsidP="00CD7E5D">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не бачу сенсу спілкування з батьками</w:t>
      </w:r>
    </w:p>
    <w:p w:rsidR="00CD7E5D" w:rsidRPr="00CD7E5D" w:rsidRDefault="00CD7E5D" w:rsidP="00CD7E5D">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інше</w:t>
      </w:r>
    </w:p>
    <w:p w:rsidR="00F13F7F" w:rsidRPr="000B2D17" w:rsidRDefault="00F13F7F" w:rsidP="00F13F7F">
      <w:pPr>
        <w:spacing w:after="0" w:line="240" w:lineRule="auto"/>
        <w:rPr>
          <w:rFonts w:ascii="Times New Roman" w:hAnsi="Times New Roman" w:cs="Times New Roman"/>
          <w:b/>
          <w:sz w:val="24"/>
          <w:szCs w:val="24"/>
        </w:rPr>
      </w:pPr>
      <w:r w:rsidRPr="00F13F7F">
        <w:rPr>
          <w:rFonts w:ascii="Times New Roman" w:hAnsi="Times New Roman" w:cs="Times New Roman"/>
          <w:sz w:val="24"/>
          <w:szCs w:val="24"/>
        </w:rPr>
        <w:t xml:space="preserve">13. </w:t>
      </w:r>
      <w:r w:rsidRPr="000B2D17">
        <w:rPr>
          <w:rFonts w:ascii="Times New Roman" w:hAnsi="Times New Roman" w:cs="Times New Roman"/>
          <w:b/>
          <w:sz w:val="24"/>
          <w:szCs w:val="24"/>
        </w:rPr>
        <w:t xml:space="preserve">Ви задоволені освітнім середовищем та умовами праці у закладі? *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Виберіть лише один варіант.</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цілком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задоволений/на;</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задоволений/на;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незадоволений/на;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незадоволений/на. </w:t>
      </w:r>
    </w:p>
    <w:p w:rsidR="00F13F7F" w:rsidRPr="000B2D17" w:rsidRDefault="00F13F7F" w:rsidP="000B2D17">
      <w:pPr>
        <w:spacing w:after="0" w:line="240" w:lineRule="auto"/>
        <w:jc w:val="both"/>
        <w:rPr>
          <w:rFonts w:ascii="Times New Roman" w:hAnsi="Times New Roman" w:cs="Times New Roman"/>
          <w:b/>
          <w:sz w:val="24"/>
          <w:szCs w:val="24"/>
        </w:rPr>
      </w:pPr>
      <w:r w:rsidRPr="00F13F7F">
        <w:rPr>
          <w:rFonts w:ascii="Times New Roman" w:hAnsi="Times New Roman" w:cs="Times New Roman"/>
          <w:sz w:val="24"/>
          <w:szCs w:val="24"/>
        </w:rPr>
        <w:t xml:space="preserve"> 14. </w:t>
      </w:r>
      <w:r w:rsidRPr="000B2D17">
        <w:rPr>
          <w:rFonts w:ascii="Times New Roman" w:hAnsi="Times New Roman" w:cs="Times New Roman"/>
          <w:b/>
          <w:sz w:val="24"/>
          <w:szCs w:val="24"/>
        </w:rPr>
        <w:t xml:space="preserve">Ви задоволені мотиваційними заходами, які практикуються у закладі освіти?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так;</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lastRenderedPageBreak/>
        <w:t xml:space="preserve"> переважно ні; </w:t>
      </w:r>
    </w:p>
    <w:p w:rsidR="00CD7E5D"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15. </w:t>
      </w:r>
      <w:r w:rsidRPr="000B2D17">
        <w:rPr>
          <w:rFonts w:ascii="Times New Roman" w:hAnsi="Times New Roman" w:cs="Times New Roman"/>
          <w:b/>
          <w:sz w:val="24"/>
          <w:szCs w:val="24"/>
        </w:rPr>
        <w:t>Психологічний клімат закладу освіти сприяє співпраці педагогів?</w:t>
      </w:r>
      <w:r w:rsidRPr="00F13F7F">
        <w:rPr>
          <w:rFonts w:ascii="Times New Roman" w:hAnsi="Times New Roman" w:cs="Times New Roman"/>
          <w:sz w:val="24"/>
          <w:szCs w:val="24"/>
        </w:rPr>
        <w:t xml:space="preserve"> * </w:t>
      </w:r>
    </w:p>
    <w:p w:rsid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CD7E5D" w:rsidRDefault="00CD7E5D" w:rsidP="00CD7E5D">
      <w:pPr>
        <w:pStyle w:val="a4"/>
        <w:numPr>
          <w:ilvl w:val="0"/>
          <w:numId w:val="14"/>
        </w:numPr>
        <w:spacing w:after="0" w:line="240" w:lineRule="auto"/>
        <w:rPr>
          <w:rFonts w:ascii="Times New Roman" w:hAnsi="Times New Roman" w:cs="Times New Roman"/>
          <w:sz w:val="24"/>
          <w:szCs w:val="24"/>
        </w:rPr>
      </w:pPr>
      <w:r w:rsidRPr="00CD7E5D">
        <w:rPr>
          <w:rFonts w:ascii="Times New Roman" w:hAnsi="Times New Roman" w:cs="Times New Roman"/>
          <w:sz w:val="24"/>
          <w:szCs w:val="24"/>
        </w:rPr>
        <w:t xml:space="preserve">так, у закладі створені всі умови для співпраці; </w:t>
      </w:r>
    </w:p>
    <w:p w:rsidR="00CD7E5D" w:rsidRDefault="003313E9" w:rsidP="00CD7E5D">
      <w:pPr>
        <w:pStyle w:val="a4"/>
        <w:numPr>
          <w:ilvl w:val="0"/>
          <w:numId w:val="14"/>
        </w:numPr>
        <w:spacing w:after="0" w:line="240" w:lineRule="auto"/>
        <w:rPr>
          <w:rFonts w:ascii="Times New Roman" w:hAnsi="Times New Roman" w:cs="Times New Roman"/>
          <w:sz w:val="24"/>
          <w:szCs w:val="24"/>
        </w:rPr>
      </w:pPr>
      <w:r w:rsidRPr="00CD7E5D">
        <w:rPr>
          <w:rFonts w:ascii="Times New Roman" w:hAnsi="Times New Roman" w:cs="Times New Roman"/>
          <w:sz w:val="24"/>
          <w:szCs w:val="24"/>
        </w:rPr>
        <w:t>в цілому так, але</w:t>
      </w:r>
      <w:r w:rsidRPr="003313E9">
        <w:rPr>
          <w:rFonts w:ascii="Times New Roman" w:hAnsi="Times New Roman" w:cs="Times New Roman"/>
          <w:sz w:val="24"/>
          <w:szCs w:val="24"/>
        </w:rPr>
        <w:t xml:space="preserve"> співпраця, переважно, є ситуативною;</w:t>
      </w:r>
    </w:p>
    <w:p w:rsidR="003313E9" w:rsidRDefault="003313E9" w:rsidP="003313E9">
      <w:pPr>
        <w:pStyle w:val="a4"/>
        <w:numPr>
          <w:ilvl w:val="0"/>
          <w:numId w:val="14"/>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в цілому ні, співпраця з колегами практично відсутня; </w:t>
      </w:r>
    </w:p>
    <w:p w:rsidR="003313E9" w:rsidRPr="003313E9" w:rsidRDefault="003313E9" w:rsidP="003313E9">
      <w:pPr>
        <w:pStyle w:val="a4"/>
        <w:numPr>
          <w:ilvl w:val="0"/>
          <w:numId w:val="14"/>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психологічний клімат закладу не сприяє співпраці</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16. </w:t>
      </w:r>
      <w:r w:rsidRPr="000B2D17">
        <w:rPr>
          <w:rFonts w:ascii="Times New Roman" w:hAnsi="Times New Roman" w:cs="Times New Roman"/>
          <w:b/>
          <w:sz w:val="24"/>
          <w:szCs w:val="24"/>
        </w:rPr>
        <w:t>Керівництво відкрите для спілкування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17. </w:t>
      </w:r>
      <w:r w:rsidRPr="000B2D17">
        <w:rPr>
          <w:rFonts w:ascii="Times New Roman" w:hAnsi="Times New Roman" w:cs="Times New Roman"/>
          <w:b/>
          <w:sz w:val="24"/>
          <w:szCs w:val="24"/>
        </w:rPr>
        <w:t>Керівництво та педагогічні працівники співпрацюють і забезпечують зворотній зв’язок щодо їхньої праці *</w:t>
      </w:r>
      <w:r w:rsidRPr="00F13F7F">
        <w:rPr>
          <w:rFonts w:ascii="Times New Roman" w:hAnsi="Times New Roman" w:cs="Times New Roman"/>
          <w:sz w:val="24"/>
          <w:szCs w:val="24"/>
        </w:rPr>
        <w:t xml:space="preserve"> 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18. </w:t>
      </w:r>
      <w:r w:rsidRPr="000B2D17">
        <w:rPr>
          <w:rFonts w:ascii="Times New Roman" w:hAnsi="Times New Roman" w:cs="Times New Roman"/>
          <w:b/>
          <w:sz w:val="24"/>
          <w:szCs w:val="24"/>
        </w:rPr>
        <w:t>Керівництво враховує пропозиції, надані педагогічними працівниками щодо підвищення якості освітнього процесу</w:t>
      </w:r>
      <w:r w:rsidRPr="00F13F7F">
        <w:rPr>
          <w:rFonts w:ascii="Times New Roman" w:hAnsi="Times New Roman" w:cs="Times New Roman"/>
          <w:sz w:val="24"/>
          <w:szCs w:val="24"/>
        </w:rPr>
        <w:t xml:space="preserve"> * 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19. </w:t>
      </w:r>
      <w:r w:rsidRPr="000B2D17">
        <w:rPr>
          <w:rFonts w:ascii="Times New Roman" w:hAnsi="Times New Roman" w:cs="Times New Roman"/>
          <w:b/>
          <w:sz w:val="24"/>
          <w:szCs w:val="24"/>
        </w:rPr>
        <w:t xml:space="preserve">Педагогічні працівники можуть без побоювань висловлювати власну думку, навіть якщо вона не співпадає з позицією керівництва </w:t>
      </w:r>
      <w:r w:rsidRPr="00F13F7F">
        <w:rPr>
          <w:rFonts w:ascii="Times New Roman" w:hAnsi="Times New Roman" w:cs="Times New Roman"/>
          <w:sz w:val="24"/>
          <w:szCs w:val="24"/>
        </w:rPr>
        <w:t xml:space="preserve">* 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20. </w:t>
      </w:r>
      <w:r w:rsidRPr="000B2D17">
        <w:rPr>
          <w:rFonts w:ascii="Times New Roman" w:hAnsi="Times New Roman" w:cs="Times New Roman"/>
          <w:b/>
          <w:sz w:val="24"/>
          <w:szCs w:val="24"/>
        </w:rPr>
        <w:t>Розбіжності, які виникли між педагогічними працівниками та керівництвом школи, вирішуються конструктивно *</w:t>
      </w:r>
      <w:r w:rsidRPr="00F13F7F">
        <w:rPr>
          <w:rFonts w:ascii="Times New Roman" w:hAnsi="Times New Roman" w:cs="Times New Roman"/>
          <w:sz w:val="24"/>
          <w:szCs w:val="24"/>
        </w:rPr>
        <w:t xml:space="preserve"> 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так;</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так;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0B2D17">
      <w:pPr>
        <w:spacing w:after="0" w:line="240" w:lineRule="auto"/>
        <w:jc w:val="both"/>
        <w:rPr>
          <w:rFonts w:ascii="Times New Roman" w:hAnsi="Times New Roman" w:cs="Times New Roman"/>
          <w:sz w:val="24"/>
          <w:szCs w:val="24"/>
        </w:rPr>
      </w:pPr>
      <w:r w:rsidRPr="00F13F7F">
        <w:rPr>
          <w:rFonts w:ascii="Times New Roman" w:hAnsi="Times New Roman" w:cs="Times New Roman"/>
          <w:sz w:val="24"/>
          <w:szCs w:val="24"/>
        </w:rPr>
        <w:t xml:space="preserve"> 21. </w:t>
      </w:r>
      <w:r w:rsidRPr="000B2D17">
        <w:rPr>
          <w:rFonts w:ascii="Times New Roman" w:hAnsi="Times New Roman" w:cs="Times New Roman"/>
          <w:b/>
          <w:sz w:val="24"/>
          <w:szCs w:val="24"/>
        </w:rPr>
        <w:t>У закладі освіти застосовуються заходи, що допомагають педагогічним працівникам адаптуватись до змін умов праці</w:t>
      </w:r>
      <w:r w:rsidRPr="00F13F7F">
        <w:rPr>
          <w:rFonts w:ascii="Times New Roman" w:hAnsi="Times New Roman" w:cs="Times New Roman"/>
          <w:sz w:val="24"/>
          <w:szCs w:val="24"/>
        </w:rPr>
        <w:t xml:space="preserve"> * 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так;</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так;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0B2D17" w:rsidRDefault="00F13F7F" w:rsidP="00F13F7F">
      <w:pPr>
        <w:spacing w:after="0" w:line="240" w:lineRule="auto"/>
        <w:rPr>
          <w:rFonts w:ascii="Times New Roman" w:hAnsi="Times New Roman" w:cs="Times New Roman"/>
          <w:b/>
          <w:sz w:val="24"/>
          <w:szCs w:val="24"/>
        </w:rPr>
      </w:pPr>
      <w:r w:rsidRPr="00F13F7F">
        <w:rPr>
          <w:rFonts w:ascii="Times New Roman" w:hAnsi="Times New Roman" w:cs="Times New Roman"/>
          <w:sz w:val="24"/>
          <w:szCs w:val="24"/>
        </w:rPr>
        <w:t xml:space="preserve">22. </w:t>
      </w:r>
      <w:r w:rsidRPr="000B2D17">
        <w:rPr>
          <w:rFonts w:ascii="Times New Roman" w:hAnsi="Times New Roman" w:cs="Times New Roman"/>
          <w:b/>
          <w:sz w:val="24"/>
          <w:szCs w:val="24"/>
        </w:rPr>
        <w:t xml:space="preserve">Права педагогічних працівників дотримуються у закладі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так;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23. </w:t>
      </w:r>
      <w:r w:rsidRPr="000B2D17">
        <w:rPr>
          <w:rFonts w:ascii="Times New Roman" w:hAnsi="Times New Roman" w:cs="Times New Roman"/>
          <w:b/>
          <w:sz w:val="24"/>
          <w:szCs w:val="24"/>
        </w:rPr>
        <w:t>Керівництво підтримує ініціативи педагогічних працівників щодо розвитку закладу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lastRenderedPageBreak/>
        <w:t>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0B2D17" w:rsidRDefault="00F13F7F" w:rsidP="00F13F7F">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t xml:space="preserve">24. Вас задовольняють умови організації харчування у закладі?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так;</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25. У закладі освіти розроблені правила поведінки та учасники освітнього процесу дотримуються їх ?</w:t>
      </w:r>
      <w:r w:rsidRPr="00F13F7F">
        <w:rPr>
          <w:rFonts w:ascii="Times New Roman" w:hAnsi="Times New Roman" w:cs="Times New Roman"/>
          <w:sz w:val="24"/>
          <w:szCs w:val="24"/>
        </w:rPr>
        <w:t xml:space="preserve"> * Виберіть лише один варіант. </w:t>
      </w:r>
    </w:p>
    <w:p w:rsidR="00F13F7F" w:rsidRPr="003313E9" w:rsidRDefault="00F13F7F" w:rsidP="003313E9">
      <w:pPr>
        <w:pStyle w:val="a4"/>
        <w:numPr>
          <w:ilvl w:val="0"/>
          <w:numId w:val="15"/>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правила поведінки у закладі освіти розроблені, учасники освітнього процесу ознайомлені з ними та дотримуються їх; </w:t>
      </w:r>
    </w:p>
    <w:p w:rsidR="00F13F7F" w:rsidRPr="003313E9" w:rsidRDefault="00F13F7F" w:rsidP="003313E9">
      <w:pPr>
        <w:pStyle w:val="a4"/>
        <w:numPr>
          <w:ilvl w:val="0"/>
          <w:numId w:val="15"/>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правила поведінки у закладі освіти розроблені, учасники освітнього процесу ознайомлені з ними, але не завжди дотримуються їх; </w:t>
      </w:r>
    </w:p>
    <w:p w:rsidR="003313E9" w:rsidRDefault="00F13F7F" w:rsidP="003313E9">
      <w:pPr>
        <w:pStyle w:val="a4"/>
        <w:numPr>
          <w:ilvl w:val="0"/>
          <w:numId w:val="15"/>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правила поведінки у закладі освіти розроблені, але учасники освітнього процесу не ознайомлені з ними; </w:t>
      </w:r>
    </w:p>
    <w:p w:rsidR="00F13F7F" w:rsidRPr="003313E9" w:rsidRDefault="00F13F7F" w:rsidP="003313E9">
      <w:pPr>
        <w:pStyle w:val="a4"/>
        <w:numPr>
          <w:ilvl w:val="0"/>
          <w:numId w:val="15"/>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у закладі освіти відсутні </w:t>
      </w:r>
      <w:r w:rsidR="003313E9" w:rsidRPr="003313E9">
        <w:rPr>
          <w:rFonts w:ascii="Times New Roman" w:hAnsi="Times New Roman" w:cs="Times New Roman"/>
          <w:sz w:val="24"/>
          <w:szCs w:val="24"/>
        </w:rPr>
        <w:t xml:space="preserve">правила поведінки </w:t>
      </w:r>
    </w:p>
    <w:p w:rsidR="00F13F7F" w:rsidRPr="000B2D17" w:rsidRDefault="00F13F7F" w:rsidP="00F13F7F">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t xml:space="preserve">26. У закладі освіти реагують на Ваші звернення про випадки булінгу?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F13F7F" w:rsidRPr="003313E9" w:rsidRDefault="00F13F7F" w:rsidP="003313E9">
      <w:pPr>
        <w:pStyle w:val="a4"/>
        <w:numPr>
          <w:ilvl w:val="0"/>
          <w:numId w:val="16"/>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так, завжди; </w:t>
      </w:r>
    </w:p>
    <w:p w:rsidR="00F13F7F" w:rsidRPr="003313E9" w:rsidRDefault="00F13F7F" w:rsidP="003313E9">
      <w:pPr>
        <w:pStyle w:val="a4"/>
        <w:numPr>
          <w:ilvl w:val="0"/>
          <w:numId w:val="16"/>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переважно так; </w:t>
      </w:r>
    </w:p>
    <w:p w:rsidR="003313E9" w:rsidRPr="003313E9" w:rsidRDefault="00F13F7F" w:rsidP="003313E9">
      <w:pPr>
        <w:pStyle w:val="a4"/>
        <w:numPr>
          <w:ilvl w:val="0"/>
          <w:numId w:val="16"/>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переважно ні;</w:t>
      </w:r>
    </w:p>
    <w:p w:rsidR="00F13F7F" w:rsidRPr="003313E9" w:rsidRDefault="00F13F7F" w:rsidP="003313E9">
      <w:pPr>
        <w:pStyle w:val="a4"/>
        <w:numPr>
          <w:ilvl w:val="0"/>
          <w:numId w:val="16"/>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ні, ніколи; </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27. У закладі освіти проводиться навчання, просвітницька робота за участі відповідних служб/органів/організацій для учасників освітнього процесу з метою виявлення ознак булінгу (цькування) та запобігання його прояву?</w:t>
      </w:r>
      <w:r w:rsidRPr="00F13F7F">
        <w:rPr>
          <w:rFonts w:ascii="Times New Roman" w:hAnsi="Times New Roman" w:cs="Times New Roman"/>
          <w:sz w:val="24"/>
          <w:szCs w:val="24"/>
        </w:rPr>
        <w:t xml:space="preserve"> * Виберіть лише один варіант. </w:t>
      </w:r>
    </w:p>
    <w:p w:rsidR="003313E9" w:rsidRDefault="00F13F7F" w:rsidP="003313E9">
      <w:pPr>
        <w:pStyle w:val="a4"/>
        <w:numPr>
          <w:ilvl w:val="0"/>
          <w:numId w:val="17"/>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так, регулярно проводяться із усіма учасниками освітнього процесу; </w:t>
      </w:r>
    </w:p>
    <w:p w:rsidR="00F13F7F" w:rsidRPr="003313E9" w:rsidRDefault="00F13F7F" w:rsidP="003313E9">
      <w:pPr>
        <w:pStyle w:val="a4"/>
        <w:numPr>
          <w:ilvl w:val="0"/>
          <w:numId w:val="17"/>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так, </w:t>
      </w:r>
      <w:r w:rsidR="003313E9" w:rsidRPr="00F13F7F">
        <w:rPr>
          <w:rFonts w:ascii="Times New Roman" w:hAnsi="Times New Roman" w:cs="Times New Roman"/>
          <w:sz w:val="24"/>
          <w:szCs w:val="24"/>
        </w:rPr>
        <w:t>проводяться регулярно, але тільки для учнів;</w:t>
      </w:r>
    </w:p>
    <w:p w:rsidR="00F13F7F" w:rsidRPr="003313E9" w:rsidRDefault="00F13F7F" w:rsidP="003313E9">
      <w:pPr>
        <w:pStyle w:val="a4"/>
        <w:numPr>
          <w:ilvl w:val="0"/>
          <w:numId w:val="17"/>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так, проводяться, але не більше 1 </w:t>
      </w:r>
      <w:r w:rsidR="003313E9" w:rsidRPr="00F13F7F">
        <w:rPr>
          <w:rFonts w:ascii="Times New Roman" w:hAnsi="Times New Roman" w:cs="Times New Roman"/>
          <w:sz w:val="24"/>
          <w:szCs w:val="24"/>
        </w:rPr>
        <w:t>- 2 разів на рік;</w:t>
      </w:r>
    </w:p>
    <w:p w:rsidR="00F13F7F" w:rsidRPr="003313E9" w:rsidRDefault="00F13F7F" w:rsidP="003313E9">
      <w:pPr>
        <w:pStyle w:val="a4"/>
        <w:numPr>
          <w:ilvl w:val="0"/>
          <w:numId w:val="17"/>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у закладі освіти не проводяться подібні інформаційні заходи. </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28. Зазначте в розробленні яких документів Ви брали участь: (можна обрати кілька варіантів відповідей)</w:t>
      </w:r>
      <w:r w:rsidRPr="00F13F7F">
        <w:rPr>
          <w:rFonts w:ascii="Times New Roman" w:hAnsi="Times New Roman" w:cs="Times New Roman"/>
          <w:sz w:val="24"/>
          <w:szCs w:val="24"/>
        </w:rPr>
        <w:t xml:space="preserve">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усе, що підходить.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стратегія розвитку закладу освіти;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процедури внутрішньої системи забезпечення якості освіти закладу;</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 річний план роботи закладу;</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 освітня програма закладу;</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 положення про академічну доброчесність;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антибулінгова програма;</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правила внутрішнього розпорядку;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в розробленні жодного документу участі не брав/брала; </w:t>
      </w:r>
    </w:p>
    <w:p w:rsidR="00F13F7F" w:rsidRPr="000B2D17" w:rsidRDefault="00F13F7F" w:rsidP="000B2D17">
      <w:pPr>
        <w:spacing w:after="0" w:line="240" w:lineRule="auto"/>
        <w:jc w:val="both"/>
        <w:rPr>
          <w:rFonts w:ascii="Times New Roman" w:hAnsi="Times New Roman" w:cs="Times New Roman"/>
          <w:b/>
          <w:sz w:val="24"/>
          <w:szCs w:val="24"/>
        </w:rPr>
      </w:pPr>
      <w:r w:rsidRPr="000B2D17">
        <w:rPr>
          <w:rFonts w:ascii="Times New Roman" w:hAnsi="Times New Roman" w:cs="Times New Roman"/>
          <w:b/>
          <w:sz w:val="24"/>
          <w:szCs w:val="24"/>
        </w:rPr>
        <w:t xml:space="preserve">29. Педагогічна рада функціонує системно і ефективно, розглядаються актуальні питання діяльності закладу, рішення приймаються колегіально і демократично *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Виберіть лише один варіант.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завжди;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ні;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ні, </w:t>
      </w:r>
      <w:r w:rsidR="003313E9" w:rsidRPr="00F13F7F">
        <w:rPr>
          <w:rFonts w:ascii="Times New Roman" w:hAnsi="Times New Roman" w:cs="Times New Roman"/>
          <w:sz w:val="24"/>
          <w:szCs w:val="24"/>
        </w:rPr>
        <w:t>ніколи;</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30. Педагогічна рада функціонує системно, але помітна відсутність активності у педагогічних працівників під час прийняття рішень</w:t>
      </w:r>
      <w:r w:rsidRPr="00F13F7F">
        <w:rPr>
          <w:rFonts w:ascii="Times New Roman" w:hAnsi="Times New Roman" w:cs="Times New Roman"/>
          <w:sz w:val="24"/>
          <w:szCs w:val="24"/>
        </w:rPr>
        <w:t xml:space="preserve"> * Виберіть лише один варіант.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завжди;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ні;</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lastRenderedPageBreak/>
        <w:t xml:space="preserve"> ні, ніколи; </w:t>
      </w:r>
    </w:p>
    <w:p w:rsidR="00F13F7F" w:rsidRPr="000B2D17" w:rsidRDefault="00F13F7F" w:rsidP="000B2D17">
      <w:pPr>
        <w:spacing w:after="0" w:line="240" w:lineRule="auto"/>
        <w:jc w:val="both"/>
        <w:rPr>
          <w:rFonts w:ascii="Times New Roman" w:hAnsi="Times New Roman" w:cs="Times New Roman"/>
          <w:b/>
          <w:sz w:val="24"/>
          <w:szCs w:val="24"/>
        </w:rPr>
      </w:pPr>
      <w:r w:rsidRPr="000B2D17">
        <w:rPr>
          <w:rFonts w:ascii="Times New Roman" w:hAnsi="Times New Roman" w:cs="Times New Roman"/>
          <w:b/>
          <w:sz w:val="24"/>
          <w:szCs w:val="24"/>
        </w:rPr>
        <w:t xml:space="preserve">31. Діяльність педагогічної ради заважає системі управлінської діяльності у закладі освіти * </w:t>
      </w:r>
    </w:p>
    <w:p w:rsidR="00F13F7F" w:rsidRPr="000B2D17"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sz w:val="24"/>
          <w:szCs w:val="24"/>
        </w:rPr>
        <w:t xml:space="preserve">Виберіть лише один варіант.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завжди;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переважно так; </w:t>
      </w:r>
    </w:p>
    <w:p w:rsidR="003313E9"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переважно ні;</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ні, ніколи; </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32.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 інструктажі з домедичної допомоги *</w:t>
      </w:r>
      <w:r w:rsidRPr="00F13F7F">
        <w:rPr>
          <w:rFonts w:ascii="Times New Roman" w:hAnsi="Times New Roman" w:cs="Times New Roman"/>
          <w:sz w:val="24"/>
          <w:szCs w:val="24"/>
        </w:rPr>
        <w:t xml:space="preserve"> Виберіть лише один варіант. </w:t>
      </w:r>
    </w:p>
    <w:p w:rsidR="00F13F7F" w:rsidRPr="003313E9" w:rsidRDefault="00F13F7F" w:rsidP="003313E9">
      <w:pPr>
        <w:pStyle w:val="a4"/>
        <w:numPr>
          <w:ilvl w:val="0"/>
          <w:numId w:val="18"/>
        </w:numPr>
        <w:spacing w:after="0" w:line="240" w:lineRule="auto"/>
        <w:rPr>
          <w:rFonts w:ascii="Times New Roman" w:hAnsi="Times New Roman" w:cs="Times New Roman"/>
          <w:sz w:val="24"/>
          <w:szCs w:val="24"/>
        </w:rPr>
      </w:pPr>
      <w:r w:rsidRPr="003313E9">
        <w:rPr>
          <w:rFonts w:ascii="Times New Roman" w:hAnsi="Times New Roman" w:cs="Times New Roman"/>
          <w:sz w:val="24"/>
          <w:szCs w:val="24"/>
        </w:rPr>
        <w:t xml:space="preserve">так, регулярно проводяться навчання та інструктажі; </w:t>
      </w:r>
    </w:p>
    <w:p w:rsidR="002D45D2" w:rsidRPr="002D45D2" w:rsidRDefault="00F13F7F" w:rsidP="002D45D2">
      <w:pPr>
        <w:pStyle w:val="a4"/>
        <w:numPr>
          <w:ilvl w:val="0"/>
          <w:numId w:val="18"/>
        </w:num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проводяться виключно інструктажі; </w:t>
      </w:r>
    </w:p>
    <w:p w:rsidR="00F13F7F" w:rsidRPr="002D45D2" w:rsidRDefault="00F13F7F" w:rsidP="002D45D2">
      <w:pPr>
        <w:pStyle w:val="a4"/>
        <w:numPr>
          <w:ilvl w:val="0"/>
          <w:numId w:val="18"/>
        </w:num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все зводиться до підпису </w:t>
      </w:r>
      <w:r w:rsidR="002D45D2" w:rsidRPr="002D45D2">
        <w:rPr>
          <w:rFonts w:ascii="Times New Roman" w:hAnsi="Times New Roman" w:cs="Times New Roman"/>
          <w:sz w:val="24"/>
          <w:szCs w:val="24"/>
        </w:rPr>
        <w:t>в журналах;</w:t>
      </w:r>
    </w:p>
    <w:p w:rsidR="00F13F7F" w:rsidRPr="002D45D2" w:rsidRDefault="00F13F7F" w:rsidP="002D45D2">
      <w:pPr>
        <w:pStyle w:val="a4"/>
        <w:numPr>
          <w:ilvl w:val="0"/>
          <w:numId w:val="18"/>
        </w:num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вперше чую про такі заходи. </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33. У закладі освіти розроблений алгоритм дій у разі нещасного випадку із учасниками освітнього процесу? Ви дотримуєтесь його?</w:t>
      </w:r>
      <w:r w:rsidRPr="00F13F7F">
        <w:rPr>
          <w:rFonts w:ascii="Times New Roman" w:hAnsi="Times New Roman" w:cs="Times New Roman"/>
          <w:sz w:val="24"/>
          <w:szCs w:val="24"/>
        </w:rPr>
        <w:t xml:space="preserve"> * Виберіть лише один варіант. </w:t>
      </w:r>
    </w:p>
    <w:p w:rsidR="002D45D2"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алгоритм дій розроблений, усі педагогічні працівники дотримуються його у разі нещасного випадку; </w:t>
      </w:r>
    </w:p>
    <w:p w:rsidR="002D45D2"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алгоритм дій розроблений, але Ви з ним не ознайомлений/на;</w:t>
      </w:r>
    </w:p>
    <w:p w:rsidR="002D45D2"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алгоритм дій розроблений, але я ним не користуюся, навіть за потреби; </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не володію інформацією </w:t>
      </w:r>
    </w:p>
    <w:p w:rsidR="00F13F7F" w:rsidRPr="00F13F7F" w:rsidRDefault="00F13F7F" w:rsidP="000B2D17">
      <w:pPr>
        <w:spacing w:after="0" w:line="240" w:lineRule="auto"/>
        <w:jc w:val="both"/>
        <w:rPr>
          <w:rFonts w:ascii="Times New Roman" w:hAnsi="Times New Roman" w:cs="Times New Roman"/>
          <w:sz w:val="24"/>
          <w:szCs w:val="24"/>
        </w:rPr>
      </w:pPr>
      <w:r w:rsidRPr="000B2D17">
        <w:rPr>
          <w:rFonts w:ascii="Times New Roman" w:hAnsi="Times New Roman" w:cs="Times New Roman"/>
          <w:b/>
          <w:sz w:val="24"/>
          <w:szCs w:val="24"/>
        </w:rPr>
        <w:t>34. У закладі освіти проводиться інформаційні, освітні заходи, спрямовані на формування негативного ставлення до корупції? *</w:t>
      </w:r>
      <w:r w:rsidRPr="00F13F7F">
        <w:rPr>
          <w:rFonts w:ascii="Times New Roman" w:hAnsi="Times New Roman" w:cs="Times New Roman"/>
          <w:sz w:val="24"/>
          <w:szCs w:val="24"/>
        </w:rPr>
        <w:t xml:space="preserve"> Виберіть лише один варіант. </w:t>
      </w:r>
    </w:p>
    <w:p w:rsidR="002D45D2"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проводяться з усіма учасниками освітнього процесу; </w:t>
      </w:r>
    </w:p>
    <w:p w:rsidR="002D45D2"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так, проводяться, але тільки для здобувачів освіти; </w:t>
      </w:r>
    </w:p>
    <w:p w:rsidR="002D45D2"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можуть проводитися лише за бажанням учасників освітнього процесу;</w:t>
      </w:r>
    </w:p>
    <w:p w:rsidR="00F13F7F" w:rsidRPr="00F13F7F" w:rsidRDefault="00F13F7F" w:rsidP="00F13F7F">
      <w:pPr>
        <w:spacing w:after="0" w:line="240" w:lineRule="auto"/>
        <w:rPr>
          <w:rFonts w:ascii="Times New Roman" w:hAnsi="Times New Roman" w:cs="Times New Roman"/>
          <w:sz w:val="24"/>
          <w:szCs w:val="24"/>
        </w:rPr>
      </w:pPr>
      <w:r w:rsidRPr="00F13F7F">
        <w:rPr>
          <w:rFonts w:ascii="Times New Roman" w:hAnsi="Times New Roman" w:cs="Times New Roman"/>
          <w:sz w:val="24"/>
          <w:szCs w:val="24"/>
        </w:rPr>
        <w:t xml:space="preserve"> у закладі не проводяться подібні заходи. </w:t>
      </w:r>
    </w:p>
    <w:p w:rsidR="00F13F7F" w:rsidRPr="000B2D17" w:rsidRDefault="00F13F7F" w:rsidP="00F13F7F">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t xml:space="preserve">35. Якого запитання або запитань не вистачає у цій анкеті?  </w:t>
      </w:r>
    </w:p>
    <w:p w:rsidR="00F13F7F" w:rsidRPr="000B2D17" w:rsidRDefault="00F13F7F" w:rsidP="00F13F7F">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t xml:space="preserve">36. … і надайте на нього відповідь  </w:t>
      </w:r>
    </w:p>
    <w:p w:rsidR="00F6589C" w:rsidRDefault="00F6589C" w:rsidP="00F36FF8">
      <w:pPr>
        <w:spacing w:after="0" w:line="240" w:lineRule="auto"/>
        <w:jc w:val="center"/>
        <w:rPr>
          <w:rFonts w:ascii="Times New Roman" w:hAnsi="Times New Roman" w:cs="Times New Roman"/>
          <w:b/>
          <w:sz w:val="28"/>
          <w:szCs w:val="28"/>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0B2D17" w:rsidRDefault="000B2D17" w:rsidP="001735C1">
      <w:pPr>
        <w:pStyle w:val="Default"/>
        <w:rPr>
          <w:sz w:val="23"/>
          <w:szCs w:val="23"/>
          <w:lang w:val="uk-UA"/>
        </w:rPr>
      </w:pPr>
    </w:p>
    <w:p w:rsidR="001735C1" w:rsidRDefault="001735C1" w:rsidP="001735C1">
      <w:pPr>
        <w:pStyle w:val="Default"/>
        <w:rPr>
          <w:sz w:val="23"/>
          <w:szCs w:val="23"/>
        </w:rPr>
      </w:pPr>
      <w:r>
        <w:rPr>
          <w:sz w:val="23"/>
          <w:szCs w:val="23"/>
        </w:rPr>
        <w:lastRenderedPageBreak/>
        <w:t xml:space="preserve">Додаток </w:t>
      </w:r>
    </w:p>
    <w:p w:rsidR="001735C1" w:rsidRDefault="001735C1" w:rsidP="001735C1">
      <w:pPr>
        <w:pStyle w:val="Default"/>
        <w:rPr>
          <w:sz w:val="23"/>
          <w:szCs w:val="23"/>
        </w:rPr>
      </w:pPr>
      <w:r>
        <w:rPr>
          <w:sz w:val="23"/>
          <w:szCs w:val="23"/>
        </w:rPr>
        <w:t xml:space="preserve">Система роботи з обдарованими дітьми </w:t>
      </w:r>
    </w:p>
    <w:p w:rsidR="001735C1" w:rsidRDefault="001735C1" w:rsidP="001735C1">
      <w:pPr>
        <w:pStyle w:val="Default"/>
        <w:rPr>
          <w:sz w:val="23"/>
          <w:szCs w:val="23"/>
        </w:rPr>
      </w:pPr>
    </w:p>
    <w:p w:rsidR="001735C1" w:rsidRDefault="001735C1" w:rsidP="001735C1">
      <w:pPr>
        <w:pStyle w:val="Default"/>
        <w:rPr>
          <w:b/>
          <w:bCs/>
          <w:sz w:val="23"/>
          <w:szCs w:val="23"/>
        </w:rPr>
      </w:pPr>
      <w:r>
        <w:rPr>
          <w:b/>
          <w:bCs/>
          <w:sz w:val="23"/>
          <w:szCs w:val="23"/>
        </w:rPr>
        <w:t xml:space="preserve">Анкета для вчителя 8-11 класів </w:t>
      </w:r>
    </w:p>
    <w:p w:rsidR="001735C1" w:rsidRDefault="001735C1" w:rsidP="001735C1">
      <w:pPr>
        <w:pStyle w:val="Default"/>
        <w:rPr>
          <w:sz w:val="23"/>
          <w:szCs w:val="23"/>
        </w:rPr>
      </w:pPr>
      <w:r>
        <w:rPr>
          <w:i/>
          <w:iCs/>
          <w:sz w:val="23"/>
          <w:szCs w:val="23"/>
        </w:rPr>
        <w:t xml:space="preserve">Шановний учителю! </w:t>
      </w:r>
    </w:p>
    <w:p w:rsidR="001735C1" w:rsidRDefault="001735C1" w:rsidP="001735C1">
      <w:pPr>
        <w:pStyle w:val="Default"/>
        <w:rPr>
          <w:i/>
          <w:iCs/>
          <w:sz w:val="23"/>
          <w:szCs w:val="23"/>
        </w:rPr>
      </w:pPr>
      <w:r>
        <w:rPr>
          <w:i/>
          <w:iCs/>
          <w:sz w:val="23"/>
          <w:szCs w:val="23"/>
        </w:rPr>
        <w:t xml:space="preserve">Ми проводимо дослідження, щоб вивчити стан справ у закладі, де Ви працюєте. Це потрібно для того, щоб зробити наш ліцей більш якісним. Саме тому Ваша участь у ньому є дуже значимою та важливою. Просимо заповнити анкету та відповісти на запитання про Ваш особистий досвід у закладі у напрямку роботи з обдарованими дітьми. Ця анкета є анонімною. 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 Дякуємо за участь! </w:t>
      </w:r>
    </w:p>
    <w:p w:rsidR="001735C1" w:rsidRDefault="001735C1" w:rsidP="001735C1">
      <w:pPr>
        <w:pStyle w:val="Default"/>
        <w:rPr>
          <w:sz w:val="23"/>
          <w:szCs w:val="23"/>
        </w:rPr>
      </w:pPr>
      <w:r>
        <w:rPr>
          <w:b/>
          <w:bCs/>
          <w:sz w:val="23"/>
          <w:szCs w:val="23"/>
        </w:rPr>
        <w:t xml:space="preserve">1. Чи були ви учасником анкетування (тестування) щодо специфіки роботи з обдарованими дітьми? </w:t>
      </w:r>
    </w:p>
    <w:p w:rsidR="001735C1" w:rsidRDefault="001735C1" w:rsidP="001735C1">
      <w:pPr>
        <w:pStyle w:val="Default"/>
        <w:rPr>
          <w:sz w:val="23"/>
          <w:szCs w:val="23"/>
        </w:rPr>
      </w:pPr>
      <w:r>
        <w:rPr>
          <w:sz w:val="23"/>
          <w:szCs w:val="23"/>
        </w:rPr>
        <w:t>o так;</w:t>
      </w:r>
    </w:p>
    <w:p w:rsidR="001735C1" w:rsidRDefault="001735C1" w:rsidP="001735C1">
      <w:pPr>
        <w:pStyle w:val="Default"/>
        <w:rPr>
          <w:sz w:val="23"/>
          <w:szCs w:val="23"/>
        </w:rPr>
      </w:pPr>
      <w:r>
        <w:rPr>
          <w:sz w:val="23"/>
          <w:szCs w:val="23"/>
        </w:rPr>
        <w:t xml:space="preserve"> o ні. </w:t>
      </w:r>
    </w:p>
    <w:p w:rsidR="001735C1" w:rsidRDefault="001735C1" w:rsidP="001735C1">
      <w:pPr>
        <w:pStyle w:val="Default"/>
        <w:rPr>
          <w:sz w:val="23"/>
          <w:szCs w:val="23"/>
        </w:rPr>
      </w:pPr>
      <w:r>
        <w:rPr>
          <w:b/>
          <w:bCs/>
          <w:sz w:val="23"/>
          <w:szCs w:val="23"/>
        </w:rPr>
        <w:t xml:space="preserve">2. Як часто ви були учасником анкетування (тестування) щодо специфіки роботи з обдарованими дітьми? </w:t>
      </w:r>
    </w:p>
    <w:p w:rsidR="001735C1" w:rsidRDefault="001735C1" w:rsidP="001735C1">
      <w:pPr>
        <w:pStyle w:val="Default"/>
        <w:rPr>
          <w:sz w:val="23"/>
          <w:szCs w:val="23"/>
        </w:rPr>
      </w:pPr>
      <w:r>
        <w:rPr>
          <w:sz w:val="23"/>
          <w:szCs w:val="23"/>
        </w:rPr>
        <w:t>o один раз на рік;</w:t>
      </w:r>
    </w:p>
    <w:p w:rsidR="001735C1" w:rsidRDefault="001735C1" w:rsidP="001735C1">
      <w:pPr>
        <w:pStyle w:val="Default"/>
        <w:rPr>
          <w:sz w:val="23"/>
          <w:szCs w:val="23"/>
        </w:rPr>
      </w:pPr>
      <w:r>
        <w:rPr>
          <w:sz w:val="23"/>
          <w:szCs w:val="23"/>
        </w:rPr>
        <w:t xml:space="preserve"> o один раз на семестр;</w:t>
      </w:r>
    </w:p>
    <w:p w:rsidR="001735C1" w:rsidRDefault="001735C1" w:rsidP="001735C1">
      <w:pPr>
        <w:pStyle w:val="Default"/>
        <w:rPr>
          <w:sz w:val="23"/>
          <w:szCs w:val="23"/>
        </w:rPr>
      </w:pPr>
      <w:r>
        <w:rPr>
          <w:sz w:val="23"/>
          <w:szCs w:val="23"/>
        </w:rPr>
        <w:t xml:space="preserve"> o декілька разів на рік; </w:t>
      </w:r>
    </w:p>
    <w:p w:rsidR="001735C1" w:rsidRDefault="001735C1" w:rsidP="001735C1">
      <w:pPr>
        <w:pStyle w:val="Default"/>
        <w:rPr>
          <w:sz w:val="23"/>
          <w:szCs w:val="23"/>
        </w:rPr>
      </w:pPr>
      <w:r>
        <w:rPr>
          <w:sz w:val="23"/>
          <w:szCs w:val="23"/>
        </w:rPr>
        <w:t xml:space="preserve">o жодного разу. </w:t>
      </w:r>
    </w:p>
    <w:p w:rsidR="001735C1" w:rsidRDefault="001735C1" w:rsidP="001735C1">
      <w:pPr>
        <w:pStyle w:val="Default"/>
        <w:rPr>
          <w:b/>
          <w:bCs/>
          <w:sz w:val="23"/>
          <w:szCs w:val="23"/>
        </w:rPr>
      </w:pPr>
      <w:r>
        <w:rPr>
          <w:b/>
          <w:bCs/>
          <w:sz w:val="23"/>
          <w:szCs w:val="23"/>
        </w:rPr>
        <w:t xml:space="preserve">3. Які форми роботи ви використовуєте при підготовці учнів до участі в олімпіаді (інтелект-конкурсах)? </w:t>
      </w:r>
    </w:p>
    <w:p w:rsidR="001735C1" w:rsidRDefault="001735C1" w:rsidP="001735C1">
      <w:pPr>
        <w:pStyle w:val="Default"/>
        <w:rPr>
          <w:sz w:val="23"/>
          <w:szCs w:val="23"/>
        </w:rPr>
      </w:pPr>
      <w:r>
        <w:rPr>
          <w:sz w:val="23"/>
          <w:szCs w:val="23"/>
        </w:rPr>
        <w:t xml:space="preserve">o проводжу традиційні індивідуальні заняття; </w:t>
      </w:r>
    </w:p>
    <w:p w:rsidR="001735C1" w:rsidRDefault="001735C1" w:rsidP="001735C1">
      <w:pPr>
        <w:pStyle w:val="Default"/>
        <w:rPr>
          <w:sz w:val="23"/>
          <w:szCs w:val="23"/>
        </w:rPr>
      </w:pPr>
      <w:r>
        <w:rPr>
          <w:sz w:val="23"/>
          <w:szCs w:val="23"/>
        </w:rPr>
        <w:t>o використовую нестандартні форми роботи (тренінги, диспути, турніри тощо);</w:t>
      </w:r>
    </w:p>
    <w:p w:rsidR="001735C1" w:rsidRDefault="001735C1" w:rsidP="001735C1">
      <w:pPr>
        <w:pStyle w:val="Default"/>
        <w:rPr>
          <w:sz w:val="23"/>
          <w:szCs w:val="23"/>
        </w:rPr>
      </w:pPr>
      <w:r>
        <w:rPr>
          <w:sz w:val="23"/>
          <w:szCs w:val="23"/>
        </w:rPr>
        <w:t xml:space="preserve"> o залучаю учнів до проведення занять; </w:t>
      </w:r>
    </w:p>
    <w:p w:rsidR="001735C1" w:rsidRDefault="001735C1" w:rsidP="001735C1">
      <w:pPr>
        <w:pStyle w:val="Default"/>
        <w:rPr>
          <w:sz w:val="23"/>
          <w:szCs w:val="23"/>
        </w:rPr>
      </w:pPr>
      <w:r>
        <w:rPr>
          <w:sz w:val="23"/>
          <w:szCs w:val="23"/>
        </w:rPr>
        <w:t xml:space="preserve">o інше - вкажіть. </w:t>
      </w:r>
    </w:p>
    <w:p w:rsidR="001735C1" w:rsidRDefault="001735C1" w:rsidP="001735C1">
      <w:pPr>
        <w:pStyle w:val="Default"/>
        <w:rPr>
          <w:sz w:val="23"/>
          <w:szCs w:val="23"/>
        </w:rPr>
      </w:pPr>
      <w:r>
        <w:rPr>
          <w:b/>
          <w:bCs/>
          <w:sz w:val="23"/>
          <w:szCs w:val="23"/>
        </w:rPr>
        <w:t xml:space="preserve">4. У процесі підготовки до олімпіади (інтелект-конкурсах) ви працюєте: </w:t>
      </w:r>
    </w:p>
    <w:p w:rsidR="001735C1" w:rsidRDefault="001735C1" w:rsidP="001735C1">
      <w:pPr>
        <w:pStyle w:val="Default"/>
        <w:rPr>
          <w:sz w:val="23"/>
          <w:szCs w:val="23"/>
        </w:rPr>
      </w:pPr>
      <w:r>
        <w:rPr>
          <w:sz w:val="23"/>
          <w:szCs w:val="23"/>
        </w:rPr>
        <w:t>o за індивідуальним планом;</w:t>
      </w:r>
    </w:p>
    <w:p w:rsidR="001735C1" w:rsidRDefault="001735C1" w:rsidP="001735C1">
      <w:pPr>
        <w:pStyle w:val="Default"/>
        <w:rPr>
          <w:sz w:val="23"/>
          <w:szCs w:val="23"/>
        </w:rPr>
      </w:pPr>
      <w:r>
        <w:rPr>
          <w:sz w:val="23"/>
          <w:szCs w:val="23"/>
        </w:rPr>
        <w:t xml:space="preserve"> o за авторською програмою; </w:t>
      </w:r>
    </w:p>
    <w:p w:rsidR="001735C1" w:rsidRDefault="001735C1" w:rsidP="001735C1">
      <w:pPr>
        <w:pStyle w:val="Default"/>
        <w:rPr>
          <w:sz w:val="23"/>
          <w:szCs w:val="23"/>
        </w:rPr>
      </w:pPr>
      <w:r>
        <w:rPr>
          <w:sz w:val="23"/>
          <w:szCs w:val="23"/>
        </w:rPr>
        <w:t xml:space="preserve">o на кожне заняття підбираєте тему та завдання; </w:t>
      </w:r>
    </w:p>
    <w:p w:rsidR="001735C1" w:rsidRDefault="001735C1" w:rsidP="001735C1">
      <w:pPr>
        <w:pStyle w:val="Default"/>
        <w:rPr>
          <w:sz w:val="23"/>
          <w:szCs w:val="23"/>
        </w:rPr>
      </w:pPr>
      <w:r>
        <w:rPr>
          <w:sz w:val="23"/>
          <w:szCs w:val="23"/>
        </w:rPr>
        <w:t xml:space="preserve">o інше - вкажіть. </w:t>
      </w:r>
    </w:p>
    <w:p w:rsidR="001735C1" w:rsidRDefault="001735C1" w:rsidP="001735C1">
      <w:pPr>
        <w:pStyle w:val="Default"/>
        <w:rPr>
          <w:sz w:val="23"/>
          <w:szCs w:val="23"/>
        </w:rPr>
      </w:pPr>
      <w:r>
        <w:rPr>
          <w:b/>
          <w:bCs/>
          <w:sz w:val="23"/>
          <w:szCs w:val="23"/>
        </w:rPr>
        <w:t xml:space="preserve">5. Чи вважаєте ви, що учнів треба готувати до участі </w:t>
      </w:r>
    </w:p>
    <w:p w:rsidR="001735C1" w:rsidRDefault="001735C1" w:rsidP="001735C1">
      <w:pPr>
        <w:pStyle w:val="Default"/>
        <w:rPr>
          <w:sz w:val="23"/>
          <w:szCs w:val="23"/>
        </w:rPr>
      </w:pPr>
      <w:r>
        <w:rPr>
          <w:b/>
          <w:bCs/>
          <w:sz w:val="23"/>
          <w:szCs w:val="23"/>
        </w:rPr>
        <w:t xml:space="preserve">в олімпіаді (інтелект-конкурсах), використовуючи міжпредметні зв’язки? </w:t>
      </w:r>
    </w:p>
    <w:p w:rsidR="001735C1" w:rsidRDefault="001735C1" w:rsidP="001735C1">
      <w:pPr>
        <w:pStyle w:val="Default"/>
        <w:rPr>
          <w:sz w:val="23"/>
          <w:szCs w:val="23"/>
        </w:rPr>
      </w:pPr>
      <w:r>
        <w:rPr>
          <w:sz w:val="23"/>
          <w:szCs w:val="23"/>
        </w:rPr>
        <w:t>o так;</w:t>
      </w:r>
    </w:p>
    <w:p w:rsidR="001735C1" w:rsidRDefault="001735C1" w:rsidP="001735C1">
      <w:pPr>
        <w:pStyle w:val="Default"/>
        <w:rPr>
          <w:sz w:val="23"/>
          <w:szCs w:val="23"/>
        </w:rPr>
      </w:pPr>
      <w:r>
        <w:rPr>
          <w:sz w:val="23"/>
          <w:szCs w:val="23"/>
        </w:rPr>
        <w:t xml:space="preserve"> o ні. </w:t>
      </w:r>
    </w:p>
    <w:p w:rsidR="001735C1" w:rsidRDefault="001735C1" w:rsidP="001735C1">
      <w:pPr>
        <w:pStyle w:val="Default"/>
        <w:rPr>
          <w:sz w:val="23"/>
          <w:szCs w:val="23"/>
        </w:rPr>
      </w:pPr>
      <w:r>
        <w:rPr>
          <w:b/>
          <w:bCs/>
          <w:sz w:val="23"/>
          <w:szCs w:val="23"/>
        </w:rPr>
        <w:t xml:space="preserve">6. Чи вважаєте ви, учнів повинні готувати до участі в олімпіаді (інтелект-конкурсах), кілька вчителів різних предметів: </w:t>
      </w:r>
    </w:p>
    <w:p w:rsidR="001735C1" w:rsidRDefault="001735C1" w:rsidP="001735C1">
      <w:pPr>
        <w:pStyle w:val="Default"/>
        <w:rPr>
          <w:sz w:val="23"/>
          <w:szCs w:val="23"/>
        </w:rPr>
      </w:pPr>
      <w:r>
        <w:rPr>
          <w:sz w:val="23"/>
          <w:szCs w:val="23"/>
        </w:rPr>
        <w:t>o так;</w:t>
      </w:r>
    </w:p>
    <w:p w:rsidR="001735C1" w:rsidRDefault="001735C1" w:rsidP="001735C1">
      <w:pPr>
        <w:pStyle w:val="Default"/>
        <w:rPr>
          <w:sz w:val="23"/>
          <w:szCs w:val="23"/>
        </w:rPr>
      </w:pPr>
      <w:r>
        <w:rPr>
          <w:sz w:val="23"/>
          <w:szCs w:val="23"/>
        </w:rPr>
        <w:t xml:space="preserve"> o ні. </w:t>
      </w:r>
    </w:p>
    <w:p w:rsidR="001735C1" w:rsidRDefault="001735C1" w:rsidP="001735C1">
      <w:pPr>
        <w:pStyle w:val="Default"/>
        <w:rPr>
          <w:sz w:val="23"/>
          <w:szCs w:val="23"/>
        </w:rPr>
      </w:pPr>
      <w:r>
        <w:rPr>
          <w:b/>
          <w:bCs/>
          <w:sz w:val="23"/>
          <w:szCs w:val="23"/>
        </w:rPr>
        <w:t xml:space="preserve">7. Чи вважаєте ви, учнів повинні готувати до участі в олімпіаді (інтелект-конкурсах), кілька вчителів одного предмета: </w:t>
      </w:r>
    </w:p>
    <w:p w:rsidR="001735C1" w:rsidRDefault="001735C1" w:rsidP="001735C1">
      <w:pPr>
        <w:pStyle w:val="Default"/>
        <w:rPr>
          <w:sz w:val="23"/>
          <w:szCs w:val="23"/>
        </w:rPr>
      </w:pPr>
      <w:r>
        <w:rPr>
          <w:sz w:val="23"/>
          <w:szCs w:val="23"/>
        </w:rPr>
        <w:t xml:space="preserve">o так; </w:t>
      </w:r>
    </w:p>
    <w:p w:rsidR="001735C1" w:rsidRPr="000B2D17" w:rsidRDefault="001735C1" w:rsidP="001735C1">
      <w:pPr>
        <w:pStyle w:val="Default"/>
        <w:rPr>
          <w:rFonts w:ascii="Calibri" w:hAnsi="Calibri" w:cs="Calibri"/>
          <w:sz w:val="22"/>
          <w:szCs w:val="22"/>
        </w:rPr>
      </w:pPr>
      <w:r>
        <w:rPr>
          <w:sz w:val="23"/>
          <w:szCs w:val="23"/>
        </w:rPr>
        <w:t xml:space="preserve">o ні. </w:t>
      </w:r>
    </w:p>
    <w:p w:rsidR="001735C1" w:rsidRDefault="001735C1" w:rsidP="001735C1">
      <w:pPr>
        <w:pStyle w:val="Default"/>
        <w:pageBreakBefore/>
        <w:rPr>
          <w:color w:val="auto"/>
          <w:sz w:val="23"/>
          <w:szCs w:val="23"/>
        </w:rPr>
      </w:pPr>
      <w:r>
        <w:rPr>
          <w:b/>
          <w:bCs/>
          <w:color w:val="auto"/>
          <w:sz w:val="23"/>
          <w:szCs w:val="23"/>
        </w:rPr>
        <w:lastRenderedPageBreak/>
        <w:t xml:space="preserve">8. Чи доречно в процесі підготовки учнів використовувати </w:t>
      </w:r>
    </w:p>
    <w:p w:rsidR="001735C1" w:rsidRDefault="001735C1" w:rsidP="001735C1">
      <w:pPr>
        <w:pStyle w:val="Default"/>
        <w:rPr>
          <w:color w:val="auto"/>
          <w:sz w:val="23"/>
          <w:szCs w:val="23"/>
        </w:rPr>
      </w:pPr>
      <w:r>
        <w:rPr>
          <w:b/>
          <w:bCs/>
          <w:color w:val="auto"/>
          <w:sz w:val="23"/>
          <w:szCs w:val="23"/>
        </w:rPr>
        <w:t xml:space="preserve">інтерактивні форми роботи? </w:t>
      </w:r>
    </w:p>
    <w:p w:rsidR="001735C1" w:rsidRDefault="001735C1" w:rsidP="001735C1">
      <w:pPr>
        <w:pStyle w:val="Default"/>
        <w:rPr>
          <w:color w:val="auto"/>
          <w:sz w:val="23"/>
          <w:szCs w:val="23"/>
        </w:rPr>
      </w:pPr>
      <w:r>
        <w:rPr>
          <w:color w:val="auto"/>
          <w:sz w:val="23"/>
          <w:szCs w:val="23"/>
        </w:rPr>
        <w:t>o так;</w:t>
      </w:r>
    </w:p>
    <w:p w:rsidR="001735C1" w:rsidRDefault="001735C1" w:rsidP="001735C1">
      <w:pPr>
        <w:pStyle w:val="Default"/>
        <w:rPr>
          <w:color w:val="auto"/>
          <w:sz w:val="23"/>
          <w:szCs w:val="23"/>
        </w:rPr>
      </w:pPr>
      <w:r>
        <w:rPr>
          <w:color w:val="auto"/>
          <w:sz w:val="23"/>
          <w:szCs w:val="23"/>
        </w:rPr>
        <w:t xml:space="preserve"> o ні. </w:t>
      </w:r>
    </w:p>
    <w:p w:rsidR="001735C1" w:rsidRDefault="001735C1" w:rsidP="001735C1">
      <w:pPr>
        <w:pStyle w:val="Default"/>
        <w:rPr>
          <w:color w:val="auto"/>
          <w:sz w:val="23"/>
          <w:szCs w:val="23"/>
        </w:rPr>
      </w:pPr>
      <w:r>
        <w:rPr>
          <w:b/>
          <w:bCs/>
          <w:color w:val="auto"/>
          <w:sz w:val="23"/>
          <w:szCs w:val="23"/>
        </w:rPr>
        <w:t xml:space="preserve">9. Що, на вашу думку, потрібно для якісної підготовки </w:t>
      </w:r>
    </w:p>
    <w:p w:rsidR="001735C1" w:rsidRDefault="001735C1" w:rsidP="001735C1">
      <w:pPr>
        <w:pStyle w:val="Default"/>
        <w:rPr>
          <w:color w:val="auto"/>
          <w:sz w:val="23"/>
          <w:szCs w:val="23"/>
        </w:rPr>
      </w:pPr>
      <w:r>
        <w:rPr>
          <w:b/>
          <w:bCs/>
          <w:color w:val="auto"/>
          <w:sz w:val="23"/>
          <w:szCs w:val="23"/>
        </w:rPr>
        <w:t xml:space="preserve">до олімпіади (інтелект-конкурсу)? </w:t>
      </w:r>
    </w:p>
    <w:p w:rsidR="001735C1" w:rsidRDefault="001735C1" w:rsidP="001735C1">
      <w:pPr>
        <w:pStyle w:val="Default"/>
        <w:rPr>
          <w:color w:val="auto"/>
          <w:sz w:val="23"/>
          <w:szCs w:val="23"/>
        </w:rPr>
      </w:pPr>
      <w:r>
        <w:rPr>
          <w:color w:val="auto"/>
          <w:sz w:val="23"/>
          <w:szCs w:val="23"/>
        </w:rPr>
        <w:t>o чітко регламентована самопідготовка учня;</w:t>
      </w:r>
    </w:p>
    <w:p w:rsidR="001735C1" w:rsidRDefault="001735C1" w:rsidP="001735C1">
      <w:pPr>
        <w:pStyle w:val="Default"/>
        <w:rPr>
          <w:color w:val="auto"/>
          <w:sz w:val="23"/>
          <w:szCs w:val="23"/>
        </w:rPr>
      </w:pPr>
      <w:r>
        <w:rPr>
          <w:color w:val="auto"/>
          <w:sz w:val="23"/>
          <w:szCs w:val="23"/>
        </w:rPr>
        <w:t xml:space="preserve"> o регулярні індивідуальні заняття з учнем; </w:t>
      </w:r>
    </w:p>
    <w:p w:rsidR="001735C1" w:rsidRDefault="001735C1" w:rsidP="001735C1">
      <w:pPr>
        <w:pStyle w:val="Default"/>
        <w:rPr>
          <w:color w:val="auto"/>
          <w:sz w:val="23"/>
          <w:szCs w:val="23"/>
        </w:rPr>
      </w:pPr>
      <w:r>
        <w:rPr>
          <w:color w:val="auto"/>
          <w:sz w:val="23"/>
          <w:szCs w:val="23"/>
        </w:rPr>
        <w:t xml:space="preserve">o інтенсивна робота учня на уроках; </w:t>
      </w:r>
    </w:p>
    <w:p w:rsidR="001735C1" w:rsidRDefault="001735C1" w:rsidP="001735C1">
      <w:pPr>
        <w:pStyle w:val="Default"/>
        <w:rPr>
          <w:color w:val="auto"/>
          <w:sz w:val="23"/>
          <w:szCs w:val="23"/>
        </w:rPr>
      </w:pPr>
      <w:r>
        <w:rPr>
          <w:color w:val="auto"/>
          <w:sz w:val="23"/>
          <w:szCs w:val="23"/>
        </w:rPr>
        <w:t xml:space="preserve">o нестандартні форми роботи (проекти, семінари, презентації, дискусії тощо). </w:t>
      </w:r>
    </w:p>
    <w:p w:rsidR="001735C1" w:rsidRDefault="001735C1" w:rsidP="001735C1">
      <w:pPr>
        <w:pStyle w:val="Default"/>
        <w:rPr>
          <w:color w:val="auto"/>
          <w:sz w:val="23"/>
          <w:szCs w:val="23"/>
        </w:rPr>
      </w:pPr>
      <w:r>
        <w:rPr>
          <w:b/>
          <w:bCs/>
          <w:color w:val="auto"/>
          <w:sz w:val="23"/>
          <w:szCs w:val="23"/>
        </w:rPr>
        <w:t xml:space="preserve">10. Ви вважаєте, що інтерес учнів до уроку збільшується, коли: </w:t>
      </w:r>
    </w:p>
    <w:p w:rsidR="001735C1" w:rsidRDefault="001735C1" w:rsidP="001735C1">
      <w:pPr>
        <w:pStyle w:val="Default"/>
        <w:rPr>
          <w:color w:val="auto"/>
          <w:sz w:val="23"/>
          <w:szCs w:val="23"/>
        </w:rPr>
      </w:pPr>
      <w:r>
        <w:rPr>
          <w:color w:val="auto"/>
          <w:sz w:val="23"/>
          <w:szCs w:val="23"/>
        </w:rPr>
        <w:t xml:space="preserve">o це нестандартний урок (урок-екскурсія, урок-диспут, урок-інтерв’ю, урок-форум, урок-аукціон, урок-діалог, урок-КВК і т.п.); </w:t>
      </w:r>
    </w:p>
    <w:p w:rsidR="001735C1" w:rsidRDefault="001735C1" w:rsidP="001735C1">
      <w:pPr>
        <w:pStyle w:val="Default"/>
        <w:rPr>
          <w:color w:val="auto"/>
          <w:sz w:val="23"/>
          <w:szCs w:val="23"/>
        </w:rPr>
      </w:pPr>
      <w:r>
        <w:rPr>
          <w:color w:val="auto"/>
          <w:sz w:val="23"/>
          <w:szCs w:val="23"/>
        </w:rPr>
        <w:t>o це урок із застосуванням інтерактивних прийомів (робота в парах, групах, «Мозкова атака», «Мікрофон», «Лови помилку», «Вірю – не вірю» і т.п.);</w:t>
      </w:r>
    </w:p>
    <w:p w:rsidR="001735C1" w:rsidRDefault="001735C1" w:rsidP="001735C1">
      <w:pPr>
        <w:pStyle w:val="Default"/>
        <w:rPr>
          <w:color w:val="auto"/>
          <w:sz w:val="23"/>
          <w:szCs w:val="23"/>
        </w:rPr>
      </w:pPr>
      <w:r>
        <w:rPr>
          <w:color w:val="auto"/>
          <w:sz w:val="23"/>
          <w:szCs w:val="23"/>
        </w:rPr>
        <w:t xml:space="preserve"> o це урок із використанням ІКТ ( робота зі смартфоном, ноутбуком, презентації, інтерактивні комп’ютерні ігри, тести в режимі on-line і т.п.); </w:t>
      </w:r>
    </w:p>
    <w:p w:rsidR="001735C1" w:rsidRDefault="001735C1" w:rsidP="001735C1">
      <w:pPr>
        <w:pStyle w:val="Default"/>
        <w:rPr>
          <w:color w:val="auto"/>
          <w:sz w:val="23"/>
          <w:szCs w:val="23"/>
        </w:rPr>
      </w:pPr>
      <w:r>
        <w:rPr>
          <w:color w:val="auto"/>
          <w:sz w:val="23"/>
          <w:szCs w:val="23"/>
        </w:rPr>
        <w:t xml:space="preserve">o інше – вкажіть. </w:t>
      </w:r>
    </w:p>
    <w:p w:rsidR="001735C1" w:rsidRPr="001735C1" w:rsidRDefault="001735C1" w:rsidP="001735C1">
      <w:pPr>
        <w:pStyle w:val="Default"/>
        <w:rPr>
          <w:b/>
          <w:color w:val="auto"/>
          <w:sz w:val="23"/>
          <w:szCs w:val="23"/>
        </w:rPr>
      </w:pPr>
      <w:r w:rsidRPr="001735C1">
        <w:rPr>
          <w:b/>
          <w:color w:val="auto"/>
          <w:sz w:val="23"/>
          <w:szCs w:val="23"/>
        </w:rPr>
        <w:t xml:space="preserve">11. Для формування предметних компетентностей учнів на уроці ви найчастіше обираєте: </w:t>
      </w:r>
    </w:p>
    <w:p w:rsidR="001735C1" w:rsidRDefault="001735C1" w:rsidP="001735C1">
      <w:pPr>
        <w:pStyle w:val="Default"/>
        <w:rPr>
          <w:color w:val="auto"/>
          <w:sz w:val="23"/>
          <w:szCs w:val="23"/>
        </w:rPr>
      </w:pPr>
      <w:r>
        <w:rPr>
          <w:color w:val="auto"/>
          <w:sz w:val="23"/>
          <w:szCs w:val="23"/>
        </w:rPr>
        <w:t xml:space="preserve">o догматичний метод; </w:t>
      </w:r>
    </w:p>
    <w:p w:rsidR="001735C1" w:rsidRDefault="001735C1" w:rsidP="001735C1">
      <w:pPr>
        <w:pStyle w:val="Default"/>
        <w:rPr>
          <w:color w:val="auto"/>
          <w:sz w:val="23"/>
          <w:szCs w:val="23"/>
        </w:rPr>
      </w:pPr>
      <w:r>
        <w:rPr>
          <w:color w:val="auto"/>
          <w:sz w:val="23"/>
          <w:szCs w:val="23"/>
        </w:rPr>
        <w:t xml:space="preserve">o пояснювально-ілюстративний; </w:t>
      </w:r>
    </w:p>
    <w:p w:rsidR="001735C1" w:rsidRDefault="001735C1" w:rsidP="001735C1">
      <w:pPr>
        <w:pStyle w:val="Default"/>
        <w:rPr>
          <w:color w:val="auto"/>
          <w:sz w:val="23"/>
          <w:szCs w:val="23"/>
        </w:rPr>
      </w:pPr>
      <w:r>
        <w:rPr>
          <w:color w:val="auto"/>
          <w:sz w:val="23"/>
          <w:szCs w:val="23"/>
        </w:rPr>
        <w:t xml:space="preserve">o проблемний; </w:t>
      </w:r>
    </w:p>
    <w:p w:rsidR="001735C1" w:rsidRDefault="001735C1" w:rsidP="001735C1">
      <w:pPr>
        <w:pStyle w:val="Default"/>
        <w:rPr>
          <w:color w:val="auto"/>
          <w:sz w:val="23"/>
          <w:szCs w:val="23"/>
        </w:rPr>
      </w:pPr>
      <w:r>
        <w:rPr>
          <w:color w:val="auto"/>
          <w:sz w:val="23"/>
          <w:szCs w:val="23"/>
        </w:rPr>
        <w:t xml:space="preserve">o пошуковий, частково-пошуковий; </w:t>
      </w:r>
    </w:p>
    <w:p w:rsidR="001735C1" w:rsidRDefault="001735C1" w:rsidP="001735C1">
      <w:pPr>
        <w:pStyle w:val="Default"/>
        <w:rPr>
          <w:color w:val="auto"/>
          <w:sz w:val="23"/>
          <w:szCs w:val="23"/>
        </w:rPr>
      </w:pPr>
      <w:r>
        <w:rPr>
          <w:color w:val="auto"/>
          <w:sz w:val="23"/>
          <w:szCs w:val="23"/>
        </w:rPr>
        <w:t xml:space="preserve">o дослідницький. </w:t>
      </w:r>
    </w:p>
    <w:p w:rsidR="001735C1" w:rsidRDefault="001735C1" w:rsidP="001735C1">
      <w:pPr>
        <w:pStyle w:val="Default"/>
        <w:rPr>
          <w:color w:val="auto"/>
          <w:sz w:val="23"/>
          <w:szCs w:val="23"/>
        </w:rPr>
      </w:pPr>
      <w:r>
        <w:rPr>
          <w:b/>
          <w:bCs/>
          <w:color w:val="auto"/>
          <w:sz w:val="23"/>
          <w:szCs w:val="23"/>
        </w:rPr>
        <w:t xml:space="preserve">12. Серед педагогічних технологій ви надаєте перевагу: </w:t>
      </w:r>
    </w:p>
    <w:p w:rsidR="001735C1" w:rsidRDefault="001735C1" w:rsidP="001735C1">
      <w:pPr>
        <w:pStyle w:val="Default"/>
        <w:rPr>
          <w:color w:val="auto"/>
          <w:sz w:val="23"/>
          <w:szCs w:val="23"/>
        </w:rPr>
      </w:pPr>
      <w:r>
        <w:rPr>
          <w:color w:val="auto"/>
          <w:sz w:val="23"/>
          <w:szCs w:val="23"/>
        </w:rPr>
        <w:t xml:space="preserve">o технології розвиваючого навчання; o технології диференціації й індивідуалізації навчання; </w:t>
      </w:r>
    </w:p>
    <w:p w:rsidR="001735C1" w:rsidRDefault="001735C1" w:rsidP="001735C1">
      <w:pPr>
        <w:pStyle w:val="Default"/>
        <w:rPr>
          <w:color w:val="auto"/>
          <w:sz w:val="23"/>
          <w:szCs w:val="23"/>
        </w:rPr>
      </w:pPr>
      <w:r>
        <w:rPr>
          <w:color w:val="auto"/>
          <w:sz w:val="23"/>
          <w:szCs w:val="23"/>
        </w:rPr>
        <w:t xml:space="preserve">o ігровій технологї навчання; </w:t>
      </w:r>
    </w:p>
    <w:p w:rsidR="001735C1" w:rsidRDefault="001735C1" w:rsidP="001735C1">
      <w:pPr>
        <w:pStyle w:val="Default"/>
        <w:rPr>
          <w:color w:val="auto"/>
          <w:sz w:val="23"/>
          <w:szCs w:val="23"/>
        </w:rPr>
      </w:pPr>
      <w:r>
        <w:rPr>
          <w:color w:val="auto"/>
          <w:sz w:val="23"/>
          <w:szCs w:val="23"/>
        </w:rPr>
        <w:t xml:space="preserve">o особистісно орієнтованій технології навчання. </w:t>
      </w:r>
    </w:p>
    <w:p w:rsidR="001735C1" w:rsidRDefault="001735C1" w:rsidP="001735C1">
      <w:pPr>
        <w:pStyle w:val="Default"/>
        <w:rPr>
          <w:color w:val="auto"/>
          <w:sz w:val="23"/>
          <w:szCs w:val="23"/>
        </w:rPr>
      </w:pPr>
      <w:r>
        <w:rPr>
          <w:color w:val="auto"/>
          <w:sz w:val="23"/>
          <w:szCs w:val="23"/>
        </w:rPr>
        <w:t xml:space="preserve">o інформаційні технології. </w:t>
      </w:r>
    </w:p>
    <w:p w:rsidR="001735C1" w:rsidRDefault="001735C1" w:rsidP="001735C1">
      <w:pPr>
        <w:pStyle w:val="Default"/>
        <w:rPr>
          <w:color w:val="auto"/>
          <w:sz w:val="23"/>
          <w:szCs w:val="23"/>
        </w:rPr>
      </w:pPr>
      <w:r>
        <w:rPr>
          <w:b/>
          <w:bCs/>
          <w:color w:val="auto"/>
          <w:sz w:val="23"/>
          <w:szCs w:val="23"/>
        </w:rPr>
        <w:t xml:space="preserve">13. Чи вважаєте ви, що позаурочна робота сприяє формуванню предметних компетентностей учнів? </w:t>
      </w:r>
    </w:p>
    <w:p w:rsidR="001735C1" w:rsidRDefault="001735C1" w:rsidP="001735C1">
      <w:pPr>
        <w:pStyle w:val="Default"/>
        <w:rPr>
          <w:color w:val="auto"/>
          <w:sz w:val="23"/>
          <w:szCs w:val="23"/>
        </w:rPr>
      </w:pPr>
      <w:r>
        <w:rPr>
          <w:color w:val="auto"/>
          <w:sz w:val="23"/>
          <w:szCs w:val="23"/>
        </w:rPr>
        <w:t xml:space="preserve">o так;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14.Чи організовуєте ви позаурочну діяльність учнів? </w:t>
      </w:r>
    </w:p>
    <w:p w:rsidR="001735C1" w:rsidRDefault="001735C1" w:rsidP="001735C1">
      <w:pPr>
        <w:pStyle w:val="Default"/>
        <w:rPr>
          <w:color w:val="auto"/>
          <w:sz w:val="23"/>
          <w:szCs w:val="23"/>
        </w:rPr>
      </w:pPr>
      <w:r>
        <w:rPr>
          <w:color w:val="auto"/>
          <w:sz w:val="23"/>
          <w:szCs w:val="23"/>
        </w:rPr>
        <w:t xml:space="preserve">o так;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15. В організації позаурочної роботи з предмета ви обираєте: </w:t>
      </w:r>
    </w:p>
    <w:p w:rsidR="001735C1" w:rsidRDefault="001735C1" w:rsidP="001735C1">
      <w:pPr>
        <w:pStyle w:val="Default"/>
        <w:rPr>
          <w:color w:val="auto"/>
          <w:sz w:val="23"/>
          <w:szCs w:val="23"/>
        </w:rPr>
      </w:pPr>
      <w:r>
        <w:rPr>
          <w:color w:val="auto"/>
          <w:sz w:val="23"/>
          <w:szCs w:val="23"/>
        </w:rPr>
        <w:t>o консультації з предмета;</w:t>
      </w:r>
    </w:p>
    <w:p w:rsidR="001735C1" w:rsidRDefault="001735C1" w:rsidP="001735C1">
      <w:pPr>
        <w:pStyle w:val="Default"/>
        <w:rPr>
          <w:color w:val="auto"/>
          <w:sz w:val="23"/>
          <w:szCs w:val="23"/>
        </w:rPr>
      </w:pPr>
      <w:r>
        <w:rPr>
          <w:color w:val="auto"/>
          <w:sz w:val="23"/>
          <w:szCs w:val="23"/>
        </w:rPr>
        <w:t xml:space="preserve"> o індивідуальні заняття; </w:t>
      </w:r>
    </w:p>
    <w:p w:rsidR="001735C1" w:rsidRDefault="001735C1" w:rsidP="001735C1">
      <w:pPr>
        <w:pStyle w:val="Default"/>
        <w:rPr>
          <w:color w:val="auto"/>
          <w:sz w:val="23"/>
          <w:szCs w:val="23"/>
        </w:rPr>
      </w:pPr>
      <w:r>
        <w:rPr>
          <w:color w:val="auto"/>
          <w:sz w:val="23"/>
          <w:szCs w:val="23"/>
        </w:rPr>
        <w:t xml:space="preserve">o додаткові творчі завдання; </w:t>
      </w:r>
    </w:p>
    <w:p w:rsidR="001735C1" w:rsidRDefault="001735C1" w:rsidP="001735C1">
      <w:pPr>
        <w:pStyle w:val="Default"/>
        <w:rPr>
          <w:rFonts w:ascii="Calibri" w:hAnsi="Calibri" w:cs="Calibri"/>
          <w:color w:val="auto"/>
          <w:sz w:val="22"/>
          <w:szCs w:val="22"/>
        </w:rPr>
      </w:pPr>
      <w:r>
        <w:rPr>
          <w:color w:val="auto"/>
          <w:sz w:val="23"/>
          <w:szCs w:val="23"/>
        </w:rPr>
        <w:t>o консультації щодо створення творчих та навчальних проектів</w:t>
      </w:r>
    </w:p>
    <w:p w:rsidR="001735C1" w:rsidRDefault="001735C1" w:rsidP="001735C1">
      <w:pPr>
        <w:pStyle w:val="Default"/>
        <w:rPr>
          <w:color w:val="auto"/>
        </w:rPr>
      </w:pPr>
    </w:p>
    <w:p w:rsidR="001735C1" w:rsidRDefault="001735C1" w:rsidP="001735C1">
      <w:pPr>
        <w:pStyle w:val="Default"/>
        <w:pageBreakBefore/>
        <w:rPr>
          <w:color w:val="auto"/>
          <w:sz w:val="23"/>
          <w:szCs w:val="23"/>
        </w:rPr>
      </w:pPr>
      <w:r>
        <w:rPr>
          <w:b/>
          <w:bCs/>
          <w:color w:val="auto"/>
          <w:sz w:val="23"/>
          <w:szCs w:val="23"/>
        </w:rPr>
        <w:lastRenderedPageBreak/>
        <w:t xml:space="preserve">16. Чи вважаєте ви, що певні ваші ідеї (педагогічні знахідки) значно поліпшують освітній процес? </w:t>
      </w:r>
    </w:p>
    <w:p w:rsidR="001735C1" w:rsidRDefault="001735C1" w:rsidP="001735C1">
      <w:pPr>
        <w:pStyle w:val="Default"/>
        <w:rPr>
          <w:color w:val="auto"/>
          <w:sz w:val="23"/>
          <w:szCs w:val="23"/>
        </w:rPr>
      </w:pPr>
      <w:r>
        <w:rPr>
          <w:color w:val="auto"/>
          <w:sz w:val="23"/>
          <w:szCs w:val="23"/>
        </w:rPr>
        <w:t>o так;</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color w:val="auto"/>
          <w:sz w:val="23"/>
          <w:szCs w:val="23"/>
        </w:rPr>
        <w:t xml:space="preserve">o за сприятливих умов; </w:t>
      </w:r>
    </w:p>
    <w:p w:rsidR="001735C1" w:rsidRDefault="001735C1" w:rsidP="001735C1">
      <w:pPr>
        <w:pStyle w:val="Default"/>
        <w:rPr>
          <w:color w:val="auto"/>
          <w:sz w:val="23"/>
          <w:szCs w:val="23"/>
        </w:rPr>
      </w:pPr>
      <w:r>
        <w:rPr>
          <w:color w:val="auto"/>
          <w:sz w:val="23"/>
          <w:szCs w:val="23"/>
        </w:rPr>
        <w:t xml:space="preserve">o деякою мірою. </w:t>
      </w:r>
    </w:p>
    <w:p w:rsidR="001735C1" w:rsidRDefault="001735C1" w:rsidP="001735C1">
      <w:pPr>
        <w:pStyle w:val="Default"/>
        <w:rPr>
          <w:color w:val="auto"/>
          <w:sz w:val="23"/>
          <w:szCs w:val="23"/>
        </w:rPr>
      </w:pPr>
      <w:r>
        <w:rPr>
          <w:b/>
          <w:bCs/>
          <w:color w:val="auto"/>
          <w:sz w:val="23"/>
          <w:szCs w:val="23"/>
        </w:rPr>
        <w:t xml:space="preserve">17. Якщо ви захищаєте свою ідею (педагогічну знахідку), то: </w:t>
      </w:r>
    </w:p>
    <w:p w:rsidR="001735C1" w:rsidRDefault="001735C1" w:rsidP="001735C1">
      <w:pPr>
        <w:pStyle w:val="Default"/>
        <w:rPr>
          <w:color w:val="auto"/>
          <w:sz w:val="23"/>
          <w:szCs w:val="23"/>
        </w:rPr>
      </w:pPr>
      <w:r>
        <w:rPr>
          <w:color w:val="auto"/>
          <w:sz w:val="23"/>
          <w:szCs w:val="23"/>
        </w:rPr>
        <w:t xml:space="preserve">o зможете відмовитися від неї; </w:t>
      </w:r>
    </w:p>
    <w:p w:rsidR="001735C1" w:rsidRDefault="001735C1" w:rsidP="001735C1">
      <w:pPr>
        <w:pStyle w:val="Default"/>
        <w:rPr>
          <w:color w:val="auto"/>
          <w:sz w:val="23"/>
          <w:szCs w:val="23"/>
        </w:rPr>
      </w:pPr>
      <w:r>
        <w:rPr>
          <w:color w:val="auto"/>
          <w:sz w:val="23"/>
          <w:szCs w:val="23"/>
        </w:rPr>
        <w:t xml:space="preserve">o аргументи опонентів для вас переконливі; </w:t>
      </w:r>
    </w:p>
    <w:p w:rsidR="001735C1" w:rsidRDefault="001735C1" w:rsidP="001735C1">
      <w:pPr>
        <w:pStyle w:val="Default"/>
        <w:rPr>
          <w:color w:val="auto"/>
          <w:sz w:val="23"/>
          <w:szCs w:val="23"/>
        </w:rPr>
      </w:pPr>
      <w:r>
        <w:rPr>
          <w:color w:val="auto"/>
          <w:sz w:val="23"/>
          <w:szCs w:val="23"/>
        </w:rPr>
        <w:t>o залишаєтеся при своїй думці, які б аргументи не вислухали;</w:t>
      </w:r>
    </w:p>
    <w:p w:rsidR="001735C1" w:rsidRDefault="001735C1" w:rsidP="001735C1">
      <w:pPr>
        <w:pStyle w:val="Default"/>
        <w:rPr>
          <w:color w:val="auto"/>
          <w:sz w:val="23"/>
          <w:szCs w:val="23"/>
        </w:rPr>
      </w:pPr>
      <w:r>
        <w:rPr>
          <w:color w:val="auto"/>
          <w:sz w:val="23"/>
          <w:szCs w:val="23"/>
        </w:rPr>
        <w:t xml:space="preserve"> o зміните свою думку й прислухаєтесь до думки опонентів. </w:t>
      </w:r>
    </w:p>
    <w:p w:rsidR="001735C1" w:rsidRPr="001735C1" w:rsidRDefault="001735C1" w:rsidP="001735C1">
      <w:pPr>
        <w:pStyle w:val="Default"/>
        <w:rPr>
          <w:b/>
          <w:color w:val="auto"/>
          <w:sz w:val="23"/>
          <w:szCs w:val="23"/>
        </w:rPr>
      </w:pPr>
      <w:r w:rsidRPr="001735C1">
        <w:rPr>
          <w:b/>
          <w:color w:val="auto"/>
          <w:sz w:val="23"/>
          <w:szCs w:val="23"/>
        </w:rPr>
        <w:t xml:space="preserve">18. Як ви оцінюєте себе з позиції педагогічної творчості? </w:t>
      </w:r>
    </w:p>
    <w:p w:rsidR="001735C1" w:rsidRDefault="001735C1" w:rsidP="001735C1">
      <w:pPr>
        <w:pStyle w:val="Default"/>
        <w:rPr>
          <w:color w:val="auto"/>
          <w:sz w:val="23"/>
          <w:szCs w:val="23"/>
        </w:rPr>
      </w:pPr>
      <w:r>
        <w:rPr>
          <w:color w:val="auto"/>
          <w:sz w:val="23"/>
          <w:szCs w:val="23"/>
        </w:rPr>
        <w:t xml:space="preserve">o високий рівень; </w:t>
      </w:r>
    </w:p>
    <w:p w:rsidR="001735C1" w:rsidRDefault="001735C1" w:rsidP="001735C1">
      <w:pPr>
        <w:pStyle w:val="Default"/>
        <w:rPr>
          <w:color w:val="auto"/>
          <w:sz w:val="23"/>
          <w:szCs w:val="23"/>
        </w:rPr>
      </w:pPr>
      <w:r>
        <w:rPr>
          <w:color w:val="auto"/>
          <w:sz w:val="23"/>
          <w:szCs w:val="23"/>
        </w:rPr>
        <w:t xml:space="preserve">o достатній рівень; </w:t>
      </w:r>
    </w:p>
    <w:p w:rsidR="001735C1" w:rsidRDefault="001735C1" w:rsidP="001735C1">
      <w:pPr>
        <w:pStyle w:val="Default"/>
        <w:rPr>
          <w:color w:val="auto"/>
          <w:sz w:val="23"/>
          <w:szCs w:val="23"/>
        </w:rPr>
      </w:pPr>
      <w:r>
        <w:rPr>
          <w:color w:val="auto"/>
          <w:sz w:val="23"/>
          <w:szCs w:val="23"/>
        </w:rPr>
        <w:t>o середній рівень;</w:t>
      </w:r>
    </w:p>
    <w:p w:rsidR="001735C1" w:rsidRDefault="001735C1" w:rsidP="001735C1">
      <w:pPr>
        <w:pStyle w:val="Default"/>
        <w:rPr>
          <w:color w:val="auto"/>
          <w:sz w:val="23"/>
          <w:szCs w:val="23"/>
        </w:rPr>
      </w:pPr>
      <w:r>
        <w:rPr>
          <w:color w:val="auto"/>
          <w:sz w:val="23"/>
          <w:szCs w:val="23"/>
        </w:rPr>
        <w:t xml:space="preserve"> o низький рівень. </w:t>
      </w:r>
    </w:p>
    <w:p w:rsidR="001735C1" w:rsidRDefault="001735C1" w:rsidP="001735C1">
      <w:pPr>
        <w:pStyle w:val="Default"/>
        <w:rPr>
          <w:color w:val="auto"/>
          <w:sz w:val="23"/>
          <w:szCs w:val="23"/>
        </w:rPr>
      </w:pPr>
      <w:r>
        <w:rPr>
          <w:b/>
          <w:bCs/>
          <w:color w:val="auto"/>
          <w:sz w:val="23"/>
          <w:szCs w:val="23"/>
        </w:rPr>
        <w:t xml:space="preserve">19. Чи вірите ви у свої творчі здібності? Якщо так, то як ви плануєте їх реалізувати найближчим часом? </w:t>
      </w:r>
    </w:p>
    <w:p w:rsidR="001735C1" w:rsidRDefault="001735C1" w:rsidP="001735C1">
      <w:pPr>
        <w:pStyle w:val="Default"/>
        <w:rPr>
          <w:color w:val="auto"/>
          <w:sz w:val="23"/>
          <w:szCs w:val="23"/>
        </w:rPr>
      </w:pPr>
      <w:r>
        <w:rPr>
          <w:color w:val="auto"/>
          <w:sz w:val="23"/>
          <w:szCs w:val="23"/>
        </w:rPr>
        <w:t>o опублікувати свої напрацювання з досвіду роботи;</w:t>
      </w:r>
    </w:p>
    <w:p w:rsidR="001735C1" w:rsidRDefault="001735C1" w:rsidP="001735C1">
      <w:pPr>
        <w:pStyle w:val="Default"/>
        <w:rPr>
          <w:color w:val="auto"/>
          <w:sz w:val="23"/>
          <w:szCs w:val="23"/>
        </w:rPr>
      </w:pPr>
      <w:r>
        <w:rPr>
          <w:color w:val="auto"/>
          <w:sz w:val="23"/>
          <w:szCs w:val="23"/>
        </w:rPr>
        <w:t xml:space="preserve"> o взяти участь у фахових конкурсах; </w:t>
      </w:r>
    </w:p>
    <w:p w:rsidR="001735C1" w:rsidRDefault="001735C1" w:rsidP="001735C1">
      <w:pPr>
        <w:pStyle w:val="Default"/>
        <w:rPr>
          <w:color w:val="auto"/>
          <w:sz w:val="23"/>
          <w:szCs w:val="23"/>
        </w:rPr>
      </w:pPr>
      <w:r>
        <w:rPr>
          <w:color w:val="auto"/>
          <w:sz w:val="23"/>
          <w:szCs w:val="23"/>
        </w:rPr>
        <w:t xml:space="preserve">o розробити авторські програми; </w:t>
      </w:r>
    </w:p>
    <w:p w:rsidR="001735C1" w:rsidRDefault="001735C1" w:rsidP="001735C1">
      <w:pPr>
        <w:pStyle w:val="Default"/>
        <w:rPr>
          <w:color w:val="auto"/>
          <w:sz w:val="23"/>
          <w:szCs w:val="23"/>
        </w:rPr>
      </w:pPr>
      <w:r>
        <w:rPr>
          <w:color w:val="auto"/>
          <w:sz w:val="23"/>
          <w:szCs w:val="23"/>
        </w:rPr>
        <w:t xml:space="preserve">o створити дієву мережу позакласної роботи з предмета; </w:t>
      </w:r>
    </w:p>
    <w:p w:rsidR="001735C1" w:rsidRDefault="001735C1" w:rsidP="001735C1">
      <w:pPr>
        <w:pStyle w:val="Default"/>
        <w:rPr>
          <w:color w:val="auto"/>
          <w:sz w:val="23"/>
          <w:szCs w:val="23"/>
        </w:rPr>
      </w:pPr>
      <w:r>
        <w:rPr>
          <w:color w:val="auto"/>
          <w:sz w:val="23"/>
          <w:szCs w:val="23"/>
        </w:rPr>
        <w:t xml:space="preserve">o інше – вкажіть. </w:t>
      </w:r>
    </w:p>
    <w:p w:rsidR="001735C1" w:rsidRDefault="001735C1" w:rsidP="001735C1">
      <w:pPr>
        <w:pStyle w:val="Default"/>
        <w:rPr>
          <w:color w:val="auto"/>
          <w:sz w:val="23"/>
          <w:szCs w:val="23"/>
        </w:rPr>
      </w:pPr>
      <w:r>
        <w:rPr>
          <w:b/>
          <w:bCs/>
          <w:color w:val="auto"/>
          <w:sz w:val="23"/>
          <w:szCs w:val="23"/>
        </w:rPr>
        <w:t xml:space="preserve">20. Що на вашу думку необхідно вчителю для проведення занять з обдарованими учнями? </w:t>
      </w:r>
    </w:p>
    <w:p w:rsidR="001735C1" w:rsidRDefault="001735C1" w:rsidP="001735C1">
      <w:pPr>
        <w:pStyle w:val="Default"/>
        <w:rPr>
          <w:color w:val="auto"/>
          <w:sz w:val="23"/>
          <w:szCs w:val="23"/>
        </w:rPr>
      </w:pPr>
      <w:r>
        <w:rPr>
          <w:color w:val="auto"/>
          <w:sz w:val="23"/>
          <w:szCs w:val="23"/>
        </w:rPr>
        <w:t xml:space="preserve">o скласти авторську програму; </w:t>
      </w:r>
    </w:p>
    <w:p w:rsidR="001735C1" w:rsidRDefault="001735C1" w:rsidP="001735C1">
      <w:pPr>
        <w:pStyle w:val="Default"/>
        <w:rPr>
          <w:color w:val="auto"/>
          <w:sz w:val="23"/>
          <w:szCs w:val="23"/>
        </w:rPr>
      </w:pPr>
      <w:r>
        <w:rPr>
          <w:color w:val="auto"/>
          <w:sz w:val="23"/>
          <w:szCs w:val="23"/>
        </w:rPr>
        <w:t xml:space="preserve">o розробити індивідуальний план на рік; </w:t>
      </w:r>
    </w:p>
    <w:p w:rsidR="001735C1" w:rsidRDefault="001735C1" w:rsidP="001735C1">
      <w:pPr>
        <w:pStyle w:val="Default"/>
        <w:rPr>
          <w:color w:val="auto"/>
          <w:sz w:val="23"/>
          <w:szCs w:val="23"/>
        </w:rPr>
      </w:pPr>
      <w:r>
        <w:rPr>
          <w:color w:val="auto"/>
          <w:sz w:val="23"/>
          <w:szCs w:val="23"/>
        </w:rPr>
        <w:t xml:space="preserve">o підібрати додатковий матеріал та мотивувати учня до самоосвітньої діяльності; </w:t>
      </w:r>
    </w:p>
    <w:p w:rsidR="001735C1" w:rsidRDefault="001735C1" w:rsidP="001735C1">
      <w:pPr>
        <w:pStyle w:val="Default"/>
        <w:rPr>
          <w:color w:val="auto"/>
          <w:sz w:val="23"/>
          <w:szCs w:val="23"/>
        </w:rPr>
      </w:pPr>
      <w:r>
        <w:rPr>
          <w:color w:val="auto"/>
          <w:sz w:val="23"/>
          <w:szCs w:val="23"/>
        </w:rPr>
        <w:t xml:space="preserve">o інше - вкажіть. </w:t>
      </w:r>
    </w:p>
    <w:p w:rsidR="001735C1" w:rsidRDefault="001735C1" w:rsidP="001735C1">
      <w:pPr>
        <w:pStyle w:val="Default"/>
        <w:rPr>
          <w:color w:val="auto"/>
          <w:sz w:val="23"/>
          <w:szCs w:val="23"/>
        </w:rPr>
      </w:pPr>
      <w:r>
        <w:rPr>
          <w:b/>
          <w:bCs/>
          <w:color w:val="auto"/>
          <w:sz w:val="23"/>
          <w:szCs w:val="23"/>
        </w:rPr>
        <w:t xml:space="preserve">21. Чи в ліцеї достатня кількість заходів для реалізації здібностей (розумового, наукового, творчого потенціалу) учнів? </w:t>
      </w:r>
    </w:p>
    <w:p w:rsidR="001735C1" w:rsidRDefault="001735C1" w:rsidP="001735C1">
      <w:pPr>
        <w:pStyle w:val="Default"/>
        <w:rPr>
          <w:color w:val="auto"/>
          <w:sz w:val="23"/>
          <w:szCs w:val="23"/>
        </w:rPr>
      </w:pPr>
      <w:r>
        <w:rPr>
          <w:color w:val="auto"/>
          <w:sz w:val="23"/>
          <w:szCs w:val="23"/>
        </w:rPr>
        <w:t>o так;</w:t>
      </w:r>
    </w:p>
    <w:p w:rsidR="001735C1" w:rsidRDefault="001735C1" w:rsidP="001735C1">
      <w:pPr>
        <w:pStyle w:val="Default"/>
        <w:rPr>
          <w:color w:val="auto"/>
          <w:sz w:val="23"/>
          <w:szCs w:val="23"/>
        </w:rPr>
      </w:pPr>
      <w:r>
        <w:rPr>
          <w:color w:val="auto"/>
          <w:sz w:val="23"/>
          <w:szCs w:val="23"/>
        </w:rPr>
        <w:t xml:space="preserve"> o переважно так; </w:t>
      </w:r>
    </w:p>
    <w:p w:rsidR="001735C1" w:rsidRDefault="001735C1" w:rsidP="001735C1">
      <w:pPr>
        <w:pStyle w:val="Default"/>
        <w:rPr>
          <w:color w:val="auto"/>
          <w:sz w:val="23"/>
          <w:szCs w:val="23"/>
        </w:rPr>
      </w:pPr>
      <w:r>
        <w:rPr>
          <w:color w:val="auto"/>
          <w:sz w:val="23"/>
          <w:szCs w:val="23"/>
        </w:rPr>
        <w:t xml:space="preserve">o переважно ні;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22. Де, на вашу думку, є найкраща можливість реалізації здібностей (розумового, наукового, творчого потенціалу) учнів? </w:t>
      </w:r>
    </w:p>
    <w:p w:rsidR="001735C1" w:rsidRDefault="001735C1" w:rsidP="001735C1">
      <w:pPr>
        <w:pStyle w:val="Default"/>
        <w:rPr>
          <w:color w:val="auto"/>
          <w:sz w:val="23"/>
          <w:szCs w:val="23"/>
        </w:rPr>
      </w:pPr>
      <w:r>
        <w:rPr>
          <w:color w:val="auto"/>
          <w:sz w:val="23"/>
          <w:szCs w:val="23"/>
        </w:rPr>
        <w:t xml:space="preserve">o на уроках; </w:t>
      </w:r>
    </w:p>
    <w:p w:rsidR="001735C1" w:rsidRDefault="001735C1" w:rsidP="001735C1">
      <w:pPr>
        <w:pStyle w:val="Default"/>
        <w:rPr>
          <w:color w:val="auto"/>
          <w:sz w:val="23"/>
          <w:szCs w:val="23"/>
        </w:rPr>
      </w:pPr>
      <w:r>
        <w:rPr>
          <w:color w:val="auto"/>
          <w:sz w:val="23"/>
          <w:szCs w:val="23"/>
        </w:rPr>
        <w:t xml:space="preserve">o під час участі у різних творчих конкурсах; </w:t>
      </w:r>
    </w:p>
    <w:p w:rsidR="001735C1" w:rsidRDefault="001735C1" w:rsidP="001735C1">
      <w:pPr>
        <w:pStyle w:val="Default"/>
        <w:rPr>
          <w:color w:val="auto"/>
          <w:sz w:val="23"/>
          <w:szCs w:val="23"/>
        </w:rPr>
      </w:pPr>
      <w:r>
        <w:rPr>
          <w:color w:val="auto"/>
          <w:sz w:val="23"/>
          <w:szCs w:val="23"/>
        </w:rPr>
        <w:t xml:space="preserve">o на заняттях гуртка, факультативу, спецкурсу; </w:t>
      </w:r>
    </w:p>
    <w:p w:rsidR="001735C1" w:rsidRDefault="001735C1" w:rsidP="001735C1">
      <w:pPr>
        <w:pStyle w:val="Default"/>
        <w:rPr>
          <w:color w:val="auto"/>
          <w:sz w:val="23"/>
          <w:szCs w:val="23"/>
        </w:rPr>
      </w:pPr>
      <w:r>
        <w:rPr>
          <w:color w:val="auto"/>
          <w:sz w:val="23"/>
          <w:szCs w:val="23"/>
        </w:rPr>
        <w:t xml:space="preserve">o на олімпіадах (інтелект-конкурсах). </w:t>
      </w:r>
    </w:p>
    <w:p w:rsidR="001735C1" w:rsidRDefault="001735C1" w:rsidP="001735C1">
      <w:pPr>
        <w:pStyle w:val="Default"/>
        <w:rPr>
          <w:color w:val="auto"/>
          <w:sz w:val="23"/>
          <w:szCs w:val="23"/>
        </w:rPr>
      </w:pPr>
      <w:r>
        <w:rPr>
          <w:color w:val="auto"/>
          <w:sz w:val="23"/>
          <w:szCs w:val="23"/>
        </w:rPr>
        <w:t xml:space="preserve">23. Чи допомагали ви учням побудувати їх освітню траєкторію? </w:t>
      </w:r>
    </w:p>
    <w:p w:rsidR="001735C1" w:rsidRDefault="001735C1" w:rsidP="001735C1">
      <w:pPr>
        <w:pStyle w:val="Default"/>
        <w:rPr>
          <w:color w:val="auto"/>
          <w:sz w:val="23"/>
          <w:szCs w:val="23"/>
        </w:rPr>
      </w:pPr>
      <w:r>
        <w:rPr>
          <w:color w:val="auto"/>
          <w:sz w:val="23"/>
          <w:szCs w:val="23"/>
        </w:rPr>
        <w:t>o так;</w:t>
      </w:r>
    </w:p>
    <w:p w:rsidR="001735C1" w:rsidRDefault="001735C1" w:rsidP="001735C1">
      <w:pPr>
        <w:pStyle w:val="Default"/>
        <w:rPr>
          <w:color w:val="auto"/>
          <w:sz w:val="23"/>
          <w:szCs w:val="23"/>
        </w:rPr>
      </w:pPr>
      <w:r>
        <w:rPr>
          <w:color w:val="auto"/>
          <w:sz w:val="23"/>
          <w:szCs w:val="23"/>
        </w:rPr>
        <w:t xml:space="preserve"> o ні. </w:t>
      </w:r>
    </w:p>
    <w:p w:rsidR="001735C1" w:rsidRDefault="001735C1" w:rsidP="001735C1">
      <w:pPr>
        <w:pStyle w:val="Default"/>
        <w:rPr>
          <w:rFonts w:ascii="Calibri" w:hAnsi="Calibri" w:cs="Calibri"/>
          <w:color w:val="auto"/>
          <w:sz w:val="22"/>
          <w:szCs w:val="22"/>
        </w:rPr>
      </w:pPr>
      <w:r>
        <w:rPr>
          <w:color w:val="auto"/>
          <w:sz w:val="23"/>
          <w:szCs w:val="23"/>
        </w:rPr>
        <w:t xml:space="preserve">o ніхто не звертався. </w:t>
      </w:r>
    </w:p>
    <w:p w:rsidR="001735C1" w:rsidRDefault="001735C1" w:rsidP="001735C1">
      <w:pPr>
        <w:pStyle w:val="Default"/>
        <w:rPr>
          <w:rFonts w:ascii="Calibri" w:hAnsi="Calibri" w:cs="Calibri"/>
          <w:color w:val="auto"/>
          <w:sz w:val="22"/>
          <w:szCs w:val="22"/>
        </w:rPr>
      </w:pPr>
    </w:p>
    <w:p w:rsidR="001735C1" w:rsidRDefault="001735C1" w:rsidP="001735C1">
      <w:pPr>
        <w:pStyle w:val="Default"/>
        <w:rPr>
          <w:color w:val="auto"/>
        </w:rPr>
      </w:pPr>
    </w:p>
    <w:p w:rsidR="001735C1" w:rsidRDefault="001735C1" w:rsidP="001735C1">
      <w:pPr>
        <w:pStyle w:val="Default"/>
        <w:pageBreakBefore/>
        <w:rPr>
          <w:color w:val="auto"/>
          <w:sz w:val="23"/>
          <w:szCs w:val="23"/>
        </w:rPr>
      </w:pPr>
      <w:r>
        <w:rPr>
          <w:b/>
          <w:bCs/>
          <w:color w:val="auto"/>
          <w:sz w:val="23"/>
          <w:szCs w:val="23"/>
        </w:rPr>
        <w:lastRenderedPageBreak/>
        <w:t xml:space="preserve">24. Ви, як учитель-предметник (класний керівник. вихователь) застосовуєте розроблений у закладі алгоритм роботи з обдарованими дітьми для планування та своєї діяльності? </w:t>
      </w:r>
    </w:p>
    <w:p w:rsidR="001735C1" w:rsidRDefault="001735C1" w:rsidP="001735C1">
      <w:pPr>
        <w:pStyle w:val="Default"/>
        <w:rPr>
          <w:color w:val="auto"/>
          <w:sz w:val="23"/>
          <w:szCs w:val="23"/>
        </w:rPr>
      </w:pPr>
      <w:r>
        <w:rPr>
          <w:color w:val="auto"/>
          <w:sz w:val="23"/>
          <w:szCs w:val="23"/>
        </w:rPr>
        <w:t xml:space="preserve">o так, завжди; </w:t>
      </w:r>
    </w:p>
    <w:p w:rsidR="001735C1" w:rsidRDefault="001735C1" w:rsidP="001735C1">
      <w:pPr>
        <w:pStyle w:val="Default"/>
        <w:rPr>
          <w:color w:val="auto"/>
          <w:sz w:val="23"/>
          <w:szCs w:val="23"/>
        </w:rPr>
      </w:pPr>
      <w:r>
        <w:rPr>
          <w:color w:val="auto"/>
          <w:sz w:val="23"/>
          <w:szCs w:val="23"/>
        </w:rPr>
        <w:t xml:space="preserve">o так, іноді; </w:t>
      </w:r>
    </w:p>
    <w:p w:rsidR="001735C1" w:rsidRDefault="001735C1" w:rsidP="001735C1">
      <w:pPr>
        <w:pStyle w:val="Default"/>
        <w:rPr>
          <w:color w:val="auto"/>
          <w:sz w:val="23"/>
          <w:szCs w:val="23"/>
        </w:rPr>
      </w:pPr>
      <w:r>
        <w:rPr>
          <w:color w:val="auto"/>
          <w:sz w:val="23"/>
          <w:szCs w:val="23"/>
        </w:rPr>
        <w:t>o так, але я маю власний алгоритм;</w:t>
      </w:r>
    </w:p>
    <w:p w:rsidR="001735C1" w:rsidRDefault="001735C1" w:rsidP="001735C1">
      <w:pPr>
        <w:pStyle w:val="Default"/>
        <w:rPr>
          <w:color w:val="auto"/>
          <w:sz w:val="23"/>
          <w:szCs w:val="23"/>
        </w:rPr>
      </w:pPr>
      <w:r>
        <w:rPr>
          <w:color w:val="auto"/>
          <w:sz w:val="23"/>
          <w:szCs w:val="23"/>
        </w:rPr>
        <w:t xml:space="preserve"> o ні. </w:t>
      </w:r>
    </w:p>
    <w:p w:rsidR="001735C1" w:rsidRDefault="001735C1" w:rsidP="001735C1">
      <w:pPr>
        <w:pStyle w:val="Default"/>
        <w:rPr>
          <w:color w:val="auto"/>
          <w:sz w:val="23"/>
          <w:szCs w:val="23"/>
        </w:rPr>
      </w:pPr>
      <w:r>
        <w:rPr>
          <w:b/>
          <w:bCs/>
          <w:color w:val="auto"/>
          <w:sz w:val="23"/>
          <w:szCs w:val="23"/>
        </w:rPr>
        <w:t xml:space="preserve">25. Ви, як голова кафедри (творчої групи) застосовуєте розроблений у закладі алгоритм роботи з обдарованими дітьми для планування та діяльності кафедри? </w:t>
      </w:r>
    </w:p>
    <w:p w:rsidR="001735C1" w:rsidRDefault="001735C1" w:rsidP="001735C1">
      <w:pPr>
        <w:pStyle w:val="Default"/>
        <w:rPr>
          <w:color w:val="auto"/>
          <w:sz w:val="23"/>
          <w:szCs w:val="23"/>
        </w:rPr>
      </w:pPr>
      <w:r>
        <w:rPr>
          <w:color w:val="auto"/>
          <w:sz w:val="23"/>
          <w:szCs w:val="23"/>
        </w:rPr>
        <w:t>o так, завжди;</w:t>
      </w:r>
    </w:p>
    <w:p w:rsidR="001735C1" w:rsidRDefault="001735C1" w:rsidP="001735C1">
      <w:pPr>
        <w:pStyle w:val="Default"/>
        <w:rPr>
          <w:color w:val="auto"/>
          <w:sz w:val="23"/>
          <w:szCs w:val="23"/>
        </w:rPr>
      </w:pPr>
      <w:r>
        <w:rPr>
          <w:color w:val="auto"/>
          <w:sz w:val="23"/>
          <w:szCs w:val="23"/>
        </w:rPr>
        <w:t xml:space="preserve">o так, іноді; </w:t>
      </w:r>
    </w:p>
    <w:p w:rsidR="001735C1" w:rsidRDefault="001735C1" w:rsidP="001735C1">
      <w:pPr>
        <w:pStyle w:val="Default"/>
        <w:rPr>
          <w:color w:val="auto"/>
          <w:sz w:val="23"/>
          <w:szCs w:val="23"/>
        </w:rPr>
      </w:pPr>
      <w:r>
        <w:rPr>
          <w:color w:val="auto"/>
          <w:sz w:val="23"/>
          <w:szCs w:val="23"/>
        </w:rPr>
        <w:t xml:space="preserve">o так, але я маю власний алгоритм;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26. У вас є досвід роботи з обдарованими дітьми? </w:t>
      </w:r>
    </w:p>
    <w:p w:rsidR="001735C1" w:rsidRDefault="001735C1" w:rsidP="001735C1">
      <w:pPr>
        <w:pStyle w:val="Default"/>
        <w:rPr>
          <w:color w:val="auto"/>
          <w:sz w:val="23"/>
          <w:szCs w:val="23"/>
        </w:rPr>
      </w:pPr>
      <w:r>
        <w:rPr>
          <w:color w:val="auto"/>
          <w:sz w:val="23"/>
          <w:szCs w:val="23"/>
        </w:rPr>
        <w:t>o так;</w:t>
      </w:r>
    </w:p>
    <w:p w:rsidR="001735C1" w:rsidRDefault="001735C1" w:rsidP="001735C1">
      <w:pPr>
        <w:pStyle w:val="Default"/>
        <w:rPr>
          <w:color w:val="auto"/>
          <w:sz w:val="23"/>
          <w:szCs w:val="23"/>
        </w:rPr>
      </w:pPr>
      <w:r>
        <w:rPr>
          <w:color w:val="auto"/>
          <w:sz w:val="23"/>
          <w:szCs w:val="23"/>
        </w:rPr>
        <w:t xml:space="preserve"> o ні. </w:t>
      </w:r>
    </w:p>
    <w:p w:rsidR="001735C1" w:rsidRDefault="001735C1" w:rsidP="001735C1">
      <w:pPr>
        <w:pStyle w:val="Default"/>
        <w:rPr>
          <w:color w:val="auto"/>
          <w:sz w:val="23"/>
          <w:szCs w:val="23"/>
        </w:rPr>
      </w:pPr>
      <w:r>
        <w:rPr>
          <w:b/>
          <w:bCs/>
          <w:color w:val="auto"/>
          <w:sz w:val="23"/>
          <w:szCs w:val="23"/>
        </w:rPr>
        <w:t xml:space="preserve">27. Ви можете поділитися досвідом роботи з обдарованими дітьми? </w:t>
      </w:r>
    </w:p>
    <w:p w:rsidR="001735C1" w:rsidRDefault="001735C1" w:rsidP="001735C1">
      <w:pPr>
        <w:pStyle w:val="Default"/>
        <w:rPr>
          <w:color w:val="auto"/>
          <w:sz w:val="23"/>
          <w:szCs w:val="23"/>
        </w:rPr>
      </w:pPr>
      <w:r>
        <w:rPr>
          <w:color w:val="auto"/>
          <w:sz w:val="23"/>
          <w:szCs w:val="23"/>
        </w:rPr>
        <w:t xml:space="preserve">o так;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28. Чи популяризували ви свій досвід роботи з обдарованими дітьми? </w:t>
      </w:r>
    </w:p>
    <w:p w:rsidR="001735C1" w:rsidRDefault="001735C1" w:rsidP="001735C1">
      <w:pPr>
        <w:pStyle w:val="Default"/>
        <w:rPr>
          <w:color w:val="auto"/>
          <w:sz w:val="23"/>
          <w:szCs w:val="23"/>
        </w:rPr>
      </w:pPr>
      <w:r>
        <w:rPr>
          <w:color w:val="auto"/>
          <w:sz w:val="23"/>
          <w:szCs w:val="23"/>
        </w:rPr>
        <w:t xml:space="preserve">o так;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29. У ліцеї формується творча група вчителів, з метою розробки нестандартної системи роботи з обдарованими учнями: </w:t>
      </w:r>
    </w:p>
    <w:p w:rsidR="001735C1" w:rsidRDefault="001735C1" w:rsidP="001735C1">
      <w:pPr>
        <w:pStyle w:val="Default"/>
        <w:rPr>
          <w:color w:val="auto"/>
          <w:sz w:val="23"/>
          <w:szCs w:val="23"/>
        </w:rPr>
      </w:pPr>
      <w:r>
        <w:rPr>
          <w:color w:val="auto"/>
          <w:sz w:val="23"/>
          <w:szCs w:val="23"/>
        </w:rPr>
        <w:t>o це дуже необхідно;</w:t>
      </w:r>
    </w:p>
    <w:p w:rsidR="001735C1" w:rsidRDefault="001735C1" w:rsidP="001735C1">
      <w:pPr>
        <w:pStyle w:val="Default"/>
        <w:rPr>
          <w:color w:val="auto"/>
          <w:sz w:val="23"/>
          <w:szCs w:val="23"/>
        </w:rPr>
      </w:pPr>
      <w:r>
        <w:rPr>
          <w:color w:val="auto"/>
          <w:sz w:val="23"/>
          <w:szCs w:val="23"/>
        </w:rPr>
        <w:t xml:space="preserve"> o не бачу в цьому потреби; </w:t>
      </w:r>
    </w:p>
    <w:p w:rsidR="001735C1" w:rsidRDefault="001735C1" w:rsidP="001735C1">
      <w:pPr>
        <w:pStyle w:val="Default"/>
        <w:rPr>
          <w:color w:val="auto"/>
          <w:sz w:val="23"/>
          <w:szCs w:val="23"/>
        </w:rPr>
      </w:pPr>
      <w:r>
        <w:rPr>
          <w:color w:val="auto"/>
          <w:sz w:val="23"/>
          <w:szCs w:val="23"/>
        </w:rPr>
        <w:t>o увійду до її складу;</w:t>
      </w:r>
    </w:p>
    <w:p w:rsidR="001735C1" w:rsidRDefault="001735C1" w:rsidP="001735C1">
      <w:pPr>
        <w:pStyle w:val="Default"/>
        <w:rPr>
          <w:color w:val="auto"/>
          <w:sz w:val="23"/>
          <w:szCs w:val="23"/>
        </w:rPr>
      </w:pPr>
      <w:r>
        <w:rPr>
          <w:color w:val="auto"/>
          <w:sz w:val="23"/>
          <w:szCs w:val="23"/>
        </w:rPr>
        <w:t xml:space="preserve"> o вивчатиму досвід колег, але до складу групи вступати не маю бажання. </w:t>
      </w:r>
    </w:p>
    <w:p w:rsidR="001735C1" w:rsidRDefault="001735C1" w:rsidP="001735C1">
      <w:pPr>
        <w:pStyle w:val="Default"/>
        <w:rPr>
          <w:b/>
          <w:bCs/>
          <w:color w:val="auto"/>
          <w:sz w:val="23"/>
          <w:szCs w:val="23"/>
        </w:rPr>
      </w:pPr>
      <w:r>
        <w:rPr>
          <w:b/>
          <w:bCs/>
          <w:color w:val="auto"/>
          <w:sz w:val="23"/>
          <w:szCs w:val="23"/>
        </w:rPr>
        <w:t xml:space="preserve">30. Чи були ви учасником психологічного тренінгу (розвантажувальних занять)? </w:t>
      </w:r>
    </w:p>
    <w:p w:rsidR="001735C1" w:rsidRDefault="001735C1" w:rsidP="001735C1">
      <w:pPr>
        <w:pStyle w:val="Default"/>
        <w:rPr>
          <w:color w:val="auto"/>
          <w:sz w:val="23"/>
          <w:szCs w:val="23"/>
        </w:rPr>
      </w:pPr>
      <w:r>
        <w:rPr>
          <w:b/>
          <w:bCs/>
          <w:color w:val="auto"/>
          <w:sz w:val="23"/>
          <w:szCs w:val="23"/>
        </w:rPr>
        <w:t xml:space="preserve">o так; </w:t>
      </w:r>
    </w:p>
    <w:p w:rsidR="001735C1" w:rsidRDefault="001735C1" w:rsidP="001735C1">
      <w:pPr>
        <w:pStyle w:val="Default"/>
        <w:rPr>
          <w:color w:val="auto"/>
          <w:sz w:val="23"/>
          <w:szCs w:val="23"/>
        </w:rPr>
      </w:pPr>
      <w:r>
        <w:rPr>
          <w:color w:val="auto"/>
          <w:sz w:val="23"/>
          <w:szCs w:val="23"/>
        </w:rPr>
        <w:t xml:space="preserve">o ні. </w:t>
      </w:r>
    </w:p>
    <w:p w:rsidR="001735C1" w:rsidRDefault="001735C1" w:rsidP="001735C1">
      <w:pPr>
        <w:pStyle w:val="Default"/>
        <w:rPr>
          <w:color w:val="auto"/>
          <w:sz w:val="23"/>
          <w:szCs w:val="23"/>
        </w:rPr>
      </w:pPr>
      <w:r>
        <w:rPr>
          <w:b/>
          <w:bCs/>
          <w:color w:val="auto"/>
          <w:sz w:val="23"/>
          <w:szCs w:val="23"/>
        </w:rPr>
        <w:t xml:space="preserve">31. Як часто ви були учасником психологічного тренінгу (розвантажувальних занять)? </w:t>
      </w:r>
    </w:p>
    <w:p w:rsidR="001735C1" w:rsidRDefault="001735C1" w:rsidP="001735C1">
      <w:pPr>
        <w:pStyle w:val="Default"/>
        <w:rPr>
          <w:color w:val="auto"/>
          <w:sz w:val="23"/>
          <w:szCs w:val="23"/>
        </w:rPr>
      </w:pPr>
      <w:r>
        <w:rPr>
          <w:color w:val="auto"/>
          <w:sz w:val="23"/>
          <w:szCs w:val="23"/>
        </w:rPr>
        <w:t xml:space="preserve">o один раз на рік; </w:t>
      </w:r>
    </w:p>
    <w:p w:rsidR="001735C1" w:rsidRDefault="001735C1" w:rsidP="001735C1">
      <w:pPr>
        <w:pStyle w:val="Default"/>
        <w:rPr>
          <w:color w:val="auto"/>
          <w:sz w:val="23"/>
          <w:szCs w:val="23"/>
        </w:rPr>
      </w:pPr>
      <w:r>
        <w:rPr>
          <w:color w:val="auto"/>
          <w:sz w:val="23"/>
          <w:szCs w:val="23"/>
        </w:rPr>
        <w:t xml:space="preserve">o один раз на семестр; </w:t>
      </w:r>
    </w:p>
    <w:p w:rsidR="001735C1" w:rsidRDefault="001735C1" w:rsidP="001735C1">
      <w:pPr>
        <w:pStyle w:val="Default"/>
        <w:rPr>
          <w:color w:val="auto"/>
          <w:sz w:val="23"/>
          <w:szCs w:val="23"/>
        </w:rPr>
      </w:pPr>
      <w:r>
        <w:rPr>
          <w:color w:val="auto"/>
          <w:sz w:val="23"/>
          <w:szCs w:val="23"/>
        </w:rPr>
        <w:t>o декілька разів на рік;</w:t>
      </w:r>
    </w:p>
    <w:p w:rsidR="001735C1" w:rsidRDefault="001735C1" w:rsidP="001735C1">
      <w:pPr>
        <w:pStyle w:val="Default"/>
        <w:rPr>
          <w:color w:val="auto"/>
          <w:sz w:val="23"/>
          <w:szCs w:val="23"/>
        </w:rPr>
      </w:pPr>
      <w:r>
        <w:rPr>
          <w:color w:val="auto"/>
          <w:sz w:val="23"/>
          <w:szCs w:val="23"/>
        </w:rPr>
        <w:t xml:space="preserve"> o жодного разу. </w:t>
      </w:r>
    </w:p>
    <w:p w:rsidR="001735C1" w:rsidRDefault="001735C1" w:rsidP="001735C1">
      <w:pPr>
        <w:pStyle w:val="Default"/>
        <w:rPr>
          <w:color w:val="auto"/>
          <w:sz w:val="23"/>
          <w:szCs w:val="23"/>
        </w:rPr>
      </w:pPr>
      <w:r>
        <w:rPr>
          <w:b/>
          <w:bCs/>
          <w:color w:val="auto"/>
          <w:sz w:val="23"/>
          <w:szCs w:val="23"/>
        </w:rPr>
        <w:t xml:space="preserve">32. Чи практикується у закладі обговорення проблем з організації роботи з обдарованими дітьми і визначення подальших перспектив на засіданнях педагогічної ради, науково-методичної ради, кафедр? </w:t>
      </w:r>
    </w:p>
    <w:p w:rsidR="001735C1" w:rsidRDefault="001735C1" w:rsidP="001735C1">
      <w:pPr>
        <w:pStyle w:val="Default"/>
        <w:rPr>
          <w:color w:val="auto"/>
          <w:sz w:val="23"/>
          <w:szCs w:val="23"/>
        </w:rPr>
      </w:pPr>
      <w:r>
        <w:rPr>
          <w:color w:val="auto"/>
          <w:sz w:val="23"/>
          <w:szCs w:val="23"/>
        </w:rPr>
        <w:t xml:space="preserve">o так, один раз на рік; </w:t>
      </w:r>
    </w:p>
    <w:p w:rsidR="001735C1" w:rsidRDefault="001735C1" w:rsidP="001735C1">
      <w:pPr>
        <w:pStyle w:val="Default"/>
        <w:rPr>
          <w:color w:val="auto"/>
          <w:sz w:val="23"/>
          <w:szCs w:val="23"/>
        </w:rPr>
      </w:pPr>
      <w:r>
        <w:rPr>
          <w:color w:val="auto"/>
          <w:sz w:val="23"/>
          <w:szCs w:val="23"/>
        </w:rPr>
        <w:t xml:space="preserve">o так, один раз на семестр; </w:t>
      </w:r>
    </w:p>
    <w:p w:rsidR="00F6589C" w:rsidRDefault="001735C1" w:rsidP="000B2D17">
      <w:pPr>
        <w:spacing w:after="0" w:line="240" w:lineRule="auto"/>
        <w:rPr>
          <w:rFonts w:ascii="Times New Roman" w:hAnsi="Times New Roman" w:cs="Times New Roman"/>
          <w:b/>
          <w:sz w:val="28"/>
          <w:szCs w:val="28"/>
        </w:rPr>
      </w:pPr>
      <w:r>
        <w:rPr>
          <w:sz w:val="23"/>
          <w:szCs w:val="23"/>
        </w:rPr>
        <w:t xml:space="preserve">o так, декілька разів на рік; o ні, жодного разу. </w:t>
      </w:r>
    </w:p>
    <w:p w:rsidR="00F6589C" w:rsidRDefault="00F6589C" w:rsidP="00F36FF8">
      <w:pPr>
        <w:spacing w:after="0" w:line="240" w:lineRule="auto"/>
        <w:jc w:val="center"/>
        <w:rPr>
          <w:rFonts w:ascii="Times New Roman" w:hAnsi="Times New Roman" w:cs="Times New Roman"/>
          <w:b/>
          <w:sz w:val="28"/>
          <w:szCs w:val="28"/>
        </w:rPr>
      </w:pPr>
    </w:p>
    <w:p w:rsidR="002D45D2" w:rsidRDefault="002D45D2">
      <w:pPr>
        <w:rPr>
          <w:rFonts w:ascii="Times New Roman" w:hAnsi="Times New Roman" w:cs="Times New Roman"/>
          <w:b/>
          <w:sz w:val="28"/>
          <w:szCs w:val="28"/>
        </w:rPr>
      </w:pPr>
      <w:r>
        <w:rPr>
          <w:rFonts w:ascii="Times New Roman" w:hAnsi="Times New Roman" w:cs="Times New Roman"/>
          <w:b/>
          <w:sz w:val="28"/>
          <w:szCs w:val="28"/>
        </w:rPr>
        <w:br w:type="page"/>
      </w:r>
    </w:p>
    <w:p w:rsidR="002D45D2" w:rsidRPr="002D45D2" w:rsidRDefault="002D45D2" w:rsidP="002D45D2">
      <w:pPr>
        <w:spacing w:after="0" w:line="240" w:lineRule="auto"/>
        <w:jc w:val="right"/>
        <w:rPr>
          <w:rFonts w:ascii="Times New Roman" w:hAnsi="Times New Roman" w:cs="Times New Roman"/>
          <w:b/>
          <w:sz w:val="28"/>
          <w:szCs w:val="28"/>
        </w:rPr>
      </w:pPr>
      <w:r w:rsidRPr="002D45D2">
        <w:rPr>
          <w:rFonts w:ascii="Times New Roman" w:hAnsi="Times New Roman" w:cs="Times New Roman"/>
          <w:b/>
          <w:sz w:val="28"/>
          <w:szCs w:val="28"/>
        </w:rPr>
        <w:lastRenderedPageBreak/>
        <w:t xml:space="preserve">Додаток </w:t>
      </w:r>
    </w:p>
    <w:p w:rsidR="002D45D2" w:rsidRPr="002D45D2" w:rsidRDefault="002D45D2" w:rsidP="002D45D2">
      <w:pPr>
        <w:spacing w:after="0" w:line="240" w:lineRule="auto"/>
        <w:jc w:val="center"/>
        <w:rPr>
          <w:rFonts w:ascii="Times New Roman" w:hAnsi="Times New Roman" w:cs="Times New Roman"/>
          <w:b/>
          <w:sz w:val="24"/>
          <w:szCs w:val="24"/>
        </w:rPr>
      </w:pPr>
      <w:r w:rsidRPr="002D45D2">
        <w:rPr>
          <w:rFonts w:ascii="Times New Roman" w:hAnsi="Times New Roman" w:cs="Times New Roman"/>
          <w:b/>
          <w:sz w:val="24"/>
          <w:szCs w:val="24"/>
        </w:rPr>
        <w:t xml:space="preserve">Форма аналізу  навчального заняття   </w:t>
      </w:r>
    </w:p>
    <w:p w:rsidR="002D45D2" w:rsidRP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Дата проведення ________________  Клас__________  Кількість учнів у класі / з них присутні ______/_______  Кількість дітей з особливими освітніми потребами / з них присутні _/__   </w:t>
      </w:r>
    </w:p>
    <w:p w:rsid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Предмет (курс) _________________________________________________________________________ </w:t>
      </w:r>
    </w:p>
    <w:p w:rsidR="00F6589C" w:rsidRP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тема навчального заняття  _____________________________________________________________</w:t>
      </w:r>
    </w:p>
    <w:p w:rsidR="00F6589C" w:rsidRPr="002D45D2" w:rsidRDefault="00F6589C" w:rsidP="002D45D2">
      <w:pPr>
        <w:spacing w:after="0" w:line="240" w:lineRule="auto"/>
        <w:rPr>
          <w:rFonts w:ascii="Times New Roman" w:hAnsi="Times New Roman" w:cs="Times New Roman"/>
          <w:sz w:val="24"/>
          <w:szCs w:val="24"/>
        </w:rPr>
      </w:pPr>
    </w:p>
    <w:p w:rsid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Інструктаж з питань безпеки життєдіяльності (у разі необхідності):  </w:t>
      </w:r>
    </w:p>
    <w:p w:rsid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 так;  </w:t>
      </w:r>
    </w:p>
    <w:p w:rsid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 ні.  </w:t>
      </w:r>
    </w:p>
    <w:p w:rsidR="00F6589C" w:rsidRP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1. Під час проведення навчального заняття спостерігався розвиток і формування ключових компетентностей:  </w:t>
      </w:r>
    </w:p>
    <w:tbl>
      <w:tblPr>
        <w:tblStyle w:val="a3"/>
        <w:tblW w:w="0" w:type="auto"/>
        <w:tblLook w:val="04A0"/>
      </w:tblPr>
      <w:tblGrid>
        <w:gridCol w:w="959"/>
        <w:gridCol w:w="4961"/>
        <w:gridCol w:w="1134"/>
        <w:gridCol w:w="2801"/>
      </w:tblGrid>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 з/п</w:t>
            </w:r>
          </w:p>
        </w:tc>
        <w:tc>
          <w:tcPr>
            <w:tcW w:w="4961" w:type="dxa"/>
          </w:tcPr>
          <w:p w:rsidR="002D45D2" w:rsidRPr="002D45D2" w:rsidRDefault="002D45D2" w:rsidP="002D45D2">
            <w:pPr>
              <w:jc w:val="center"/>
              <w:rPr>
                <w:rFonts w:ascii="Times New Roman" w:hAnsi="Times New Roman" w:cs="Times New Roman"/>
                <w:sz w:val="24"/>
                <w:szCs w:val="24"/>
              </w:rPr>
            </w:pPr>
            <w:r w:rsidRPr="002D45D2">
              <w:rPr>
                <w:rFonts w:ascii="Times New Roman" w:hAnsi="Times New Roman" w:cs="Times New Roman"/>
                <w:sz w:val="24"/>
                <w:szCs w:val="24"/>
              </w:rPr>
              <w:t xml:space="preserve">Ключова компетентність </w:t>
            </w:r>
          </w:p>
        </w:tc>
        <w:tc>
          <w:tcPr>
            <w:tcW w:w="1134"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Так</w:t>
            </w:r>
          </w:p>
        </w:tc>
        <w:tc>
          <w:tcPr>
            <w:tcW w:w="2801"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Примітки</w:t>
            </w: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1.</w:t>
            </w:r>
          </w:p>
        </w:tc>
        <w:tc>
          <w:tcPr>
            <w:tcW w:w="4961" w:type="dxa"/>
          </w:tcPr>
          <w:p w:rsidR="002D45D2" w:rsidRPr="002D45D2" w:rsidRDefault="002D45D2" w:rsidP="001C652C">
            <w:pPr>
              <w:rPr>
                <w:rFonts w:ascii="Times New Roman" w:hAnsi="Times New Roman" w:cs="Times New Roman"/>
                <w:sz w:val="24"/>
                <w:szCs w:val="24"/>
              </w:rPr>
            </w:pPr>
            <w:r w:rsidRPr="002D45D2">
              <w:rPr>
                <w:rFonts w:ascii="Times New Roman" w:hAnsi="Times New Roman" w:cs="Times New Roman"/>
                <w:sz w:val="24"/>
                <w:szCs w:val="24"/>
              </w:rPr>
              <w:t xml:space="preserve">Спілкування державною мовою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2.</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Спілкування іноземними мовами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3.</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Математична грамотність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4.</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Компетентності у галузі природничих наук</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5.</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Екологічна компетентність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6.</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Інформаційно-комунікаційна компетентність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7.</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Навчання впродовж життя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8.</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Громадянська компетентність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9.</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 xml:space="preserve">Культурна компетентність   </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r w:rsidR="002D45D2" w:rsidRPr="002D45D2" w:rsidTr="002D45D2">
        <w:tc>
          <w:tcPr>
            <w:tcW w:w="959" w:type="dxa"/>
          </w:tcPr>
          <w:p w:rsidR="002D45D2" w:rsidRPr="002D45D2" w:rsidRDefault="002D45D2" w:rsidP="00F36FF8">
            <w:pPr>
              <w:jc w:val="center"/>
              <w:rPr>
                <w:rFonts w:ascii="Times New Roman" w:hAnsi="Times New Roman" w:cs="Times New Roman"/>
                <w:sz w:val="24"/>
                <w:szCs w:val="24"/>
              </w:rPr>
            </w:pPr>
            <w:r w:rsidRPr="002D45D2">
              <w:rPr>
                <w:rFonts w:ascii="Times New Roman" w:hAnsi="Times New Roman" w:cs="Times New Roman"/>
                <w:sz w:val="24"/>
                <w:szCs w:val="24"/>
              </w:rPr>
              <w:t>10.</w:t>
            </w:r>
          </w:p>
        </w:tc>
        <w:tc>
          <w:tcPr>
            <w:tcW w:w="4961" w:type="dxa"/>
          </w:tcPr>
          <w:p w:rsidR="002D45D2" w:rsidRPr="002D45D2" w:rsidRDefault="002D45D2" w:rsidP="002D45D2">
            <w:pPr>
              <w:rPr>
                <w:rFonts w:ascii="Times New Roman" w:hAnsi="Times New Roman" w:cs="Times New Roman"/>
                <w:sz w:val="24"/>
                <w:szCs w:val="24"/>
              </w:rPr>
            </w:pPr>
            <w:r w:rsidRPr="002D45D2">
              <w:rPr>
                <w:rFonts w:ascii="Times New Roman" w:hAnsi="Times New Roman" w:cs="Times New Roman"/>
                <w:sz w:val="24"/>
                <w:szCs w:val="24"/>
              </w:rPr>
              <w:t>Ініціативність і підприємливість</w:t>
            </w:r>
          </w:p>
        </w:tc>
        <w:tc>
          <w:tcPr>
            <w:tcW w:w="1134" w:type="dxa"/>
          </w:tcPr>
          <w:p w:rsidR="002D45D2" w:rsidRPr="002D45D2" w:rsidRDefault="002D45D2" w:rsidP="00F36FF8">
            <w:pPr>
              <w:jc w:val="center"/>
              <w:rPr>
                <w:rFonts w:ascii="Times New Roman" w:hAnsi="Times New Roman" w:cs="Times New Roman"/>
                <w:sz w:val="24"/>
                <w:szCs w:val="24"/>
              </w:rPr>
            </w:pPr>
          </w:p>
        </w:tc>
        <w:tc>
          <w:tcPr>
            <w:tcW w:w="2801" w:type="dxa"/>
          </w:tcPr>
          <w:p w:rsidR="002D45D2" w:rsidRPr="002D45D2" w:rsidRDefault="002D45D2" w:rsidP="00F36FF8">
            <w:pPr>
              <w:jc w:val="center"/>
              <w:rPr>
                <w:rFonts w:ascii="Times New Roman" w:hAnsi="Times New Roman" w:cs="Times New Roman"/>
                <w:sz w:val="24"/>
                <w:szCs w:val="24"/>
              </w:rPr>
            </w:pPr>
          </w:p>
        </w:tc>
      </w:tr>
    </w:tbl>
    <w:p w:rsidR="002D45D2" w:rsidRPr="002D45D2" w:rsidRDefault="002D45D2" w:rsidP="002D45D2">
      <w:pPr>
        <w:pStyle w:val="a4"/>
        <w:numPr>
          <w:ilvl w:val="0"/>
          <w:numId w:val="4"/>
        </w:num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Робота учнів під час проведення навчального заняття:</w:t>
      </w:r>
    </w:p>
    <w:p w:rsidR="002D45D2" w:rsidRDefault="002D45D2" w:rsidP="002D45D2">
      <w:pPr>
        <w:spacing w:after="0" w:line="240" w:lineRule="auto"/>
        <w:ind w:left="360"/>
        <w:rPr>
          <w:rFonts w:ascii="Times New Roman" w:hAnsi="Times New Roman" w:cs="Times New Roman"/>
          <w:sz w:val="24"/>
          <w:szCs w:val="24"/>
        </w:rPr>
      </w:pPr>
      <w:r w:rsidRPr="002D45D2">
        <w:rPr>
          <w:rFonts w:ascii="Times New Roman" w:hAnsi="Times New Roman" w:cs="Times New Roman"/>
          <w:sz w:val="24"/>
          <w:szCs w:val="24"/>
        </w:rPr>
        <w:t xml:space="preserve"> • всі учні працювали під час проведення навчального заняття із зацікавленням, співпрацювали між собою; </w:t>
      </w:r>
    </w:p>
    <w:p w:rsidR="002D45D2" w:rsidRDefault="002D45D2" w:rsidP="002D45D2">
      <w:pPr>
        <w:spacing w:after="0" w:line="240" w:lineRule="auto"/>
        <w:ind w:left="360"/>
        <w:rPr>
          <w:rFonts w:ascii="Times New Roman" w:hAnsi="Times New Roman" w:cs="Times New Roman"/>
          <w:sz w:val="24"/>
          <w:szCs w:val="24"/>
        </w:rPr>
      </w:pPr>
      <w:r w:rsidRPr="002D45D2">
        <w:rPr>
          <w:rFonts w:ascii="Times New Roman" w:hAnsi="Times New Roman" w:cs="Times New Roman"/>
          <w:sz w:val="24"/>
          <w:szCs w:val="24"/>
        </w:rPr>
        <w:t xml:space="preserve">• більшість учнів працювала під час проведення навчального заняття;  </w:t>
      </w:r>
    </w:p>
    <w:p w:rsidR="002D45D2" w:rsidRDefault="002D45D2" w:rsidP="002D45D2">
      <w:pPr>
        <w:spacing w:after="0" w:line="240" w:lineRule="auto"/>
        <w:ind w:left="360"/>
        <w:rPr>
          <w:rFonts w:ascii="Times New Roman" w:hAnsi="Times New Roman" w:cs="Times New Roman"/>
          <w:sz w:val="24"/>
          <w:szCs w:val="24"/>
        </w:rPr>
      </w:pPr>
      <w:r w:rsidRPr="002D45D2">
        <w:rPr>
          <w:rFonts w:ascii="Times New Roman" w:hAnsi="Times New Roman" w:cs="Times New Roman"/>
          <w:sz w:val="24"/>
          <w:szCs w:val="24"/>
        </w:rPr>
        <w:t xml:space="preserve">• переважна більшість учнів були пасивними під час проведення заняття;  </w:t>
      </w:r>
    </w:p>
    <w:p w:rsidR="002D45D2" w:rsidRPr="002D45D2" w:rsidRDefault="002D45D2" w:rsidP="002D45D2">
      <w:pPr>
        <w:spacing w:after="0" w:line="240" w:lineRule="auto"/>
        <w:ind w:left="360"/>
        <w:rPr>
          <w:rFonts w:ascii="Times New Roman" w:hAnsi="Times New Roman" w:cs="Times New Roman"/>
          <w:sz w:val="24"/>
          <w:szCs w:val="24"/>
        </w:rPr>
      </w:pPr>
      <w:r w:rsidRPr="002D45D2">
        <w:rPr>
          <w:rFonts w:ascii="Times New Roman" w:hAnsi="Times New Roman" w:cs="Times New Roman"/>
          <w:sz w:val="24"/>
          <w:szCs w:val="24"/>
        </w:rPr>
        <w:t xml:space="preserve">• усі учні були пасивні під час проведення заняття, не залучались до роботи.   </w:t>
      </w:r>
    </w:p>
    <w:p w:rsidR="00F6589C" w:rsidRPr="002D45D2" w:rsidRDefault="002D45D2" w:rsidP="002D45D2">
      <w:pPr>
        <w:spacing w:after="0" w:line="240" w:lineRule="auto"/>
        <w:rPr>
          <w:rFonts w:ascii="Times New Roman" w:hAnsi="Times New Roman" w:cs="Times New Roman"/>
          <w:sz w:val="24"/>
          <w:szCs w:val="24"/>
        </w:rPr>
      </w:pPr>
      <w:r w:rsidRPr="002D45D2">
        <w:rPr>
          <w:rFonts w:ascii="Times New Roman" w:hAnsi="Times New Roman" w:cs="Times New Roman"/>
          <w:sz w:val="24"/>
          <w:szCs w:val="24"/>
        </w:rPr>
        <w:t xml:space="preserve">3. Оцінювання діяльності учнів під час проведення навчального заняття   </w:t>
      </w:r>
    </w:p>
    <w:tbl>
      <w:tblPr>
        <w:tblStyle w:val="a3"/>
        <w:tblW w:w="0" w:type="auto"/>
        <w:tblLook w:val="04A0"/>
      </w:tblPr>
      <w:tblGrid>
        <w:gridCol w:w="5495"/>
        <w:gridCol w:w="1075"/>
        <w:gridCol w:w="3285"/>
      </w:tblGrid>
      <w:tr w:rsidR="002D45D2" w:rsidTr="00BC0FF9">
        <w:tc>
          <w:tcPr>
            <w:tcW w:w="5495" w:type="dxa"/>
            <w:vAlign w:val="center"/>
          </w:tcPr>
          <w:p w:rsidR="002D45D2" w:rsidRPr="002D45D2" w:rsidRDefault="002D45D2" w:rsidP="00D64B27">
            <w:pPr>
              <w:jc w:val="center"/>
              <w:rPr>
                <w:rFonts w:ascii="Times New Roman" w:hAnsi="Times New Roman" w:cs="Times New Roman"/>
                <w:sz w:val="24"/>
                <w:szCs w:val="24"/>
              </w:rPr>
            </w:pPr>
            <w:r w:rsidRPr="002D45D2">
              <w:rPr>
                <w:rFonts w:ascii="Times New Roman" w:hAnsi="Times New Roman" w:cs="Times New Roman"/>
                <w:sz w:val="24"/>
                <w:szCs w:val="24"/>
              </w:rPr>
              <w:t>Діяльність учителя</w:t>
            </w:r>
          </w:p>
        </w:tc>
        <w:tc>
          <w:tcPr>
            <w:tcW w:w="1075" w:type="dxa"/>
            <w:vAlign w:val="center"/>
          </w:tcPr>
          <w:p w:rsidR="002D45D2" w:rsidRPr="002D45D2" w:rsidRDefault="002D45D2" w:rsidP="00D64B27">
            <w:pPr>
              <w:jc w:val="center"/>
              <w:rPr>
                <w:rFonts w:ascii="Times New Roman" w:hAnsi="Times New Roman" w:cs="Times New Roman"/>
                <w:sz w:val="24"/>
                <w:szCs w:val="24"/>
              </w:rPr>
            </w:pPr>
            <w:r w:rsidRPr="002D45D2">
              <w:rPr>
                <w:rFonts w:ascii="Times New Roman" w:hAnsi="Times New Roman" w:cs="Times New Roman"/>
                <w:sz w:val="24"/>
                <w:szCs w:val="24"/>
              </w:rPr>
              <w:t>Так</w:t>
            </w:r>
          </w:p>
        </w:tc>
        <w:tc>
          <w:tcPr>
            <w:tcW w:w="3285" w:type="dxa"/>
            <w:vAlign w:val="center"/>
          </w:tcPr>
          <w:p w:rsidR="002D45D2" w:rsidRPr="002D45D2" w:rsidRDefault="002D45D2" w:rsidP="00D64B27">
            <w:pPr>
              <w:jc w:val="center"/>
              <w:rPr>
                <w:rFonts w:ascii="Times New Roman" w:hAnsi="Times New Roman" w:cs="Times New Roman"/>
                <w:sz w:val="24"/>
                <w:szCs w:val="24"/>
              </w:rPr>
            </w:pPr>
            <w:r w:rsidRPr="002D45D2">
              <w:rPr>
                <w:rFonts w:ascii="Times New Roman" w:hAnsi="Times New Roman" w:cs="Times New Roman"/>
                <w:sz w:val="24"/>
                <w:szCs w:val="24"/>
              </w:rPr>
              <w:t>Примітки</w:t>
            </w:r>
          </w:p>
        </w:tc>
      </w:tr>
      <w:tr w:rsidR="002D45D2" w:rsidTr="00BC0FF9">
        <w:tc>
          <w:tcPr>
            <w:tcW w:w="5495" w:type="dxa"/>
          </w:tcPr>
          <w:p w:rsidR="002D45D2" w:rsidRPr="002D45D2" w:rsidRDefault="00D64B27" w:rsidP="00D64B27">
            <w:pPr>
              <w:rPr>
                <w:rFonts w:ascii="Times New Roman" w:hAnsi="Times New Roman" w:cs="Times New Roman"/>
                <w:sz w:val="24"/>
                <w:szCs w:val="24"/>
              </w:rPr>
            </w:pPr>
            <w:r w:rsidRPr="00D64B27">
              <w:rPr>
                <w:rFonts w:ascii="Times New Roman" w:hAnsi="Times New Roman" w:cs="Times New Roman"/>
                <w:sz w:val="24"/>
                <w:szCs w:val="24"/>
              </w:rPr>
              <w:t xml:space="preserve">1.   Оцінює навчальні досягнення учнів, спираючись на розроблені критерії   </w:t>
            </w:r>
          </w:p>
        </w:tc>
        <w:tc>
          <w:tcPr>
            <w:tcW w:w="1075" w:type="dxa"/>
          </w:tcPr>
          <w:p w:rsidR="002D45D2" w:rsidRPr="002D45D2" w:rsidRDefault="002D45D2" w:rsidP="002D45D2">
            <w:pPr>
              <w:rPr>
                <w:rFonts w:ascii="Times New Roman" w:hAnsi="Times New Roman" w:cs="Times New Roman"/>
                <w:sz w:val="24"/>
                <w:szCs w:val="24"/>
              </w:rPr>
            </w:pPr>
          </w:p>
        </w:tc>
        <w:tc>
          <w:tcPr>
            <w:tcW w:w="3285" w:type="dxa"/>
          </w:tcPr>
          <w:p w:rsidR="002D45D2" w:rsidRPr="002D45D2" w:rsidRDefault="002D45D2" w:rsidP="002D45D2">
            <w:pPr>
              <w:rPr>
                <w:rFonts w:ascii="Times New Roman" w:hAnsi="Times New Roman" w:cs="Times New Roman"/>
                <w:sz w:val="24"/>
                <w:szCs w:val="24"/>
              </w:rPr>
            </w:pPr>
          </w:p>
        </w:tc>
      </w:tr>
      <w:tr w:rsidR="002D45D2" w:rsidTr="00BC0FF9">
        <w:tc>
          <w:tcPr>
            <w:tcW w:w="5495" w:type="dxa"/>
          </w:tcPr>
          <w:p w:rsidR="002D45D2" w:rsidRPr="002D45D2"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2. Оприлюднює критерії оцінювання навчальних досягнень учнів </w:t>
            </w:r>
          </w:p>
        </w:tc>
        <w:tc>
          <w:tcPr>
            <w:tcW w:w="1075" w:type="dxa"/>
          </w:tcPr>
          <w:p w:rsidR="002D45D2" w:rsidRPr="002D45D2" w:rsidRDefault="002D45D2" w:rsidP="002D45D2">
            <w:pPr>
              <w:rPr>
                <w:rFonts w:ascii="Times New Roman" w:hAnsi="Times New Roman" w:cs="Times New Roman"/>
                <w:sz w:val="24"/>
                <w:szCs w:val="24"/>
              </w:rPr>
            </w:pPr>
          </w:p>
        </w:tc>
        <w:tc>
          <w:tcPr>
            <w:tcW w:w="3285" w:type="dxa"/>
          </w:tcPr>
          <w:p w:rsidR="002D45D2" w:rsidRPr="002D45D2" w:rsidRDefault="002D45D2" w:rsidP="002D45D2">
            <w:pPr>
              <w:rPr>
                <w:rFonts w:ascii="Times New Roman" w:hAnsi="Times New Roman" w:cs="Times New Roman"/>
                <w:sz w:val="24"/>
                <w:szCs w:val="24"/>
              </w:rPr>
            </w:pPr>
          </w:p>
        </w:tc>
      </w:tr>
      <w:tr w:rsidR="002D45D2" w:rsidTr="00BC0FF9">
        <w:tc>
          <w:tcPr>
            <w:tcW w:w="5495" w:type="dxa"/>
          </w:tcPr>
          <w:p w:rsidR="002D45D2" w:rsidRPr="002D45D2"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3. Надає учням час на обдумування відповіді</w:t>
            </w:r>
          </w:p>
        </w:tc>
        <w:tc>
          <w:tcPr>
            <w:tcW w:w="1075" w:type="dxa"/>
          </w:tcPr>
          <w:p w:rsidR="002D45D2" w:rsidRPr="002D45D2" w:rsidRDefault="002D45D2" w:rsidP="002D45D2">
            <w:pPr>
              <w:rPr>
                <w:rFonts w:ascii="Times New Roman" w:hAnsi="Times New Roman" w:cs="Times New Roman"/>
                <w:sz w:val="24"/>
                <w:szCs w:val="24"/>
              </w:rPr>
            </w:pPr>
          </w:p>
        </w:tc>
        <w:tc>
          <w:tcPr>
            <w:tcW w:w="3285" w:type="dxa"/>
          </w:tcPr>
          <w:p w:rsidR="002D45D2" w:rsidRPr="002D45D2" w:rsidRDefault="002D45D2" w:rsidP="002D45D2">
            <w:pPr>
              <w:rPr>
                <w:rFonts w:ascii="Times New Roman" w:hAnsi="Times New Roman" w:cs="Times New Roman"/>
                <w:sz w:val="24"/>
                <w:szCs w:val="24"/>
              </w:rPr>
            </w:pPr>
          </w:p>
        </w:tc>
      </w:tr>
      <w:tr w:rsidR="002D45D2" w:rsidTr="00BC0FF9">
        <w:tc>
          <w:tcPr>
            <w:tcW w:w="5495" w:type="dxa"/>
          </w:tcPr>
          <w:p w:rsidR="002D45D2" w:rsidRPr="002D45D2"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4. Супроводжує відповідь учня уточнюючими запитаннями     </w:t>
            </w:r>
          </w:p>
        </w:tc>
        <w:tc>
          <w:tcPr>
            <w:tcW w:w="1075" w:type="dxa"/>
          </w:tcPr>
          <w:p w:rsidR="002D45D2" w:rsidRPr="002D45D2" w:rsidRDefault="002D45D2" w:rsidP="002D45D2">
            <w:pPr>
              <w:rPr>
                <w:rFonts w:ascii="Times New Roman" w:hAnsi="Times New Roman" w:cs="Times New Roman"/>
                <w:sz w:val="24"/>
                <w:szCs w:val="24"/>
              </w:rPr>
            </w:pPr>
          </w:p>
        </w:tc>
        <w:tc>
          <w:tcPr>
            <w:tcW w:w="3285" w:type="dxa"/>
          </w:tcPr>
          <w:p w:rsidR="002D45D2" w:rsidRPr="002D45D2" w:rsidRDefault="002D45D2" w:rsidP="002D45D2">
            <w:pPr>
              <w:rPr>
                <w:rFonts w:ascii="Times New Roman" w:hAnsi="Times New Roman" w:cs="Times New Roman"/>
                <w:sz w:val="24"/>
                <w:szCs w:val="24"/>
              </w:rPr>
            </w:pPr>
          </w:p>
        </w:tc>
      </w:tr>
      <w:tr w:rsidR="002D45D2" w:rsidTr="00BC0FF9">
        <w:tc>
          <w:tcPr>
            <w:tcW w:w="5495" w:type="dxa"/>
          </w:tcPr>
          <w:p w:rsidR="002D45D2" w:rsidRPr="002D45D2"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5.  Забезпечує зворотний зв’язок щодо якості виконання/виконаного завдання    </w:t>
            </w:r>
          </w:p>
        </w:tc>
        <w:tc>
          <w:tcPr>
            <w:tcW w:w="1075" w:type="dxa"/>
          </w:tcPr>
          <w:p w:rsidR="002D45D2" w:rsidRPr="002D45D2" w:rsidRDefault="002D45D2" w:rsidP="002D45D2">
            <w:pPr>
              <w:rPr>
                <w:rFonts w:ascii="Times New Roman" w:hAnsi="Times New Roman" w:cs="Times New Roman"/>
                <w:sz w:val="24"/>
                <w:szCs w:val="24"/>
              </w:rPr>
            </w:pPr>
          </w:p>
        </w:tc>
        <w:tc>
          <w:tcPr>
            <w:tcW w:w="3285" w:type="dxa"/>
          </w:tcPr>
          <w:p w:rsidR="002D45D2" w:rsidRPr="002D45D2" w:rsidRDefault="002D45D2" w:rsidP="002D45D2">
            <w:pPr>
              <w:rPr>
                <w:rFonts w:ascii="Times New Roman" w:hAnsi="Times New Roman" w:cs="Times New Roman"/>
                <w:sz w:val="24"/>
                <w:szCs w:val="24"/>
              </w:rPr>
            </w:pPr>
          </w:p>
        </w:tc>
      </w:tr>
      <w:tr w:rsidR="00D64B27" w:rsidTr="00BC0FF9">
        <w:tc>
          <w:tcPr>
            <w:tcW w:w="5495" w:type="dxa"/>
          </w:tcPr>
          <w:p w:rsidR="00D64B27" w:rsidRPr="00D64B27"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6. Спрямовує оцінювання навчальних досягнень на індивідуальний поступ учня     </w:t>
            </w:r>
          </w:p>
        </w:tc>
        <w:tc>
          <w:tcPr>
            <w:tcW w:w="1075" w:type="dxa"/>
          </w:tcPr>
          <w:p w:rsidR="00D64B27" w:rsidRPr="002D45D2" w:rsidRDefault="00D64B27" w:rsidP="002D45D2">
            <w:pPr>
              <w:rPr>
                <w:rFonts w:ascii="Times New Roman" w:hAnsi="Times New Roman" w:cs="Times New Roman"/>
                <w:sz w:val="24"/>
                <w:szCs w:val="24"/>
              </w:rPr>
            </w:pPr>
          </w:p>
        </w:tc>
        <w:tc>
          <w:tcPr>
            <w:tcW w:w="3285" w:type="dxa"/>
          </w:tcPr>
          <w:p w:rsidR="00D64B27" w:rsidRPr="002D45D2" w:rsidRDefault="00D64B27" w:rsidP="002D45D2">
            <w:pPr>
              <w:rPr>
                <w:rFonts w:ascii="Times New Roman" w:hAnsi="Times New Roman" w:cs="Times New Roman"/>
                <w:sz w:val="24"/>
                <w:szCs w:val="24"/>
              </w:rPr>
            </w:pPr>
          </w:p>
        </w:tc>
      </w:tr>
      <w:tr w:rsidR="00D64B27" w:rsidTr="00BC0FF9">
        <w:tc>
          <w:tcPr>
            <w:tcW w:w="5495" w:type="dxa"/>
          </w:tcPr>
          <w:p w:rsidR="00D64B27" w:rsidRPr="00D64B27"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7. Використовує методики самооцінювання і взаємооцінювання учнів  </w:t>
            </w:r>
          </w:p>
        </w:tc>
        <w:tc>
          <w:tcPr>
            <w:tcW w:w="1075" w:type="dxa"/>
          </w:tcPr>
          <w:p w:rsidR="00D64B27" w:rsidRPr="002D45D2" w:rsidRDefault="00D64B27" w:rsidP="002D45D2">
            <w:pPr>
              <w:rPr>
                <w:rFonts w:ascii="Times New Roman" w:hAnsi="Times New Roman" w:cs="Times New Roman"/>
                <w:sz w:val="24"/>
                <w:szCs w:val="24"/>
              </w:rPr>
            </w:pPr>
          </w:p>
        </w:tc>
        <w:tc>
          <w:tcPr>
            <w:tcW w:w="3285" w:type="dxa"/>
          </w:tcPr>
          <w:p w:rsidR="00D64B27" w:rsidRPr="002D45D2" w:rsidRDefault="00D64B27" w:rsidP="002D45D2">
            <w:pPr>
              <w:rPr>
                <w:rFonts w:ascii="Times New Roman" w:hAnsi="Times New Roman" w:cs="Times New Roman"/>
                <w:sz w:val="24"/>
                <w:szCs w:val="24"/>
              </w:rPr>
            </w:pPr>
          </w:p>
        </w:tc>
      </w:tr>
      <w:tr w:rsidR="00D64B27" w:rsidTr="00BC0FF9">
        <w:tc>
          <w:tcPr>
            <w:tcW w:w="5495" w:type="dxa"/>
          </w:tcPr>
          <w:p w:rsidR="00D64B27" w:rsidRPr="00D64B27"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8. Відзначає досягнення учнів, підтримує у них бажання навчатися  </w:t>
            </w:r>
          </w:p>
        </w:tc>
        <w:tc>
          <w:tcPr>
            <w:tcW w:w="1075" w:type="dxa"/>
          </w:tcPr>
          <w:p w:rsidR="00D64B27" w:rsidRPr="002D45D2" w:rsidRDefault="00D64B27" w:rsidP="002D45D2">
            <w:pPr>
              <w:rPr>
                <w:rFonts w:ascii="Times New Roman" w:hAnsi="Times New Roman" w:cs="Times New Roman"/>
                <w:sz w:val="24"/>
                <w:szCs w:val="24"/>
              </w:rPr>
            </w:pPr>
          </w:p>
        </w:tc>
        <w:tc>
          <w:tcPr>
            <w:tcW w:w="3285" w:type="dxa"/>
          </w:tcPr>
          <w:p w:rsidR="00D64B27" w:rsidRPr="002D45D2" w:rsidRDefault="00D64B27" w:rsidP="002D45D2">
            <w:pPr>
              <w:rPr>
                <w:rFonts w:ascii="Times New Roman" w:hAnsi="Times New Roman" w:cs="Times New Roman"/>
                <w:sz w:val="24"/>
                <w:szCs w:val="24"/>
              </w:rPr>
            </w:pPr>
          </w:p>
        </w:tc>
      </w:tr>
      <w:tr w:rsidR="00D64B27" w:rsidTr="00BC0FF9">
        <w:tc>
          <w:tcPr>
            <w:tcW w:w="5495" w:type="dxa"/>
          </w:tcPr>
          <w:p w:rsidR="00D64B27" w:rsidRPr="00D64B27" w:rsidRDefault="00D64B27" w:rsidP="002D45D2">
            <w:pPr>
              <w:rPr>
                <w:rFonts w:ascii="Times New Roman" w:hAnsi="Times New Roman" w:cs="Times New Roman"/>
                <w:sz w:val="24"/>
                <w:szCs w:val="24"/>
              </w:rPr>
            </w:pPr>
            <w:r w:rsidRPr="00D64B27">
              <w:rPr>
                <w:rFonts w:ascii="Times New Roman" w:hAnsi="Times New Roman" w:cs="Times New Roman"/>
                <w:sz w:val="24"/>
                <w:szCs w:val="24"/>
              </w:rPr>
              <w:t xml:space="preserve">9. Добирає домашнє завдання, спрямоване на оволодіння ключовими компетентностями, озвучує критерії його оцінювання  </w:t>
            </w:r>
          </w:p>
        </w:tc>
        <w:tc>
          <w:tcPr>
            <w:tcW w:w="1075" w:type="dxa"/>
          </w:tcPr>
          <w:p w:rsidR="00D64B27" w:rsidRPr="002D45D2" w:rsidRDefault="00D64B27" w:rsidP="002D45D2">
            <w:pPr>
              <w:rPr>
                <w:rFonts w:ascii="Times New Roman" w:hAnsi="Times New Roman" w:cs="Times New Roman"/>
                <w:sz w:val="24"/>
                <w:szCs w:val="24"/>
              </w:rPr>
            </w:pPr>
          </w:p>
        </w:tc>
        <w:tc>
          <w:tcPr>
            <w:tcW w:w="3285" w:type="dxa"/>
          </w:tcPr>
          <w:p w:rsidR="00D64B27" w:rsidRPr="002D45D2" w:rsidRDefault="00D64B27" w:rsidP="002D45D2">
            <w:pPr>
              <w:rPr>
                <w:rFonts w:ascii="Times New Roman" w:hAnsi="Times New Roman" w:cs="Times New Roman"/>
                <w:sz w:val="24"/>
                <w:szCs w:val="24"/>
              </w:rPr>
            </w:pPr>
          </w:p>
        </w:tc>
      </w:tr>
    </w:tbl>
    <w:p w:rsidR="00F6589C" w:rsidRDefault="00F6589C" w:rsidP="00D64B27">
      <w:pPr>
        <w:spacing w:after="0" w:line="240" w:lineRule="auto"/>
        <w:rPr>
          <w:rFonts w:ascii="Times New Roman" w:hAnsi="Times New Roman" w:cs="Times New Roman"/>
          <w:sz w:val="24"/>
          <w:szCs w:val="24"/>
        </w:rPr>
      </w:pPr>
    </w:p>
    <w:p w:rsidR="00F6589C" w:rsidRPr="00BC0FF9" w:rsidRDefault="00D64B27" w:rsidP="00BC0FF9">
      <w:pPr>
        <w:spacing w:after="0" w:line="240" w:lineRule="auto"/>
        <w:rPr>
          <w:rFonts w:ascii="Times New Roman" w:hAnsi="Times New Roman" w:cs="Times New Roman"/>
          <w:sz w:val="24"/>
          <w:szCs w:val="24"/>
        </w:rPr>
      </w:pPr>
      <w:r w:rsidRPr="00D64B27">
        <w:rPr>
          <w:rFonts w:ascii="Times New Roman" w:hAnsi="Times New Roman" w:cs="Times New Roman"/>
          <w:sz w:val="24"/>
          <w:szCs w:val="24"/>
        </w:rPr>
        <w:lastRenderedPageBreak/>
        <w:t xml:space="preserve">4. Спрямованість навчального заняття на формування суспільних цінностей   </w:t>
      </w:r>
    </w:p>
    <w:tbl>
      <w:tblPr>
        <w:tblStyle w:val="a3"/>
        <w:tblW w:w="0" w:type="auto"/>
        <w:tblLook w:val="04A0"/>
      </w:tblPr>
      <w:tblGrid>
        <w:gridCol w:w="5495"/>
        <w:gridCol w:w="1075"/>
        <w:gridCol w:w="3285"/>
      </w:tblGrid>
      <w:tr w:rsidR="00BC0FF9" w:rsidTr="00BC0FF9">
        <w:tc>
          <w:tcPr>
            <w:tcW w:w="5495" w:type="dxa"/>
            <w:vAlign w:val="center"/>
          </w:tcPr>
          <w:p w:rsidR="00BC0FF9" w:rsidRPr="002D45D2" w:rsidRDefault="00BC0FF9" w:rsidP="009D56CE">
            <w:pPr>
              <w:jc w:val="center"/>
              <w:rPr>
                <w:rFonts w:ascii="Times New Roman" w:hAnsi="Times New Roman" w:cs="Times New Roman"/>
                <w:sz w:val="24"/>
                <w:szCs w:val="24"/>
              </w:rPr>
            </w:pPr>
            <w:r w:rsidRPr="002D45D2">
              <w:rPr>
                <w:rFonts w:ascii="Times New Roman" w:hAnsi="Times New Roman" w:cs="Times New Roman"/>
                <w:sz w:val="24"/>
                <w:szCs w:val="24"/>
              </w:rPr>
              <w:t>Діяльність учителя</w:t>
            </w:r>
          </w:p>
        </w:tc>
        <w:tc>
          <w:tcPr>
            <w:tcW w:w="1075" w:type="dxa"/>
            <w:vAlign w:val="center"/>
          </w:tcPr>
          <w:p w:rsidR="00BC0FF9" w:rsidRPr="002D45D2" w:rsidRDefault="00BC0FF9" w:rsidP="009D56CE">
            <w:pPr>
              <w:jc w:val="center"/>
              <w:rPr>
                <w:rFonts w:ascii="Times New Roman" w:hAnsi="Times New Roman" w:cs="Times New Roman"/>
                <w:sz w:val="24"/>
                <w:szCs w:val="24"/>
              </w:rPr>
            </w:pPr>
            <w:r w:rsidRPr="002D45D2">
              <w:rPr>
                <w:rFonts w:ascii="Times New Roman" w:hAnsi="Times New Roman" w:cs="Times New Roman"/>
                <w:sz w:val="24"/>
                <w:szCs w:val="24"/>
              </w:rPr>
              <w:t>Так</w:t>
            </w:r>
          </w:p>
        </w:tc>
        <w:tc>
          <w:tcPr>
            <w:tcW w:w="3285" w:type="dxa"/>
            <w:vAlign w:val="center"/>
          </w:tcPr>
          <w:p w:rsidR="00BC0FF9" w:rsidRPr="002D45D2" w:rsidRDefault="00BC0FF9" w:rsidP="009D56CE">
            <w:pPr>
              <w:jc w:val="center"/>
              <w:rPr>
                <w:rFonts w:ascii="Times New Roman" w:hAnsi="Times New Roman" w:cs="Times New Roman"/>
                <w:sz w:val="24"/>
                <w:szCs w:val="24"/>
              </w:rPr>
            </w:pPr>
            <w:r w:rsidRPr="002D45D2">
              <w:rPr>
                <w:rFonts w:ascii="Times New Roman" w:hAnsi="Times New Roman" w:cs="Times New Roman"/>
                <w:sz w:val="24"/>
                <w:szCs w:val="24"/>
              </w:rPr>
              <w:t>Примітки</w:t>
            </w:r>
          </w:p>
        </w:tc>
      </w:tr>
      <w:tr w:rsidR="00BC0FF9" w:rsidTr="00BC0FF9">
        <w:tc>
          <w:tcPr>
            <w:tcW w:w="5495" w:type="dxa"/>
          </w:tcPr>
          <w:p w:rsidR="00BC0FF9" w:rsidRDefault="00BC0FF9" w:rsidP="00BC0FF9">
            <w:pPr>
              <w:rPr>
                <w:rFonts w:ascii="Times New Roman" w:hAnsi="Times New Roman" w:cs="Times New Roman"/>
                <w:sz w:val="24"/>
                <w:szCs w:val="24"/>
              </w:rPr>
            </w:pPr>
            <w:r w:rsidRPr="00BC0FF9">
              <w:rPr>
                <w:rFonts w:ascii="Times New Roman" w:hAnsi="Times New Roman" w:cs="Times New Roman"/>
                <w:sz w:val="24"/>
                <w:szCs w:val="24"/>
              </w:rPr>
              <w:t xml:space="preserve">1. Спрямовує зміст навчального матеріалу на виховання в учнів: патріотизму, поваги до державної мови, культури, закону         </w:t>
            </w:r>
          </w:p>
        </w:tc>
        <w:tc>
          <w:tcPr>
            <w:tcW w:w="1075" w:type="dxa"/>
          </w:tcPr>
          <w:p w:rsidR="00BC0FF9" w:rsidRDefault="00BC0FF9" w:rsidP="00D64B27">
            <w:pPr>
              <w:rPr>
                <w:rFonts w:ascii="Times New Roman" w:hAnsi="Times New Roman" w:cs="Times New Roman"/>
                <w:sz w:val="24"/>
                <w:szCs w:val="24"/>
              </w:rPr>
            </w:pPr>
          </w:p>
        </w:tc>
        <w:tc>
          <w:tcPr>
            <w:tcW w:w="3285" w:type="dxa"/>
          </w:tcPr>
          <w:p w:rsidR="00BC0FF9" w:rsidRDefault="00BC0FF9" w:rsidP="00D64B27">
            <w:pPr>
              <w:rPr>
                <w:rFonts w:ascii="Times New Roman" w:hAnsi="Times New Roman" w:cs="Times New Roman"/>
                <w:sz w:val="24"/>
                <w:szCs w:val="24"/>
              </w:rPr>
            </w:pPr>
          </w:p>
        </w:tc>
      </w:tr>
      <w:tr w:rsidR="00BC0FF9" w:rsidTr="00BC0FF9">
        <w:tc>
          <w:tcPr>
            <w:tcW w:w="5495" w:type="dxa"/>
          </w:tcPr>
          <w:p w:rsidR="00BC0FF9" w:rsidRDefault="00BC0FF9" w:rsidP="00D64B27">
            <w:pPr>
              <w:rPr>
                <w:rFonts w:ascii="Times New Roman" w:hAnsi="Times New Roman" w:cs="Times New Roman"/>
                <w:sz w:val="24"/>
                <w:szCs w:val="24"/>
              </w:rPr>
            </w:pPr>
            <w:r w:rsidRPr="00BC0FF9">
              <w:rPr>
                <w:rFonts w:ascii="Times New Roman" w:hAnsi="Times New Roman" w:cs="Times New Roman"/>
                <w:sz w:val="24"/>
                <w:szCs w:val="24"/>
              </w:rPr>
              <w:t xml:space="preserve">2. Реалізує наскрізні змістові лінії     </w:t>
            </w:r>
          </w:p>
        </w:tc>
        <w:tc>
          <w:tcPr>
            <w:tcW w:w="1075" w:type="dxa"/>
          </w:tcPr>
          <w:p w:rsidR="00BC0FF9" w:rsidRDefault="00BC0FF9" w:rsidP="00D64B27">
            <w:pPr>
              <w:rPr>
                <w:rFonts w:ascii="Times New Roman" w:hAnsi="Times New Roman" w:cs="Times New Roman"/>
                <w:sz w:val="24"/>
                <w:szCs w:val="24"/>
              </w:rPr>
            </w:pPr>
          </w:p>
        </w:tc>
        <w:tc>
          <w:tcPr>
            <w:tcW w:w="3285" w:type="dxa"/>
          </w:tcPr>
          <w:p w:rsidR="00BC0FF9" w:rsidRDefault="00BC0FF9" w:rsidP="00D64B27">
            <w:pPr>
              <w:rPr>
                <w:rFonts w:ascii="Times New Roman" w:hAnsi="Times New Roman" w:cs="Times New Roman"/>
                <w:sz w:val="24"/>
                <w:szCs w:val="24"/>
              </w:rPr>
            </w:pPr>
          </w:p>
        </w:tc>
      </w:tr>
      <w:tr w:rsidR="00BC0FF9" w:rsidTr="00BC0FF9">
        <w:tc>
          <w:tcPr>
            <w:tcW w:w="5495" w:type="dxa"/>
          </w:tcPr>
          <w:p w:rsidR="00BC0FF9" w:rsidRDefault="00BC0FF9" w:rsidP="00D64B27">
            <w:pPr>
              <w:rPr>
                <w:rFonts w:ascii="Times New Roman" w:hAnsi="Times New Roman" w:cs="Times New Roman"/>
                <w:sz w:val="24"/>
                <w:szCs w:val="24"/>
              </w:rPr>
            </w:pPr>
            <w:r w:rsidRPr="00BC0FF9">
              <w:rPr>
                <w:rFonts w:ascii="Times New Roman" w:hAnsi="Times New Roman" w:cs="Times New Roman"/>
                <w:sz w:val="24"/>
                <w:szCs w:val="24"/>
              </w:rPr>
              <w:t xml:space="preserve">3. Розвиває в учнів громадянську активність і відповідальність    </w:t>
            </w:r>
          </w:p>
        </w:tc>
        <w:tc>
          <w:tcPr>
            <w:tcW w:w="1075" w:type="dxa"/>
          </w:tcPr>
          <w:p w:rsidR="00BC0FF9" w:rsidRDefault="00BC0FF9" w:rsidP="00D64B27">
            <w:pPr>
              <w:rPr>
                <w:rFonts w:ascii="Times New Roman" w:hAnsi="Times New Roman" w:cs="Times New Roman"/>
                <w:sz w:val="24"/>
                <w:szCs w:val="24"/>
              </w:rPr>
            </w:pPr>
          </w:p>
        </w:tc>
        <w:tc>
          <w:tcPr>
            <w:tcW w:w="3285" w:type="dxa"/>
          </w:tcPr>
          <w:p w:rsidR="00BC0FF9" w:rsidRDefault="00BC0FF9" w:rsidP="00D64B27">
            <w:pPr>
              <w:rPr>
                <w:rFonts w:ascii="Times New Roman" w:hAnsi="Times New Roman" w:cs="Times New Roman"/>
                <w:sz w:val="24"/>
                <w:szCs w:val="24"/>
              </w:rPr>
            </w:pPr>
          </w:p>
        </w:tc>
      </w:tr>
      <w:tr w:rsidR="00BC0FF9" w:rsidTr="00BC0FF9">
        <w:tc>
          <w:tcPr>
            <w:tcW w:w="5495" w:type="dxa"/>
          </w:tcPr>
          <w:p w:rsidR="00BC0FF9" w:rsidRDefault="00BC0FF9" w:rsidP="00D64B27">
            <w:pPr>
              <w:rPr>
                <w:rFonts w:ascii="Times New Roman" w:hAnsi="Times New Roman" w:cs="Times New Roman"/>
                <w:sz w:val="24"/>
                <w:szCs w:val="24"/>
              </w:rPr>
            </w:pPr>
            <w:r w:rsidRPr="00BC0FF9">
              <w:rPr>
                <w:rFonts w:ascii="Times New Roman" w:hAnsi="Times New Roman" w:cs="Times New Roman"/>
                <w:sz w:val="24"/>
                <w:szCs w:val="24"/>
              </w:rPr>
              <w:t xml:space="preserve">4. Розвиває в учнів загальнолюдські цінності (соціальну емпатію, толерантність, інклюзивну культуру тощо)   </w:t>
            </w:r>
          </w:p>
        </w:tc>
        <w:tc>
          <w:tcPr>
            <w:tcW w:w="1075" w:type="dxa"/>
          </w:tcPr>
          <w:p w:rsidR="00BC0FF9" w:rsidRDefault="00BC0FF9" w:rsidP="00D64B27">
            <w:pPr>
              <w:rPr>
                <w:rFonts w:ascii="Times New Roman" w:hAnsi="Times New Roman" w:cs="Times New Roman"/>
                <w:sz w:val="24"/>
                <w:szCs w:val="24"/>
              </w:rPr>
            </w:pPr>
          </w:p>
        </w:tc>
        <w:tc>
          <w:tcPr>
            <w:tcW w:w="3285" w:type="dxa"/>
          </w:tcPr>
          <w:p w:rsidR="00BC0FF9" w:rsidRDefault="00BC0FF9" w:rsidP="00D64B27">
            <w:pPr>
              <w:rPr>
                <w:rFonts w:ascii="Times New Roman" w:hAnsi="Times New Roman" w:cs="Times New Roman"/>
                <w:sz w:val="24"/>
                <w:szCs w:val="24"/>
              </w:rPr>
            </w:pPr>
          </w:p>
        </w:tc>
      </w:tr>
      <w:tr w:rsidR="00BC0FF9" w:rsidTr="00BC0FF9">
        <w:tc>
          <w:tcPr>
            <w:tcW w:w="5495" w:type="dxa"/>
          </w:tcPr>
          <w:p w:rsidR="00BC0FF9" w:rsidRDefault="00BC0FF9" w:rsidP="00D64B27">
            <w:pPr>
              <w:rPr>
                <w:rFonts w:ascii="Times New Roman" w:hAnsi="Times New Roman" w:cs="Times New Roman"/>
                <w:sz w:val="24"/>
                <w:szCs w:val="24"/>
              </w:rPr>
            </w:pPr>
            <w:r w:rsidRPr="00BC0FF9">
              <w:rPr>
                <w:rFonts w:ascii="Times New Roman" w:hAnsi="Times New Roman" w:cs="Times New Roman"/>
                <w:sz w:val="24"/>
                <w:szCs w:val="24"/>
              </w:rPr>
              <w:t xml:space="preserve">5. Розвиває в учнів навички співпраці та культуру командної роботи   </w:t>
            </w:r>
          </w:p>
        </w:tc>
        <w:tc>
          <w:tcPr>
            <w:tcW w:w="1075" w:type="dxa"/>
          </w:tcPr>
          <w:p w:rsidR="00BC0FF9" w:rsidRDefault="00BC0FF9" w:rsidP="00D64B27">
            <w:pPr>
              <w:rPr>
                <w:rFonts w:ascii="Times New Roman" w:hAnsi="Times New Roman" w:cs="Times New Roman"/>
                <w:sz w:val="24"/>
                <w:szCs w:val="24"/>
              </w:rPr>
            </w:pPr>
          </w:p>
        </w:tc>
        <w:tc>
          <w:tcPr>
            <w:tcW w:w="3285" w:type="dxa"/>
          </w:tcPr>
          <w:p w:rsidR="00BC0FF9" w:rsidRDefault="00BC0FF9" w:rsidP="00D64B27">
            <w:pPr>
              <w:rPr>
                <w:rFonts w:ascii="Times New Roman" w:hAnsi="Times New Roman" w:cs="Times New Roman"/>
                <w:sz w:val="24"/>
                <w:szCs w:val="24"/>
              </w:rPr>
            </w:pPr>
          </w:p>
        </w:tc>
      </w:tr>
    </w:tbl>
    <w:p w:rsidR="00F6589C" w:rsidRDefault="00F6589C" w:rsidP="00D64B27">
      <w:pPr>
        <w:spacing w:after="0" w:line="240" w:lineRule="auto"/>
        <w:rPr>
          <w:rFonts w:ascii="Times New Roman" w:hAnsi="Times New Roman" w:cs="Times New Roman"/>
          <w:sz w:val="24"/>
          <w:szCs w:val="24"/>
        </w:rPr>
      </w:pPr>
    </w:p>
    <w:p w:rsidR="00BC0FF9" w:rsidRDefault="00BC0FF9" w:rsidP="00BC0FF9">
      <w:pPr>
        <w:pStyle w:val="a4"/>
        <w:numPr>
          <w:ilvl w:val="0"/>
          <w:numId w:val="19"/>
        </w:numPr>
        <w:spacing w:after="0" w:line="240" w:lineRule="auto"/>
        <w:rPr>
          <w:rFonts w:ascii="Times New Roman" w:hAnsi="Times New Roman" w:cs="Times New Roman"/>
          <w:sz w:val="24"/>
          <w:szCs w:val="24"/>
        </w:rPr>
      </w:pPr>
      <w:r w:rsidRPr="00BC0FF9">
        <w:rPr>
          <w:rFonts w:ascii="Times New Roman" w:hAnsi="Times New Roman" w:cs="Times New Roman"/>
          <w:sz w:val="24"/>
          <w:szCs w:val="24"/>
        </w:rPr>
        <w:t xml:space="preserve">Використання інформаційно-комунікаційних технологій, обладнання, засобів навчання:  </w:t>
      </w:r>
    </w:p>
    <w:tbl>
      <w:tblPr>
        <w:tblStyle w:val="a3"/>
        <w:tblW w:w="0" w:type="auto"/>
        <w:tblLook w:val="04A0"/>
      </w:tblPr>
      <w:tblGrid>
        <w:gridCol w:w="5495"/>
        <w:gridCol w:w="1075"/>
        <w:gridCol w:w="3285"/>
      </w:tblGrid>
      <w:tr w:rsidR="00BC0FF9" w:rsidTr="009D56CE">
        <w:tc>
          <w:tcPr>
            <w:tcW w:w="5495" w:type="dxa"/>
            <w:vAlign w:val="center"/>
          </w:tcPr>
          <w:p w:rsidR="00BC0FF9" w:rsidRPr="002D45D2" w:rsidRDefault="00BC0FF9" w:rsidP="009D56CE">
            <w:pPr>
              <w:jc w:val="center"/>
              <w:rPr>
                <w:rFonts w:ascii="Times New Roman" w:hAnsi="Times New Roman" w:cs="Times New Roman"/>
                <w:sz w:val="24"/>
                <w:szCs w:val="24"/>
              </w:rPr>
            </w:pPr>
            <w:r w:rsidRPr="002D45D2">
              <w:rPr>
                <w:rFonts w:ascii="Times New Roman" w:hAnsi="Times New Roman" w:cs="Times New Roman"/>
                <w:sz w:val="24"/>
                <w:szCs w:val="24"/>
              </w:rPr>
              <w:t>Діяльність учителя</w:t>
            </w:r>
          </w:p>
        </w:tc>
        <w:tc>
          <w:tcPr>
            <w:tcW w:w="1075" w:type="dxa"/>
            <w:vAlign w:val="center"/>
          </w:tcPr>
          <w:p w:rsidR="00BC0FF9" w:rsidRPr="002D45D2" w:rsidRDefault="00BC0FF9" w:rsidP="009D56CE">
            <w:pPr>
              <w:jc w:val="center"/>
              <w:rPr>
                <w:rFonts w:ascii="Times New Roman" w:hAnsi="Times New Roman" w:cs="Times New Roman"/>
                <w:sz w:val="24"/>
                <w:szCs w:val="24"/>
              </w:rPr>
            </w:pPr>
            <w:r w:rsidRPr="002D45D2">
              <w:rPr>
                <w:rFonts w:ascii="Times New Roman" w:hAnsi="Times New Roman" w:cs="Times New Roman"/>
                <w:sz w:val="24"/>
                <w:szCs w:val="24"/>
              </w:rPr>
              <w:t>Так</w:t>
            </w:r>
          </w:p>
        </w:tc>
        <w:tc>
          <w:tcPr>
            <w:tcW w:w="3285" w:type="dxa"/>
            <w:vAlign w:val="center"/>
          </w:tcPr>
          <w:p w:rsidR="00BC0FF9" w:rsidRPr="002D45D2" w:rsidRDefault="00BC0FF9" w:rsidP="009D56CE">
            <w:pPr>
              <w:jc w:val="center"/>
              <w:rPr>
                <w:rFonts w:ascii="Times New Roman" w:hAnsi="Times New Roman" w:cs="Times New Roman"/>
                <w:sz w:val="24"/>
                <w:szCs w:val="24"/>
              </w:rPr>
            </w:pPr>
            <w:r w:rsidRPr="002D45D2">
              <w:rPr>
                <w:rFonts w:ascii="Times New Roman" w:hAnsi="Times New Roman" w:cs="Times New Roman"/>
                <w:sz w:val="24"/>
                <w:szCs w:val="24"/>
              </w:rPr>
              <w:t>Примітки</w:t>
            </w:r>
          </w:p>
        </w:tc>
      </w:tr>
      <w:tr w:rsidR="00BC0FF9" w:rsidTr="009D56CE">
        <w:tc>
          <w:tcPr>
            <w:tcW w:w="5495" w:type="dxa"/>
            <w:vAlign w:val="center"/>
          </w:tcPr>
          <w:p w:rsidR="00BC0FF9" w:rsidRPr="002D45D2" w:rsidRDefault="00BC0FF9" w:rsidP="00BC0FF9">
            <w:pPr>
              <w:rPr>
                <w:rFonts w:ascii="Times New Roman" w:hAnsi="Times New Roman" w:cs="Times New Roman"/>
                <w:sz w:val="24"/>
                <w:szCs w:val="24"/>
              </w:rPr>
            </w:pPr>
            <w:r w:rsidRPr="00BC0FF9">
              <w:rPr>
                <w:rFonts w:ascii="Times New Roman" w:hAnsi="Times New Roman" w:cs="Times New Roman"/>
                <w:sz w:val="24"/>
                <w:szCs w:val="24"/>
              </w:rPr>
              <w:t>1. Використовує інформаційно-комунікаційні технології, що сприяють оволодінню учнями ключовими компетентностями</w:t>
            </w:r>
          </w:p>
        </w:tc>
        <w:tc>
          <w:tcPr>
            <w:tcW w:w="1075" w:type="dxa"/>
            <w:vAlign w:val="center"/>
          </w:tcPr>
          <w:p w:rsidR="00BC0FF9" w:rsidRPr="002D45D2" w:rsidRDefault="00BC0FF9" w:rsidP="009D56CE">
            <w:pPr>
              <w:jc w:val="center"/>
              <w:rPr>
                <w:rFonts w:ascii="Times New Roman" w:hAnsi="Times New Roman" w:cs="Times New Roman"/>
                <w:sz w:val="24"/>
                <w:szCs w:val="24"/>
              </w:rPr>
            </w:pPr>
          </w:p>
        </w:tc>
        <w:tc>
          <w:tcPr>
            <w:tcW w:w="3285" w:type="dxa"/>
            <w:vAlign w:val="center"/>
          </w:tcPr>
          <w:p w:rsidR="00BC0FF9" w:rsidRPr="002D45D2" w:rsidRDefault="00BC0FF9" w:rsidP="009D56CE">
            <w:pPr>
              <w:jc w:val="center"/>
              <w:rPr>
                <w:rFonts w:ascii="Times New Roman" w:hAnsi="Times New Roman" w:cs="Times New Roman"/>
                <w:sz w:val="24"/>
                <w:szCs w:val="24"/>
              </w:rPr>
            </w:pPr>
          </w:p>
        </w:tc>
      </w:tr>
      <w:tr w:rsidR="00BC0FF9" w:rsidTr="009D56CE">
        <w:tc>
          <w:tcPr>
            <w:tcW w:w="5495" w:type="dxa"/>
            <w:vAlign w:val="center"/>
          </w:tcPr>
          <w:p w:rsidR="00BC0FF9" w:rsidRPr="002D45D2" w:rsidRDefault="00BC0FF9" w:rsidP="00BC0FF9">
            <w:pPr>
              <w:rPr>
                <w:rFonts w:ascii="Times New Roman" w:hAnsi="Times New Roman" w:cs="Times New Roman"/>
                <w:sz w:val="24"/>
                <w:szCs w:val="24"/>
              </w:rPr>
            </w:pPr>
            <w:r w:rsidRPr="00BC0FF9">
              <w:rPr>
                <w:rFonts w:ascii="Times New Roman" w:hAnsi="Times New Roman" w:cs="Times New Roman"/>
                <w:sz w:val="24"/>
                <w:szCs w:val="24"/>
              </w:rPr>
              <w:t xml:space="preserve">   2. Використовує електронні освітні ресурси       </w:t>
            </w:r>
          </w:p>
        </w:tc>
        <w:tc>
          <w:tcPr>
            <w:tcW w:w="1075" w:type="dxa"/>
            <w:vAlign w:val="center"/>
          </w:tcPr>
          <w:p w:rsidR="00BC0FF9" w:rsidRPr="002D45D2" w:rsidRDefault="00BC0FF9" w:rsidP="009D56CE">
            <w:pPr>
              <w:jc w:val="center"/>
              <w:rPr>
                <w:rFonts w:ascii="Times New Roman" w:hAnsi="Times New Roman" w:cs="Times New Roman"/>
                <w:sz w:val="24"/>
                <w:szCs w:val="24"/>
              </w:rPr>
            </w:pPr>
          </w:p>
        </w:tc>
        <w:tc>
          <w:tcPr>
            <w:tcW w:w="3285" w:type="dxa"/>
            <w:vAlign w:val="center"/>
          </w:tcPr>
          <w:p w:rsidR="00BC0FF9" w:rsidRPr="002D45D2" w:rsidRDefault="00BC0FF9" w:rsidP="009D56CE">
            <w:pPr>
              <w:jc w:val="center"/>
              <w:rPr>
                <w:rFonts w:ascii="Times New Roman" w:hAnsi="Times New Roman" w:cs="Times New Roman"/>
                <w:sz w:val="24"/>
                <w:szCs w:val="24"/>
              </w:rPr>
            </w:pPr>
          </w:p>
        </w:tc>
      </w:tr>
      <w:tr w:rsidR="00BC0FF9" w:rsidTr="009D56CE">
        <w:tc>
          <w:tcPr>
            <w:tcW w:w="5495" w:type="dxa"/>
            <w:vAlign w:val="center"/>
          </w:tcPr>
          <w:p w:rsidR="00BC0FF9" w:rsidRPr="002D45D2" w:rsidRDefault="00BC0FF9" w:rsidP="00BC0FF9">
            <w:pPr>
              <w:rPr>
                <w:rFonts w:ascii="Times New Roman" w:hAnsi="Times New Roman" w:cs="Times New Roman"/>
                <w:sz w:val="24"/>
                <w:szCs w:val="24"/>
              </w:rPr>
            </w:pPr>
            <w:r w:rsidRPr="00BC0FF9">
              <w:rPr>
                <w:rFonts w:ascii="Times New Roman" w:hAnsi="Times New Roman" w:cs="Times New Roman"/>
                <w:sz w:val="24"/>
                <w:szCs w:val="24"/>
              </w:rPr>
              <w:t xml:space="preserve">3.  Використовує медіаресурси з навчальною метою      </w:t>
            </w:r>
          </w:p>
        </w:tc>
        <w:tc>
          <w:tcPr>
            <w:tcW w:w="1075" w:type="dxa"/>
            <w:vAlign w:val="center"/>
          </w:tcPr>
          <w:p w:rsidR="00BC0FF9" w:rsidRPr="002D45D2" w:rsidRDefault="00BC0FF9" w:rsidP="009D56CE">
            <w:pPr>
              <w:jc w:val="center"/>
              <w:rPr>
                <w:rFonts w:ascii="Times New Roman" w:hAnsi="Times New Roman" w:cs="Times New Roman"/>
                <w:sz w:val="24"/>
                <w:szCs w:val="24"/>
              </w:rPr>
            </w:pPr>
          </w:p>
        </w:tc>
        <w:tc>
          <w:tcPr>
            <w:tcW w:w="3285" w:type="dxa"/>
            <w:vAlign w:val="center"/>
          </w:tcPr>
          <w:p w:rsidR="00BC0FF9" w:rsidRPr="002D45D2" w:rsidRDefault="00BC0FF9" w:rsidP="009D56CE">
            <w:pPr>
              <w:jc w:val="center"/>
              <w:rPr>
                <w:rFonts w:ascii="Times New Roman" w:hAnsi="Times New Roman" w:cs="Times New Roman"/>
                <w:sz w:val="24"/>
                <w:szCs w:val="24"/>
              </w:rPr>
            </w:pPr>
          </w:p>
        </w:tc>
      </w:tr>
      <w:tr w:rsidR="00BC0FF9" w:rsidTr="009D56CE">
        <w:tc>
          <w:tcPr>
            <w:tcW w:w="5495" w:type="dxa"/>
            <w:vAlign w:val="center"/>
          </w:tcPr>
          <w:p w:rsidR="00BC0FF9" w:rsidRPr="002D45D2" w:rsidRDefault="00BC0FF9" w:rsidP="00BC0FF9">
            <w:pPr>
              <w:rPr>
                <w:rFonts w:ascii="Times New Roman" w:hAnsi="Times New Roman" w:cs="Times New Roman"/>
                <w:sz w:val="24"/>
                <w:szCs w:val="24"/>
              </w:rPr>
            </w:pPr>
            <w:r w:rsidRPr="00BC0FF9">
              <w:rPr>
                <w:rFonts w:ascii="Times New Roman" w:hAnsi="Times New Roman" w:cs="Times New Roman"/>
                <w:sz w:val="24"/>
                <w:szCs w:val="24"/>
              </w:rPr>
              <w:t xml:space="preserve">4. Використовує мережу Інтернет для пошуку навчальної інформації, виконання онлайн-завдань тощо    </w:t>
            </w:r>
          </w:p>
        </w:tc>
        <w:tc>
          <w:tcPr>
            <w:tcW w:w="1075" w:type="dxa"/>
            <w:vAlign w:val="center"/>
          </w:tcPr>
          <w:p w:rsidR="00BC0FF9" w:rsidRPr="002D45D2" w:rsidRDefault="00BC0FF9" w:rsidP="009D56CE">
            <w:pPr>
              <w:jc w:val="center"/>
              <w:rPr>
                <w:rFonts w:ascii="Times New Roman" w:hAnsi="Times New Roman" w:cs="Times New Roman"/>
                <w:sz w:val="24"/>
                <w:szCs w:val="24"/>
              </w:rPr>
            </w:pPr>
          </w:p>
        </w:tc>
        <w:tc>
          <w:tcPr>
            <w:tcW w:w="3285" w:type="dxa"/>
            <w:vAlign w:val="center"/>
          </w:tcPr>
          <w:p w:rsidR="00BC0FF9" w:rsidRPr="002D45D2" w:rsidRDefault="00BC0FF9" w:rsidP="009D56CE">
            <w:pPr>
              <w:jc w:val="center"/>
              <w:rPr>
                <w:rFonts w:ascii="Times New Roman" w:hAnsi="Times New Roman" w:cs="Times New Roman"/>
                <w:sz w:val="24"/>
                <w:szCs w:val="24"/>
              </w:rPr>
            </w:pPr>
          </w:p>
        </w:tc>
      </w:tr>
      <w:tr w:rsidR="00BC0FF9" w:rsidTr="009D56CE">
        <w:tc>
          <w:tcPr>
            <w:tcW w:w="5495" w:type="dxa"/>
            <w:vAlign w:val="center"/>
          </w:tcPr>
          <w:p w:rsidR="00BC0FF9" w:rsidRPr="002D45D2" w:rsidRDefault="00BC0FF9" w:rsidP="00BC0FF9">
            <w:pPr>
              <w:jc w:val="both"/>
              <w:rPr>
                <w:rFonts w:ascii="Times New Roman" w:hAnsi="Times New Roman" w:cs="Times New Roman"/>
                <w:sz w:val="24"/>
                <w:szCs w:val="24"/>
              </w:rPr>
            </w:pPr>
            <w:r w:rsidRPr="00BC0FF9">
              <w:rPr>
                <w:rFonts w:ascii="Times New Roman" w:hAnsi="Times New Roman" w:cs="Times New Roman"/>
                <w:sz w:val="24"/>
                <w:szCs w:val="24"/>
              </w:rPr>
              <w:t>5. Використовує обладнання та засоби навчання для активізації навчально-пізнавальної діяльності учнів</w:t>
            </w:r>
          </w:p>
        </w:tc>
        <w:tc>
          <w:tcPr>
            <w:tcW w:w="1075" w:type="dxa"/>
            <w:vAlign w:val="center"/>
          </w:tcPr>
          <w:p w:rsidR="00BC0FF9" w:rsidRPr="002D45D2" w:rsidRDefault="00BC0FF9" w:rsidP="009D56CE">
            <w:pPr>
              <w:jc w:val="center"/>
              <w:rPr>
                <w:rFonts w:ascii="Times New Roman" w:hAnsi="Times New Roman" w:cs="Times New Roman"/>
                <w:sz w:val="24"/>
                <w:szCs w:val="24"/>
              </w:rPr>
            </w:pPr>
          </w:p>
        </w:tc>
        <w:tc>
          <w:tcPr>
            <w:tcW w:w="3285" w:type="dxa"/>
            <w:vAlign w:val="center"/>
          </w:tcPr>
          <w:p w:rsidR="00BC0FF9" w:rsidRPr="002D45D2" w:rsidRDefault="00BC0FF9" w:rsidP="009D56CE">
            <w:pPr>
              <w:jc w:val="center"/>
              <w:rPr>
                <w:rFonts w:ascii="Times New Roman" w:hAnsi="Times New Roman" w:cs="Times New Roman"/>
                <w:sz w:val="24"/>
                <w:szCs w:val="24"/>
              </w:rPr>
            </w:pPr>
          </w:p>
        </w:tc>
      </w:tr>
    </w:tbl>
    <w:p w:rsidR="00BC0FF9" w:rsidRDefault="00BC0FF9" w:rsidP="00BC0FF9">
      <w:pPr>
        <w:spacing w:after="0" w:line="240" w:lineRule="auto"/>
        <w:ind w:left="360"/>
        <w:rPr>
          <w:rFonts w:ascii="Times New Roman" w:hAnsi="Times New Roman" w:cs="Times New Roman"/>
          <w:sz w:val="24"/>
          <w:szCs w:val="24"/>
        </w:rPr>
      </w:pPr>
    </w:p>
    <w:p w:rsidR="00E77D66" w:rsidRPr="00E77D66" w:rsidRDefault="00BC0FF9" w:rsidP="00E77D66">
      <w:pPr>
        <w:pStyle w:val="a4"/>
        <w:numPr>
          <w:ilvl w:val="0"/>
          <w:numId w:val="19"/>
        </w:numPr>
        <w:spacing w:after="0" w:line="240" w:lineRule="auto"/>
        <w:rPr>
          <w:rFonts w:ascii="Times New Roman" w:hAnsi="Times New Roman" w:cs="Times New Roman"/>
          <w:sz w:val="24"/>
          <w:szCs w:val="24"/>
        </w:rPr>
      </w:pPr>
      <w:r w:rsidRPr="00E77D66">
        <w:rPr>
          <w:rFonts w:ascii="Times New Roman" w:hAnsi="Times New Roman" w:cs="Times New Roman"/>
          <w:sz w:val="24"/>
          <w:szCs w:val="24"/>
        </w:rPr>
        <w:t xml:space="preserve">Комунікація з учнями   </w:t>
      </w:r>
    </w:p>
    <w:tbl>
      <w:tblPr>
        <w:tblStyle w:val="a3"/>
        <w:tblW w:w="0" w:type="auto"/>
        <w:tblLook w:val="04A0"/>
      </w:tblPr>
      <w:tblGrid>
        <w:gridCol w:w="5495"/>
        <w:gridCol w:w="1075"/>
        <w:gridCol w:w="3285"/>
      </w:tblGrid>
      <w:tr w:rsidR="00E77D66" w:rsidTr="009D56CE">
        <w:tc>
          <w:tcPr>
            <w:tcW w:w="5495" w:type="dxa"/>
            <w:vAlign w:val="center"/>
          </w:tcPr>
          <w:p w:rsidR="00E77D66" w:rsidRPr="002D45D2" w:rsidRDefault="00E77D66" w:rsidP="009D56CE">
            <w:pPr>
              <w:jc w:val="center"/>
              <w:rPr>
                <w:rFonts w:ascii="Times New Roman" w:hAnsi="Times New Roman" w:cs="Times New Roman"/>
                <w:sz w:val="24"/>
                <w:szCs w:val="24"/>
              </w:rPr>
            </w:pPr>
            <w:r w:rsidRPr="002D45D2">
              <w:rPr>
                <w:rFonts w:ascii="Times New Roman" w:hAnsi="Times New Roman" w:cs="Times New Roman"/>
                <w:sz w:val="24"/>
                <w:szCs w:val="24"/>
              </w:rPr>
              <w:t>Діяльність учителя</w:t>
            </w:r>
          </w:p>
        </w:tc>
        <w:tc>
          <w:tcPr>
            <w:tcW w:w="1075" w:type="dxa"/>
            <w:vAlign w:val="center"/>
          </w:tcPr>
          <w:p w:rsidR="00E77D66" w:rsidRPr="002D45D2" w:rsidRDefault="00E77D66" w:rsidP="009D56CE">
            <w:pPr>
              <w:jc w:val="center"/>
              <w:rPr>
                <w:rFonts w:ascii="Times New Roman" w:hAnsi="Times New Roman" w:cs="Times New Roman"/>
                <w:sz w:val="24"/>
                <w:szCs w:val="24"/>
              </w:rPr>
            </w:pPr>
            <w:r w:rsidRPr="002D45D2">
              <w:rPr>
                <w:rFonts w:ascii="Times New Roman" w:hAnsi="Times New Roman" w:cs="Times New Roman"/>
                <w:sz w:val="24"/>
                <w:szCs w:val="24"/>
              </w:rPr>
              <w:t>Так</w:t>
            </w:r>
          </w:p>
        </w:tc>
        <w:tc>
          <w:tcPr>
            <w:tcW w:w="3285" w:type="dxa"/>
            <w:vAlign w:val="center"/>
          </w:tcPr>
          <w:p w:rsidR="00E77D66" w:rsidRPr="002D45D2" w:rsidRDefault="00E77D66" w:rsidP="009D56CE">
            <w:pPr>
              <w:jc w:val="center"/>
              <w:rPr>
                <w:rFonts w:ascii="Times New Roman" w:hAnsi="Times New Roman" w:cs="Times New Roman"/>
                <w:sz w:val="24"/>
                <w:szCs w:val="24"/>
              </w:rPr>
            </w:pPr>
            <w:r w:rsidRPr="002D45D2">
              <w:rPr>
                <w:rFonts w:ascii="Times New Roman" w:hAnsi="Times New Roman" w:cs="Times New Roman"/>
                <w:sz w:val="24"/>
                <w:szCs w:val="24"/>
              </w:rPr>
              <w:t>Примітки</w:t>
            </w: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BC0FF9">
              <w:rPr>
                <w:rFonts w:ascii="Times New Roman" w:hAnsi="Times New Roman" w:cs="Times New Roman"/>
                <w:sz w:val="24"/>
                <w:szCs w:val="24"/>
              </w:rPr>
              <w:t xml:space="preserve">1. Співпрацює з учнями на засадах партнерства      </w:t>
            </w:r>
          </w:p>
        </w:tc>
        <w:tc>
          <w:tcPr>
            <w:tcW w:w="1075" w:type="dxa"/>
            <w:vAlign w:val="center"/>
          </w:tcPr>
          <w:p w:rsidR="00E77D66" w:rsidRPr="002D45D2" w:rsidRDefault="00E77D66" w:rsidP="00E77D66">
            <w:pPr>
              <w:rPr>
                <w:rFonts w:ascii="Times New Roman" w:hAnsi="Times New Roman" w:cs="Times New Roman"/>
                <w:sz w:val="24"/>
                <w:szCs w:val="24"/>
              </w:rPr>
            </w:pPr>
          </w:p>
        </w:tc>
        <w:tc>
          <w:tcPr>
            <w:tcW w:w="3285" w:type="dxa"/>
            <w:vAlign w:val="center"/>
          </w:tcPr>
          <w:p w:rsidR="00E77D66" w:rsidRPr="002D45D2" w:rsidRDefault="00E77D66" w:rsidP="00E77D66">
            <w:pP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BC0FF9">
              <w:rPr>
                <w:rFonts w:ascii="Times New Roman" w:hAnsi="Times New Roman" w:cs="Times New Roman"/>
                <w:sz w:val="24"/>
                <w:szCs w:val="24"/>
              </w:rPr>
              <w:t xml:space="preserve">2. Вислуховує та сприймає думки учнів, їх власну точку зору    </w:t>
            </w:r>
          </w:p>
        </w:tc>
        <w:tc>
          <w:tcPr>
            <w:tcW w:w="1075" w:type="dxa"/>
            <w:vAlign w:val="center"/>
          </w:tcPr>
          <w:p w:rsidR="00E77D66" w:rsidRPr="002D45D2" w:rsidRDefault="00E77D66" w:rsidP="00E77D66">
            <w:pPr>
              <w:rPr>
                <w:rFonts w:ascii="Times New Roman" w:hAnsi="Times New Roman" w:cs="Times New Roman"/>
                <w:sz w:val="24"/>
                <w:szCs w:val="24"/>
              </w:rPr>
            </w:pPr>
          </w:p>
        </w:tc>
        <w:tc>
          <w:tcPr>
            <w:tcW w:w="3285" w:type="dxa"/>
            <w:vAlign w:val="center"/>
          </w:tcPr>
          <w:p w:rsidR="00E77D66" w:rsidRPr="002D45D2" w:rsidRDefault="00E77D66" w:rsidP="00E77D66">
            <w:pP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BC0FF9">
              <w:rPr>
                <w:rFonts w:ascii="Times New Roman" w:hAnsi="Times New Roman" w:cs="Times New Roman"/>
                <w:sz w:val="24"/>
                <w:szCs w:val="24"/>
              </w:rPr>
              <w:t xml:space="preserve">3. Застосовує особистісно орієнтований підхід       </w:t>
            </w:r>
          </w:p>
        </w:tc>
        <w:tc>
          <w:tcPr>
            <w:tcW w:w="1075" w:type="dxa"/>
            <w:vAlign w:val="center"/>
          </w:tcPr>
          <w:p w:rsidR="00E77D66" w:rsidRPr="002D45D2" w:rsidRDefault="00E77D66" w:rsidP="00E77D66">
            <w:pPr>
              <w:rPr>
                <w:rFonts w:ascii="Times New Roman" w:hAnsi="Times New Roman" w:cs="Times New Roman"/>
                <w:sz w:val="24"/>
                <w:szCs w:val="24"/>
              </w:rPr>
            </w:pPr>
          </w:p>
        </w:tc>
        <w:tc>
          <w:tcPr>
            <w:tcW w:w="3285" w:type="dxa"/>
            <w:vAlign w:val="center"/>
          </w:tcPr>
          <w:p w:rsidR="00E77D66" w:rsidRPr="002D45D2" w:rsidRDefault="00E77D66" w:rsidP="00E77D66">
            <w:pP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BC0FF9">
              <w:rPr>
                <w:rFonts w:ascii="Times New Roman" w:hAnsi="Times New Roman" w:cs="Times New Roman"/>
                <w:sz w:val="24"/>
                <w:szCs w:val="24"/>
              </w:rPr>
              <w:t xml:space="preserve">4. Дотримується принципів академічної доброчесності   </w:t>
            </w:r>
          </w:p>
        </w:tc>
        <w:tc>
          <w:tcPr>
            <w:tcW w:w="1075" w:type="dxa"/>
            <w:vAlign w:val="center"/>
          </w:tcPr>
          <w:p w:rsidR="00E77D66" w:rsidRPr="002D45D2" w:rsidRDefault="00E77D66" w:rsidP="00E77D66">
            <w:pPr>
              <w:rPr>
                <w:rFonts w:ascii="Times New Roman" w:hAnsi="Times New Roman" w:cs="Times New Roman"/>
                <w:sz w:val="24"/>
                <w:szCs w:val="24"/>
              </w:rPr>
            </w:pPr>
          </w:p>
        </w:tc>
        <w:tc>
          <w:tcPr>
            <w:tcW w:w="3285" w:type="dxa"/>
            <w:vAlign w:val="center"/>
          </w:tcPr>
          <w:p w:rsidR="00E77D66" w:rsidRPr="002D45D2" w:rsidRDefault="00E77D66" w:rsidP="00E77D66">
            <w:pPr>
              <w:rPr>
                <w:rFonts w:ascii="Times New Roman" w:hAnsi="Times New Roman" w:cs="Times New Roman"/>
                <w:sz w:val="24"/>
                <w:szCs w:val="24"/>
              </w:rPr>
            </w:pPr>
          </w:p>
        </w:tc>
      </w:tr>
    </w:tbl>
    <w:p w:rsidR="00BC0FF9" w:rsidRPr="00E77D66" w:rsidRDefault="00BC0FF9" w:rsidP="00E77D66">
      <w:pPr>
        <w:spacing w:after="0" w:line="240" w:lineRule="auto"/>
        <w:ind w:left="360"/>
        <w:rPr>
          <w:rFonts w:ascii="Times New Roman" w:hAnsi="Times New Roman" w:cs="Times New Roman"/>
          <w:sz w:val="24"/>
          <w:szCs w:val="24"/>
        </w:rPr>
      </w:pPr>
    </w:p>
    <w:p w:rsidR="00E77D66" w:rsidRDefault="00E77D66" w:rsidP="00E77D66">
      <w:pPr>
        <w:spacing w:after="0" w:line="240" w:lineRule="auto"/>
        <w:rPr>
          <w:rFonts w:ascii="Times New Roman" w:hAnsi="Times New Roman" w:cs="Times New Roman"/>
          <w:sz w:val="24"/>
          <w:szCs w:val="24"/>
        </w:rPr>
      </w:pPr>
      <w:r w:rsidRPr="00E77D66">
        <w:rPr>
          <w:rFonts w:ascii="Times New Roman" w:hAnsi="Times New Roman" w:cs="Times New Roman"/>
          <w:sz w:val="24"/>
          <w:szCs w:val="24"/>
        </w:rPr>
        <w:t xml:space="preserve">7. Організація роботи з учнями з особливими освітніми потребами (у разі наявності таких)    </w:t>
      </w:r>
    </w:p>
    <w:tbl>
      <w:tblPr>
        <w:tblStyle w:val="a3"/>
        <w:tblW w:w="0" w:type="auto"/>
        <w:tblLook w:val="04A0"/>
      </w:tblPr>
      <w:tblGrid>
        <w:gridCol w:w="5495"/>
        <w:gridCol w:w="1075"/>
        <w:gridCol w:w="3285"/>
      </w:tblGrid>
      <w:tr w:rsidR="00E77D66" w:rsidTr="009D56CE">
        <w:tc>
          <w:tcPr>
            <w:tcW w:w="5495" w:type="dxa"/>
            <w:vAlign w:val="center"/>
          </w:tcPr>
          <w:p w:rsidR="00E77D66" w:rsidRPr="002D45D2" w:rsidRDefault="00E77D66" w:rsidP="009D56CE">
            <w:pPr>
              <w:jc w:val="center"/>
              <w:rPr>
                <w:rFonts w:ascii="Times New Roman" w:hAnsi="Times New Roman" w:cs="Times New Roman"/>
                <w:sz w:val="24"/>
                <w:szCs w:val="24"/>
              </w:rPr>
            </w:pPr>
            <w:r w:rsidRPr="002D45D2">
              <w:rPr>
                <w:rFonts w:ascii="Times New Roman" w:hAnsi="Times New Roman" w:cs="Times New Roman"/>
                <w:sz w:val="24"/>
                <w:szCs w:val="24"/>
              </w:rPr>
              <w:t>Діяльність учителя</w:t>
            </w:r>
          </w:p>
        </w:tc>
        <w:tc>
          <w:tcPr>
            <w:tcW w:w="1075" w:type="dxa"/>
            <w:vAlign w:val="center"/>
          </w:tcPr>
          <w:p w:rsidR="00E77D66" w:rsidRPr="002D45D2" w:rsidRDefault="00E77D66" w:rsidP="009D56CE">
            <w:pPr>
              <w:jc w:val="center"/>
              <w:rPr>
                <w:rFonts w:ascii="Times New Roman" w:hAnsi="Times New Roman" w:cs="Times New Roman"/>
                <w:sz w:val="24"/>
                <w:szCs w:val="24"/>
              </w:rPr>
            </w:pPr>
            <w:r w:rsidRPr="002D45D2">
              <w:rPr>
                <w:rFonts w:ascii="Times New Roman" w:hAnsi="Times New Roman" w:cs="Times New Roman"/>
                <w:sz w:val="24"/>
                <w:szCs w:val="24"/>
              </w:rPr>
              <w:t>Так</w:t>
            </w:r>
          </w:p>
        </w:tc>
        <w:tc>
          <w:tcPr>
            <w:tcW w:w="3285" w:type="dxa"/>
            <w:vAlign w:val="center"/>
          </w:tcPr>
          <w:p w:rsidR="00E77D66" w:rsidRPr="002D45D2" w:rsidRDefault="00E77D66" w:rsidP="009D56CE">
            <w:pPr>
              <w:jc w:val="center"/>
              <w:rPr>
                <w:rFonts w:ascii="Times New Roman" w:hAnsi="Times New Roman" w:cs="Times New Roman"/>
                <w:sz w:val="24"/>
                <w:szCs w:val="24"/>
              </w:rPr>
            </w:pPr>
            <w:r w:rsidRPr="002D45D2">
              <w:rPr>
                <w:rFonts w:ascii="Times New Roman" w:hAnsi="Times New Roman" w:cs="Times New Roman"/>
                <w:sz w:val="24"/>
                <w:szCs w:val="24"/>
              </w:rPr>
              <w:t>Примітки</w:t>
            </w: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E77D66">
              <w:rPr>
                <w:rFonts w:ascii="Times New Roman" w:hAnsi="Times New Roman" w:cs="Times New Roman"/>
                <w:sz w:val="24"/>
                <w:szCs w:val="24"/>
              </w:rPr>
              <w:t xml:space="preserve">1. Планує роботу під час проведення навчального заняття із урахуванням індивідуальних потреб учнів з особливими освітніми потребами    </w:t>
            </w:r>
          </w:p>
        </w:tc>
        <w:tc>
          <w:tcPr>
            <w:tcW w:w="1075" w:type="dxa"/>
            <w:vAlign w:val="center"/>
          </w:tcPr>
          <w:p w:rsidR="00E77D66" w:rsidRPr="002D45D2" w:rsidRDefault="00E77D66" w:rsidP="009D56CE">
            <w:pPr>
              <w:jc w:val="center"/>
              <w:rPr>
                <w:rFonts w:ascii="Times New Roman" w:hAnsi="Times New Roman" w:cs="Times New Roman"/>
                <w:sz w:val="24"/>
                <w:szCs w:val="24"/>
              </w:rPr>
            </w:pPr>
          </w:p>
        </w:tc>
        <w:tc>
          <w:tcPr>
            <w:tcW w:w="3285" w:type="dxa"/>
            <w:vAlign w:val="center"/>
          </w:tcPr>
          <w:p w:rsidR="00E77D66" w:rsidRPr="002D45D2" w:rsidRDefault="00E77D66" w:rsidP="009D56CE">
            <w:pPr>
              <w:jc w:val="cente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E77D66">
              <w:rPr>
                <w:rFonts w:ascii="Times New Roman" w:hAnsi="Times New Roman" w:cs="Times New Roman"/>
                <w:sz w:val="24"/>
                <w:szCs w:val="24"/>
              </w:rPr>
              <w:t xml:space="preserve">2. Адаптує/модифікує зміст навчального матеріалу до індивідуальних освітніх можливостей учнів з особливими освітніми потребами         </w:t>
            </w:r>
          </w:p>
        </w:tc>
        <w:tc>
          <w:tcPr>
            <w:tcW w:w="1075" w:type="dxa"/>
            <w:vAlign w:val="center"/>
          </w:tcPr>
          <w:p w:rsidR="00E77D66" w:rsidRPr="002D45D2" w:rsidRDefault="00E77D66" w:rsidP="009D56CE">
            <w:pPr>
              <w:jc w:val="center"/>
              <w:rPr>
                <w:rFonts w:ascii="Times New Roman" w:hAnsi="Times New Roman" w:cs="Times New Roman"/>
                <w:sz w:val="24"/>
                <w:szCs w:val="24"/>
              </w:rPr>
            </w:pPr>
          </w:p>
        </w:tc>
        <w:tc>
          <w:tcPr>
            <w:tcW w:w="3285" w:type="dxa"/>
            <w:vAlign w:val="center"/>
          </w:tcPr>
          <w:p w:rsidR="00E77D66" w:rsidRPr="002D45D2" w:rsidRDefault="00E77D66" w:rsidP="009D56CE">
            <w:pPr>
              <w:jc w:val="cente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E77D66">
              <w:rPr>
                <w:rFonts w:ascii="Times New Roman" w:hAnsi="Times New Roman" w:cs="Times New Roman"/>
                <w:sz w:val="24"/>
                <w:szCs w:val="24"/>
              </w:rPr>
              <w:t xml:space="preserve">3. Використовує спеціально розроблені завдання та залучає до спільної роботи учнів з особливими освітніми потребами       </w:t>
            </w:r>
          </w:p>
        </w:tc>
        <w:tc>
          <w:tcPr>
            <w:tcW w:w="1075" w:type="dxa"/>
            <w:vAlign w:val="center"/>
          </w:tcPr>
          <w:p w:rsidR="00E77D66" w:rsidRPr="002D45D2" w:rsidRDefault="00E77D66" w:rsidP="009D56CE">
            <w:pPr>
              <w:jc w:val="center"/>
              <w:rPr>
                <w:rFonts w:ascii="Times New Roman" w:hAnsi="Times New Roman" w:cs="Times New Roman"/>
                <w:sz w:val="24"/>
                <w:szCs w:val="24"/>
              </w:rPr>
            </w:pPr>
          </w:p>
        </w:tc>
        <w:tc>
          <w:tcPr>
            <w:tcW w:w="3285" w:type="dxa"/>
            <w:vAlign w:val="center"/>
          </w:tcPr>
          <w:p w:rsidR="00E77D66" w:rsidRPr="002D45D2" w:rsidRDefault="00E77D66" w:rsidP="009D56CE">
            <w:pPr>
              <w:jc w:val="cente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E77D66">
              <w:rPr>
                <w:rFonts w:ascii="Times New Roman" w:hAnsi="Times New Roman" w:cs="Times New Roman"/>
                <w:sz w:val="24"/>
                <w:szCs w:val="24"/>
              </w:rPr>
              <w:t xml:space="preserve">4. Дотримується відповідності темпу навчального заняття індивідуальним навчальним можливостям учнів з особливими освітніми потребами       </w:t>
            </w:r>
          </w:p>
        </w:tc>
        <w:tc>
          <w:tcPr>
            <w:tcW w:w="1075" w:type="dxa"/>
            <w:vAlign w:val="center"/>
          </w:tcPr>
          <w:p w:rsidR="00E77D66" w:rsidRPr="002D45D2" w:rsidRDefault="00E77D66" w:rsidP="009D56CE">
            <w:pPr>
              <w:jc w:val="center"/>
              <w:rPr>
                <w:rFonts w:ascii="Times New Roman" w:hAnsi="Times New Roman" w:cs="Times New Roman"/>
                <w:sz w:val="24"/>
                <w:szCs w:val="24"/>
              </w:rPr>
            </w:pPr>
          </w:p>
        </w:tc>
        <w:tc>
          <w:tcPr>
            <w:tcW w:w="3285" w:type="dxa"/>
            <w:vAlign w:val="center"/>
          </w:tcPr>
          <w:p w:rsidR="00E77D66" w:rsidRPr="002D45D2" w:rsidRDefault="00E77D66" w:rsidP="009D56CE">
            <w:pPr>
              <w:jc w:val="cente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E77D66">
              <w:rPr>
                <w:rFonts w:ascii="Times New Roman" w:hAnsi="Times New Roman" w:cs="Times New Roman"/>
                <w:sz w:val="24"/>
                <w:szCs w:val="24"/>
              </w:rPr>
              <w:lastRenderedPageBreak/>
              <w:t xml:space="preserve">5. Забезпечує корекційну спрямованості освітнього процесу  </w:t>
            </w:r>
          </w:p>
        </w:tc>
        <w:tc>
          <w:tcPr>
            <w:tcW w:w="1075" w:type="dxa"/>
            <w:vAlign w:val="center"/>
          </w:tcPr>
          <w:p w:rsidR="00E77D66" w:rsidRPr="002D45D2" w:rsidRDefault="00E77D66" w:rsidP="009D56CE">
            <w:pPr>
              <w:jc w:val="center"/>
              <w:rPr>
                <w:rFonts w:ascii="Times New Roman" w:hAnsi="Times New Roman" w:cs="Times New Roman"/>
                <w:sz w:val="24"/>
                <w:szCs w:val="24"/>
              </w:rPr>
            </w:pPr>
          </w:p>
        </w:tc>
        <w:tc>
          <w:tcPr>
            <w:tcW w:w="3285" w:type="dxa"/>
            <w:vAlign w:val="center"/>
          </w:tcPr>
          <w:p w:rsidR="00E77D66" w:rsidRPr="002D45D2" w:rsidRDefault="00E77D66" w:rsidP="009D56CE">
            <w:pPr>
              <w:jc w:val="center"/>
              <w:rPr>
                <w:rFonts w:ascii="Times New Roman" w:hAnsi="Times New Roman" w:cs="Times New Roman"/>
                <w:sz w:val="24"/>
                <w:szCs w:val="24"/>
              </w:rPr>
            </w:pPr>
          </w:p>
        </w:tc>
      </w:tr>
      <w:tr w:rsidR="00E77D66" w:rsidTr="009D56CE">
        <w:tc>
          <w:tcPr>
            <w:tcW w:w="5495" w:type="dxa"/>
            <w:vAlign w:val="center"/>
          </w:tcPr>
          <w:p w:rsidR="00E77D66" w:rsidRPr="002D45D2" w:rsidRDefault="00E77D66" w:rsidP="00E77D66">
            <w:pPr>
              <w:rPr>
                <w:rFonts w:ascii="Times New Roman" w:hAnsi="Times New Roman" w:cs="Times New Roman"/>
                <w:sz w:val="24"/>
                <w:szCs w:val="24"/>
              </w:rPr>
            </w:pPr>
            <w:r w:rsidRPr="00E77D66">
              <w:rPr>
                <w:rFonts w:ascii="Times New Roman" w:hAnsi="Times New Roman" w:cs="Times New Roman"/>
                <w:sz w:val="24"/>
                <w:szCs w:val="24"/>
              </w:rPr>
              <w:t xml:space="preserve">6. Конструктивно співпрацює з асистентом вчителя/асистентом дитини  </w:t>
            </w:r>
          </w:p>
        </w:tc>
        <w:tc>
          <w:tcPr>
            <w:tcW w:w="1075" w:type="dxa"/>
            <w:vAlign w:val="center"/>
          </w:tcPr>
          <w:p w:rsidR="00E77D66" w:rsidRPr="002D45D2" w:rsidRDefault="00E77D66" w:rsidP="009D56CE">
            <w:pPr>
              <w:jc w:val="center"/>
              <w:rPr>
                <w:rFonts w:ascii="Times New Roman" w:hAnsi="Times New Roman" w:cs="Times New Roman"/>
                <w:sz w:val="24"/>
                <w:szCs w:val="24"/>
              </w:rPr>
            </w:pPr>
          </w:p>
        </w:tc>
        <w:tc>
          <w:tcPr>
            <w:tcW w:w="3285" w:type="dxa"/>
            <w:vAlign w:val="center"/>
          </w:tcPr>
          <w:p w:rsidR="00E77D66" w:rsidRPr="002D45D2" w:rsidRDefault="00E77D66" w:rsidP="009D56CE">
            <w:pPr>
              <w:jc w:val="center"/>
              <w:rPr>
                <w:rFonts w:ascii="Times New Roman" w:hAnsi="Times New Roman" w:cs="Times New Roman"/>
                <w:sz w:val="24"/>
                <w:szCs w:val="24"/>
              </w:rPr>
            </w:pPr>
          </w:p>
        </w:tc>
      </w:tr>
    </w:tbl>
    <w:p w:rsidR="00E77D66" w:rsidRDefault="00E77D66" w:rsidP="00E77D66">
      <w:pPr>
        <w:spacing w:after="0" w:line="240" w:lineRule="auto"/>
        <w:rPr>
          <w:rFonts w:ascii="Times New Roman" w:hAnsi="Times New Roman" w:cs="Times New Roman"/>
          <w:sz w:val="24"/>
          <w:szCs w:val="24"/>
        </w:rPr>
      </w:pPr>
    </w:p>
    <w:p w:rsidR="00E77D66" w:rsidRPr="00E77D66" w:rsidRDefault="00E77D66" w:rsidP="00E77D66">
      <w:pPr>
        <w:pStyle w:val="a4"/>
        <w:numPr>
          <w:ilvl w:val="0"/>
          <w:numId w:val="20"/>
        </w:numPr>
        <w:spacing w:after="0" w:line="240" w:lineRule="auto"/>
        <w:rPr>
          <w:rFonts w:ascii="Times New Roman" w:hAnsi="Times New Roman" w:cs="Times New Roman"/>
          <w:sz w:val="24"/>
          <w:szCs w:val="24"/>
        </w:rPr>
      </w:pPr>
      <w:r w:rsidRPr="00E77D66">
        <w:rPr>
          <w:rFonts w:ascii="Times New Roman" w:hAnsi="Times New Roman" w:cs="Times New Roman"/>
          <w:sz w:val="24"/>
          <w:szCs w:val="24"/>
        </w:rPr>
        <w:t xml:space="preserve">Досягнення мети, реалізація завдань та очікуваних результатів навчального заняття, мотивація до навчання:  </w:t>
      </w:r>
    </w:p>
    <w:p w:rsidR="00E77D66" w:rsidRDefault="00E77D66" w:rsidP="00E77D66">
      <w:pPr>
        <w:spacing w:after="0" w:line="240" w:lineRule="auto"/>
        <w:ind w:left="360"/>
        <w:rPr>
          <w:rFonts w:ascii="Times New Roman" w:hAnsi="Times New Roman" w:cs="Times New Roman"/>
          <w:sz w:val="24"/>
          <w:szCs w:val="24"/>
        </w:rPr>
      </w:pPr>
      <w:r w:rsidRPr="00E77D66">
        <w:rPr>
          <w:rFonts w:ascii="Times New Roman" w:hAnsi="Times New Roman" w:cs="Times New Roman"/>
          <w:sz w:val="24"/>
          <w:szCs w:val="24"/>
        </w:rPr>
        <w:t xml:space="preserve"> • мета чітко простежується протягом навчального заняття; заняття спрямоване на розвиток ключових компетентностей, набуття життєвого досвіду та/або вміння його застосувати в різних ситуаціях, формулювати завдання, самостійно приймати рішення; учні вмотивовані до навчально-пізнавальної діяльності; </w:t>
      </w:r>
    </w:p>
    <w:p w:rsidR="00E77D66" w:rsidRDefault="00E77D66" w:rsidP="00E77D66">
      <w:pPr>
        <w:spacing w:after="0" w:line="240" w:lineRule="auto"/>
        <w:ind w:left="360"/>
        <w:rPr>
          <w:rFonts w:ascii="Times New Roman" w:hAnsi="Times New Roman" w:cs="Times New Roman"/>
          <w:sz w:val="24"/>
          <w:szCs w:val="24"/>
        </w:rPr>
      </w:pPr>
      <w:r w:rsidRPr="00E77D66">
        <w:rPr>
          <w:rFonts w:ascii="Times New Roman" w:hAnsi="Times New Roman" w:cs="Times New Roman"/>
          <w:sz w:val="24"/>
          <w:szCs w:val="24"/>
        </w:rPr>
        <w:t xml:space="preserve"> • мета чітко простежується протягом навчального заняття; заняття спрямоване на розвиток ключових компетентностей, містить прикладне спрямування; учитель мотивує учнів до навчально-пізнавальної діяльності;  </w:t>
      </w:r>
    </w:p>
    <w:p w:rsidR="00E77D66" w:rsidRDefault="00E77D66" w:rsidP="00E77D66">
      <w:pPr>
        <w:spacing w:after="0" w:line="240" w:lineRule="auto"/>
        <w:ind w:left="360"/>
        <w:rPr>
          <w:rFonts w:ascii="Times New Roman" w:hAnsi="Times New Roman" w:cs="Times New Roman"/>
          <w:sz w:val="24"/>
          <w:szCs w:val="24"/>
        </w:rPr>
      </w:pPr>
      <w:r w:rsidRPr="00E77D66">
        <w:rPr>
          <w:rFonts w:ascii="Times New Roman" w:hAnsi="Times New Roman" w:cs="Times New Roman"/>
          <w:sz w:val="24"/>
          <w:szCs w:val="24"/>
        </w:rPr>
        <w:t xml:space="preserve">• мета і завдання навчального заняття спрямовані на відтворення знань учнів, заучування матеріалу підручника; учитель не мотивує учнів до оволодіння ключовими компетентностями; </w:t>
      </w:r>
    </w:p>
    <w:p w:rsidR="00E77D66" w:rsidRPr="00E77D66" w:rsidRDefault="00E77D66" w:rsidP="00E77D66">
      <w:pPr>
        <w:spacing w:after="0" w:line="240" w:lineRule="auto"/>
        <w:ind w:left="360"/>
        <w:rPr>
          <w:rFonts w:ascii="Times New Roman" w:hAnsi="Times New Roman" w:cs="Times New Roman"/>
          <w:sz w:val="24"/>
          <w:szCs w:val="24"/>
        </w:rPr>
      </w:pPr>
      <w:r w:rsidRPr="00E77D66">
        <w:rPr>
          <w:rFonts w:ascii="Times New Roman" w:hAnsi="Times New Roman" w:cs="Times New Roman"/>
          <w:sz w:val="24"/>
          <w:szCs w:val="24"/>
        </w:rPr>
        <w:t xml:space="preserve"> • мета навчального заняття не простежується, зміст навчального заняття не відповідає навчальній програмі та календарно-тематичному плану учителя.  </w:t>
      </w:r>
    </w:p>
    <w:p w:rsidR="00E77D66" w:rsidRPr="00E77D66" w:rsidRDefault="00E77D66" w:rsidP="00E77D66">
      <w:pPr>
        <w:spacing w:after="0" w:line="240" w:lineRule="auto"/>
        <w:rPr>
          <w:rFonts w:ascii="Times New Roman" w:hAnsi="Times New Roman" w:cs="Times New Roman"/>
          <w:sz w:val="24"/>
          <w:szCs w:val="24"/>
        </w:rPr>
      </w:pPr>
    </w:p>
    <w:p w:rsidR="00E77D66" w:rsidRPr="00E77D66" w:rsidRDefault="00E77D66" w:rsidP="00E77D66">
      <w:pPr>
        <w:spacing w:after="0" w:line="240" w:lineRule="auto"/>
        <w:rPr>
          <w:rFonts w:ascii="Times New Roman" w:hAnsi="Times New Roman" w:cs="Times New Roman"/>
          <w:sz w:val="24"/>
          <w:szCs w:val="24"/>
        </w:rPr>
      </w:pPr>
    </w:p>
    <w:p w:rsidR="00F6589C" w:rsidRPr="00D64B27" w:rsidRDefault="00F6589C" w:rsidP="00D64B27">
      <w:pPr>
        <w:spacing w:after="0" w:line="240" w:lineRule="auto"/>
        <w:rPr>
          <w:rFonts w:ascii="Times New Roman" w:hAnsi="Times New Roman" w:cs="Times New Roman"/>
          <w:sz w:val="24"/>
          <w:szCs w:val="24"/>
        </w:rPr>
      </w:pPr>
    </w:p>
    <w:p w:rsidR="00E77D66" w:rsidRDefault="00E77D66">
      <w:pPr>
        <w:rPr>
          <w:rFonts w:ascii="Times New Roman" w:hAnsi="Times New Roman" w:cs="Times New Roman"/>
          <w:sz w:val="24"/>
          <w:szCs w:val="24"/>
        </w:rPr>
      </w:pPr>
      <w:r>
        <w:rPr>
          <w:rFonts w:ascii="Times New Roman" w:hAnsi="Times New Roman" w:cs="Times New Roman"/>
          <w:sz w:val="24"/>
          <w:szCs w:val="24"/>
        </w:rPr>
        <w:br w:type="page"/>
      </w:r>
    </w:p>
    <w:p w:rsidR="0014186D" w:rsidRPr="000B2D17" w:rsidRDefault="0014186D" w:rsidP="0014186D">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lastRenderedPageBreak/>
        <w:t>Додаток</w:t>
      </w:r>
    </w:p>
    <w:p w:rsidR="0014186D" w:rsidRPr="000B2D17" w:rsidRDefault="0014186D" w:rsidP="0014186D">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t>Інтерв’ю з психологом</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1. Попередження та протидія булінгу (цькуванню).</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Як реалізується політика попередження та протидії булінгу (цькування) у закладі освіти? Чи реалізуються заходи з протидії дискримінації?</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залучались до роботи з запобігання та протидії булінгу працівники правоохоронних органів, інші фахівці?</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Наскільки ефективною у закладі освіти є політика запобігання та протидії булінгу (дискримінації)?</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Наскільки успішно вдається реагувати на випадки булінгу у закладі освіти?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Яка інформаційно-просвітницька робота з батьками проводиться щодо протидії булінгу (цькування), насилля, кібербезпеки? Наскільки вона є дієвою?</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Які види і форми навчання педагогічних працівників використовуються закладом освіти для оволодіння ними методиками діагностики і раннього виявлення булінгу (цькування), ознак насилля у дитячому колективі?</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здійснюється аналіз причин відсутності здобувачів освіти на навчальних заняттях? Які заходи вживаються за результатами аналізу?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Яка частка здобувачів освіти, в тому числі тих, які опинилися в складних життєвих обставинах отримують психолого-соціальну підтримку у закладі освіти?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2. Правила поведінки у закладі освіти. Чи розроблені у закладі освіти правила поведінки? У якому документі вони зафіксовані? Хто залучався до їх розроблення? Чи оприлюднені вони і де саме? Чи поінформовані учасники освітнього процесу про них? Якими способами відбувається інформування? Наскільки наявні правила сприяють формуванню позитивної мотивації у поведінці учасників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3. Адаптація новоприбулих учнів та педагогів. Які заходи та психологічні підходи використовуються у закладі освіти для адаптації новоприбулих здобувачів освіти? Як заходи застосовуються для адаптації учнів при переході з початкової до базової, з базової до старшої школи? Які заходи застосовуються для адаптації педагогів до професійної діяльності? Чи достатньо вони дієві?</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4.Індивідуальні освітні траєкторії. Чи розробляються у закладі освіти індивідуальні освітні траєкторії здобувачів освіти? Які труднощі існують при розробленні індивідуальних освітніх траєкторій? Хто, переважно, є ініціаторами розроблення індивідуальних освітніх траєкторій – батьки чи педагогічні працівники? Чи простежується результативність використання індивідуальних освітніх траєкторій?</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5. Співпраця між педагогами. Яким чином у закладі освіти налагоджена співпраця між педагогами? Які форми співпраці між педагогами є найбільш ефективними та найчастіше використовуються в освітньому процесі? Що заважає ефективній співпраці педагогів у закладі?</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6. Комунікація з учасниками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У який спосіб відбувається комунікація з учасниками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Наскільки вона є дієвою і результативною?</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вдається забезпечувати постійний зворотний зв’язок?</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Які інформаційні ресурси використовує заклад освіти для оприлюднення інформації про свою діяльність?</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Наскільки ця інформація є актуальною для учасників освітнього процесу і як часто вона оновлюється?</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7. Реагування на звернення учасників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8. Навчання дітей з особливими освітніми потребами.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є у закладі діти з особливими освітніми потребами (ООП)? Якщо так, то як організоване їх навчання?</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є у закладі належне кадрове забезпечення ?</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Як налагоджується співпраця між асистентом вчителя і педагогами закладу?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залучаються (і в якій мірі) батьки дітей з ООП до питань організації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 Чи залучається асистент дитини до вирішення питань організації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lastRenderedPageBreak/>
        <w:t>• Наскільки дієвою є корекційна спрямованість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Робота психолога і соціального педагога з виявлення, запобігання булінгу: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Частка учнів, які отримують психолого-соціальну підтримку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Робота з дітьми з особливими потребами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Ресурсна кімната</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Корекційна спрямованість освітнього процесу</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Застосування форм, методів прийомів для роботи з дітьми з особливими потребами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Створення індивідуальної програми розвитку дітей з особливими потребами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Співпраця з батьками дітей з особливими потребами працівниками ІРЦ</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Індивідуальна програма розвитку дітей з особл. потреб створювалася за участю батьків</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Співпраця з ІРЦ щодо психолого-педагогічного супроводу дітей з особливими потребами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Мотивуюче освітнє середовище до оволодіння компетентностями. Здоровий спосіб життя</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Здорове харчування, гігієна, фізична активність</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Систематичне проведення моніторингів</w:t>
      </w:r>
    </w:p>
    <w:p w:rsidR="000B2D17" w:rsidRDefault="000B2D17" w:rsidP="000B2D17">
      <w:pPr>
        <w:spacing w:after="0" w:line="240" w:lineRule="auto"/>
        <w:jc w:val="both"/>
        <w:rPr>
          <w:rFonts w:ascii="Times New Roman" w:hAnsi="Times New Roman" w:cs="Times New Roman"/>
          <w:sz w:val="24"/>
          <w:szCs w:val="24"/>
        </w:rPr>
      </w:pPr>
    </w:p>
    <w:p w:rsidR="000B2D17" w:rsidRDefault="000B2D17" w:rsidP="000B2D17">
      <w:pPr>
        <w:spacing w:after="0" w:line="240" w:lineRule="auto"/>
        <w:jc w:val="both"/>
        <w:rPr>
          <w:rFonts w:ascii="Times New Roman" w:hAnsi="Times New Roman" w:cs="Times New Roman"/>
          <w:sz w:val="24"/>
          <w:szCs w:val="24"/>
        </w:rPr>
      </w:pPr>
    </w:p>
    <w:p w:rsidR="000B2D17" w:rsidRDefault="000B2D17" w:rsidP="000B2D17">
      <w:pPr>
        <w:spacing w:after="0" w:line="240" w:lineRule="auto"/>
        <w:jc w:val="both"/>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0B2D17" w:rsidRDefault="000B2D17" w:rsidP="0014186D">
      <w:pPr>
        <w:spacing w:after="0" w:line="240" w:lineRule="auto"/>
        <w:rPr>
          <w:rFonts w:ascii="Times New Roman" w:hAnsi="Times New Roman" w:cs="Times New Roman"/>
          <w:sz w:val="24"/>
          <w:szCs w:val="24"/>
        </w:rPr>
      </w:pPr>
    </w:p>
    <w:p w:rsidR="0014186D" w:rsidRPr="000B2D17" w:rsidRDefault="0014186D" w:rsidP="0014186D">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lastRenderedPageBreak/>
        <w:t>Додаток</w:t>
      </w:r>
    </w:p>
    <w:p w:rsidR="0014186D" w:rsidRPr="000B2D17" w:rsidRDefault="0014186D" w:rsidP="0014186D">
      <w:pPr>
        <w:spacing w:after="0" w:line="240" w:lineRule="auto"/>
        <w:rPr>
          <w:rFonts w:ascii="Times New Roman" w:hAnsi="Times New Roman" w:cs="Times New Roman"/>
          <w:b/>
          <w:sz w:val="24"/>
          <w:szCs w:val="24"/>
        </w:rPr>
      </w:pPr>
      <w:r w:rsidRPr="000B2D17">
        <w:rPr>
          <w:rFonts w:ascii="Times New Roman" w:hAnsi="Times New Roman" w:cs="Times New Roman"/>
          <w:b/>
          <w:sz w:val="24"/>
          <w:szCs w:val="24"/>
        </w:rPr>
        <w:t>Інтерв’ю із заступником директора з наукової роботи</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t>1. Організація та планування роботи.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Чи є робота з обдарованими дітьми одним із пріоритетних напрямків закладу? Якщо є, то чому? Які нормативні документи регламентують роботу з обдарованими дітьми у закладі освіти?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2. Програма роботи з обдарованими дітьми.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Як здійснювалося розроблення Програми? Хто долучався до розроблення? Яким чином враховувалися пропозиції учасників освітнього процесу? Що було визначальним для формулювання цілей та завдань Програми? Які принципи покладені в основу Програми з обдарованими дітьми? Які очікувані результати запровадженої Програми?</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t>3. Науково-методичне забезпечення роботи з обдарованими дітьми.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Чи підготовлені у закладі освіти методичні рекомендації педагогам різних категорій з питань роботи з обдарованими дітьми? Хто долучався до їх написання? Чи розроблені рекомендації для батьків з питань розвитку здібностей дитини?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Яку психологічну та педагогічну допомогу з цього питання отримують батьки? Які авторські програми по роботі з обдарованими дітьми апробовані в закладі? Що є визначальним у розробці індивідуальних планів роботи з обдарованими дітьми?</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t>4. Здійснення роботи з обдарованими учнями.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Чи розроблений алгоритм організації роботи з обдарованими дітьми в закладі? Якщо так, то наскільки він дієвий?</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Які етапи можна виокремити в роботі з обдарованими дітьми у закладі? Які завдання реалізуються під час кожного з них? Якою є структура роботи з обдарованими дітьми у закладі? Які напрями роботи з обдарованими дітьми у закладі є найбільш визначальними?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5. Роль психологічної служби в роботі з обдарованими дітьми.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Яка роль психологічної служби в роботі з обдарованими дітьми? Чи створений у закладі кейс діагностичних методик (технологій) для виявлення обдарованих дітей? Якщо так, то які технології туди увійшли? Чи організовуються психологічною службою тренінги для обдарованих дітей та педагогічних працівників, які працюють з цією категорією учнів? Чи створений банк (портфоліо) обдарованих дітей за результатами досліджень? Наскільки він дієвий? Яку психолого-педагогічну допомогу отримують батьки обдарованих дітей</w:t>
      </w:r>
      <w:r w:rsidR="000B2D17">
        <w:rPr>
          <w:rFonts w:ascii="Times New Roman" w:hAnsi="Times New Roman" w:cs="Times New Roman"/>
          <w:sz w:val="24"/>
          <w:szCs w:val="24"/>
        </w:rPr>
        <w:t xml:space="preserve">? Наскільки вона ефективна? Яку </w:t>
      </w:r>
      <w:r w:rsidRPr="0014186D">
        <w:rPr>
          <w:rFonts w:ascii="Times New Roman" w:hAnsi="Times New Roman" w:cs="Times New Roman"/>
          <w:sz w:val="24"/>
          <w:szCs w:val="24"/>
        </w:rPr>
        <w:t>психолого-педагогічну допомогу отримують вчителі, які працюють з обдарованими учнями? Чи здійснюється моніторинг психологічного стану обдарованих дітей?</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t>6. Організація діяльності вчителів-предметників.</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За якими напрямами здійснюється робота вчителів з обдарованими учнями? Які методи (технології) застосовують учителі під час занять? Які з них є найбільш результативними? Які форми роботи з обдарованими дітьми (з тих, які використовуються під час занять) найбільш ефективні? Як спланована позакласна робота з предмета? Чи враховуються при цьому пропозиції учасників освітнього процесу? Чи допомагають учителі-предметники вибудувати індивідуальну освітню траєкторію учня? Яка роль батьків в побудові освітньої траєкторії своєї дитини? За яких умов вдається успішно реалізувати розумовий та творчий потенціал обдарованих дітей? Як педагоги мотивують учнів до самоосвітньої діяльності? Чи займаються учні закладу науковою діяльністю? Яка роль наукових проектів та інтелект-випробувань у саморозвитку особистості?</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t>7. Моніторингова діяльність в роботі з обдарованими учнями.</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Чи діють у закладі моніторингові процедури в роботі з обдарованими дітьми? Якщо так, то з якою метою їх використовують? Які саме моніторингові технології застосовують у закладі? Чи враховуються результати моніторингових досліджень у розробці планування? Де, з якою метою розглядаються результати моніторингових досліджень?</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t>8. Популяризація успіху обдарованої молоді.</w:t>
      </w:r>
    </w:p>
    <w:p w:rsidR="0014186D" w:rsidRPr="0014186D" w:rsidRDefault="0014186D" w:rsidP="000B2D17">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Як популяризується успіх обдарованих учнів? Які заходи заохочення до обдарованих учнів використовуються у закладі? Чи така практика є звичною для закладу? Наскільки ефективні ці заходи?</w:t>
      </w:r>
    </w:p>
    <w:p w:rsidR="0014186D" w:rsidRPr="0014186D" w:rsidRDefault="0014186D" w:rsidP="0014186D">
      <w:pPr>
        <w:spacing w:after="0" w:line="240" w:lineRule="auto"/>
        <w:rPr>
          <w:rFonts w:ascii="Times New Roman" w:hAnsi="Times New Roman" w:cs="Times New Roman"/>
          <w:sz w:val="24"/>
          <w:szCs w:val="24"/>
        </w:rPr>
      </w:pPr>
      <w:r w:rsidRPr="0014186D">
        <w:rPr>
          <w:rFonts w:ascii="Times New Roman" w:hAnsi="Times New Roman" w:cs="Times New Roman"/>
          <w:sz w:val="24"/>
          <w:szCs w:val="24"/>
        </w:rPr>
        <w:lastRenderedPageBreak/>
        <w:t>9. Мотивування педагогічних працівників, які працюють з обдарованими учнями.</w:t>
      </w:r>
    </w:p>
    <w:p w:rsidR="0014186D" w:rsidRPr="0014186D" w:rsidRDefault="0014186D" w:rsidP="00364CE8">
      <w:pPr>
        <w:spacing w:after="0" w:line="240" w:lineRule="auto"/>
        <w:jc w:val="both"/>
        <w:rPr>
          <w:rFonts w:ascii="Times New Roman" w:hAnsi="Times New Roman" w:cs="Times New Roman"/>
          <w:sz w:val="24"/>
          <w:szCs w:val="24"/>
        </w:rPr>
      </w:pPr>
      <w:r w:rsidRPr="0014186D">
        <w:rPr>
          <w:rFonts w:ascii="Times New Roman" w:hAnsi="Times New Roman" w:cs="Times New Roman"/>
          <w:sz w:val="24"/>
          <w:szCs w:val="24"/>
        </w:rPr>
        <w:t>Які заходи матеріального та морального стимулювання до педагогічних працівників використовуються у закладі? Чи така практика є звичною для закладу? Наскільки ефективні ці заходи?</w:t>
      </w:r>
    </w:p>
    <w:p w:rsidR="00F70366" w:rsidRPr="00F70366" w:rsidRDefault="00F70366" w:rsidP="0014186D">
      <w:pPr>
        <w:spacing w:after="0" w:line="240" w:lineRule="auto"/>
        <w:jc w:val="right"/>
        <w:rPr>
          <w:rFonts w:ascii="Times New Roman" w:hAnsi="Times New Roman" w:cs="Times New Roman"/>
          <w:sz w:val="24"/>
          <w:szCs w:val="24"/>
        </w:rPr>
      </w:pPr>
      <w:r w:rsidRPr="00F70366">
        <w:rPr>
          <w:rFonts w:ascii="Times New Roman" w:hAnsi="Times New Roman" w:cs="Times New Roman"/>
          <w:sz w:val="24"/>
          <w:szCs w:val="24"/>
        </w:rPr>
        <w:t xml:space="preserve">Додаток </w:t>
      </w:r>
    </w:p>
    <w:p w:rsidR="00F6589C" w:rsidRPr="00F70366" w:rsidRDefault="00F70366" w:rsidP="00F70366">
      <w:pPr>
        <w:spacing w:after="0" w:line="240" w:lineRule="auto"/>
        <w:jc w:val="center"/>
        <w:rPr>
          <w:rFonts w:ascii="Times New Roman" w:hAnsi="Times New Roman" w:cs="Times New Roman"/>
          <w:b/>
          <w:sz w:val="24"/>
          <w:szCs w:val="24"/>
        </w:rPr>
      </w:pPr>
      <w:r w:rsidRPr="00F70366">
        <w:rPr>
          <w:rFonts w:ascii="Times New Roman" w:hAnsi="Times New Roman" w:cs="Times New Roman"/>
          <w:b/>
          <w:sz w:val="24"/>
          <w:szCs w:val="24"/>
        </w:rPr>
        <w:t>Форма  звіту про проведення самооцінювання якості освіти</w:t>
      </w:r>
    </w:p>
    <w:tbl>
      <w:tblPr>
        <w:tblStyle w:val="a3"/>
        <w:tblW w:w="0" w:type="auto"/>
        <w:tblInd w:w="-426" w:type="dxa"/>
        <w:tblLook w:val="04A0"/>
      </w:tblPr>
      <w:tblGrid>
        <w:gridCol w:w="3456"/>
        <w:gridCol w:w="3457"/>
        <w:gridCol w:w="980"/>
        <w:gridCol w:w="12"/>
        <w:gridCol w:w="969"/>
        <w:gridCol w:w="24"/>
        <w:gridCol w:w="957"/>
      </w:tblGrid>
      <w:tr w:rsidR="00F70366" w:rsidTr="00F70366">
        <w:tc>
          <w:tcPr>
            <w:tcW w:w="6913" w:type="dxa"/>
            <w:gridSpan w:val="2"/>
          </w:tcPr>
          <w:p w:rsidR="00F70366" w:rsidRDefault="00F70366" w:rsidP="00F6589C">
            <w:pPr>
              <w:jc w:val="center"/>
              <w:rPr>
                <w:rFonts w:ascii="Times New Roman" w:hAnsi="Times New Roman" w:cs="Times New Roman"/>
                <w:b/>
                <w:sz w:val="28"/>
                <w:szCs w:val="28"/>
              </w:rPr>
            </w:pPr>
            <w:r w:rsidRPr="00F70366">
              <w:rPr>
                <w:rFonts w:ascii="Times New Roman" w:hAnsi="Times New Roman" w:cs="Times New Roman"/>
                <w:sz w:val="24"/>
                <w:szCs w:val="24"/>
              </w:rPr>
              <w:t>Напрями та вимоги для самооцінювання</w:t>
            </w:r>
          </w:p>
        </w:tc>
        <w:tc>
          <w:tcPr>
            <w:tcW w:w="992" w:type="dxa"/>
            <w:gridSpan w:val="2"/>
          </w:tcPr>
          <w:p w:rsidR="00F70366" w:rsidRDefault="00F70366" w:rsidP="00F6589C">
            <w:pPr>
              <w:jc w:val="center"/>
              <w:rPr>
                <w:rFonts w:ascii="Times New Roman" w:hAnsi="Times New Roman" w:cs="Times New Roman"/>
                <w:b/>
                <w:sz w:val="28"/>
                <w:szCs w:val="28"/>
              </w:rPr>
            </w:pPr>
            <w:r w:rsidRPr="00F70366">
              <w:rPr>
                <w:rFonts w:ascii="Times New Roman" w:hAnsi="Times New Roman" w:cs="Times New Roman"/>
                <w:sz w:val="24"/>
                <w:szCs w:val="24"/>
              </w:rPr>
              <w:t>20/21</w:t>
            </w:r>
          </w:p>
        </w:tc>
        <w:tc>
          <w:tcPr>
            <w:tcW w:w="993" w:type="dxa"/>
            <w:gridSpan w:val="2"/>
          </w:tcPr>
          <w:p w:rsidR="00F70366" w:rsidRDefault="00F70366" w:rsidP="00F6589C">
            <w:pPr>
              <w:jc w:val="center"/>
              <w:rPr>
                <w:rFonts w:ascii="Times New Roman" w:hAnsi="Times New Roman" w:cs="Times New Roman"/>
                <w:b/>
                <w:sz w:val="28"/>
                <w:szCs w:val="28"/>
              </w:rPr>
            </w:pPr>
            <w:r w:rsidRPr="00F70366">
              <w:rPr>
                <w:rFonts w:ascii="Times New Roman" w:hAnsi="Times New Roman" w:cs="Times New Roman"/>
                <w:sz w:val="24"/>
                <w:szCs w:val="24"/>
              </w:rPr>
              <w:t>21/22</w:t>
            </w:r>
          </w:p>
        </w:tc>
        <w:tc>
          <w:tcPr>
            <w:tcW w:w="957" w:type="dxa"/>
          </w:tcPr>
          <w:p w:rsidR="00F70366" w:rsidRDefault="00F70366" w:rsidP="00F6589C">
            <w:pPr>
              <w:jc w:val="center"/>
              <w:rPr>
                <w:rFonts w:ascii="Times New Roman" w:hAnsi="Times New Roman" w:cs="Times New Roman"/>
                <w:b/>
                <w:sz w:val="28"/>
                <w:szCs w:val="28"/>
              </w:rPr>
            </w:pPr>
            <w:r w:rsidRPr="00F70366">
              <w:rPr>
                <w:rFonts w:ascii="Times New Roman" w:hAnsi="Times New Roman" w:cs="Times New Roman"/>
                <w:sz w:val="24"/>
                <w:szCs w:val="24"/>
              </w:rPr>
              <w:t>22/23</w:t>
            </w:r>
          </w:p>
        </w:tc>
      </w:tr>
      <w:tr w:rsidR="00F70366" w:rsidTr="009D56CE">
        <w:trPr>
          <w:trHeight w:val="86"/>
        </w:trPr>
        <w:tc>
          <w:tcPr>
            <w:tcW w:w="3456" w:type="dxa"/>
            <w:vMerge w:val="restart"/>
            <w:vAlign w:val="center"/>
          </w:tcPr>
          <w:p w:rsidR="00F70366" w:rsidRPr="00F70366" w:rsidRDefault="00F70366" w:rsidP="00F70366">
            <w:pPr>
              <w:jc w:val="center"/>
              <w:rPr>
                <w:rFonts w:ascii="Times New Roman" w:hAnsi="Times New Roman" w:cs="Times New Roman"/>
                <w:sz w:val="24"/>
                <w:szCs w:val="24"/>
              </w:rPr>
            </w:pPr>
            <w:r w:rsidRPr="00F70366">
              <w:rPr>
                <w:rFonts w:ascii="Times New Roman" w:hAnsi="Times New Roman" w:cs="Times New Roman"/>
                <w:sz w:val="24"/>
                <w:szCs w:val="24"/>
              </w:rPr>
              <w:t>1. Освітнє середовище закладу освіти</w:t>
            </w:r>
          </w:p>
        </w:tc>
        <w:tc>
          <w:tcPr>
            <w:tcW w:w="3457" w:type="dxa"/>
            <w:vAlign w:val="center"/>
          </w:tcPr>
          <w:p w:rsidR="00F70366" w:rsidRPr="00F70366" w:rsidRDefault="00F70366" w:rsidP="00F70366">
            <w:pPr>
              <w:rPr>
                <w:rFonts w:ascii="Times New Roman" w:hAnsi="Times New Roman" w:cs="Times New Roman"/>
                <w:sz w:val="20"/>
                <w:szCs w:val="20"/>
              </w:rPr>
            </w:pPr>
            <w:r w:rsidRPr="00F70366">
              <w:rPr>
                <w:rFonts w:ascii="Times New Roman" w:hAnsi="Times New Roman" w:cs="Times New Roman"/>
                <w:sz w:val="20"/>
                <w:szCs w:val="20"/>
              </w:rPr>
              <w:t xml:space="preserve">1.1. Забезпечення комфортних і безпечних умов навчання та праці  </w:t>
            </w:r>
          </w:p>
        </w:tc>
        <w:tc>
          <w:tcPr>
            <w:tcW w:w="980" w:type="dxa"/>
            <w:vAlign w:val="center"/>
          </w:tcPr>
          <w:p w:rsidR="00F70366" w:rsidRPr="00F70366" w:rsidRDefault="00F70366" w:rsidP="00F70366">
            <w:pPr>
              <w:jc w:val="center"/>
              <w:rPr>
                <w:rFonts w:ascii="Times New Roman" w:hAnsi="Times New Roman" w:cs="Times New Roman"/>
                <w:sz w:val="24"/>
                <w:szCs w:val="24"/>
              </w:rPr>
            </w:pPr>
          </w:p>
        </w:tc>
        <w:tc>
          <w:tcPr>
            <w:tcW w:w="981" w:type="dxa"/>
            <w:gridSpan w:val="2"/>
            <w:vAlign w:val="center"/>
          </w:tcPr>
          <w:p w:rsidR="00F70366" w:rsidRPr="00F70366" w:rsidRDefault="00F70366" w:rsidP="00F70366">
            <w:pPr>
              <w:jc w:val="center"/>
              <w:rPr>
                <w:rFonts w:ascii="Times New Roman" w:hAnsi="Times New Roman" w:cs="Times New Roman"/>
                <w:sz w:val="24"/>
                <w:szCs w:val="24"/>
              </w:rPr>
            </w:pPr>
          </w:p>
        </w:tc>
        <w:tc>
          <w:tcPr>
            <w:tcW w:w="981" w:type="dxa"/>
            <w:gridSpan w:val="2"/>
            <w:vAlign w:val="center"/>
          </w:tcPr>
          <w:p w:rsidR="00F70366" w:rsidRPr="00F70366" w:rsidRDefault="00F70366" w:rsidP="00F70366">
            <w:pPr>
              <w:jc w:val="center"/>
              <w:rPr>
                <w:rFonts w:ascii="Times New Roman" w:hAnsi="Times New Roman" w:cs="Times New Roman"/>
                <w:sz w:val="24"/>
                <w:szCs w:val="24"/>
              </w:rPr>
            </w:pPr>
          </w:p>
        </w:tc>
      </w:tr>
      <w:tr w:rsidR="00F70366" w:rsidTr="009D56CE">
        <w:trPr>
          <w:trHeight w:val="84"/>
        </w:trPr>
        <w:tc>
          <w:tcPr>
            <w:tcW w:w="3456" w:type="dxa"/>
            <w:vMerge/>
            <w:vAlign w:val="center"/>
          </w:tcPr>
          <w:p w:rsidR="00F70366" w:rsidRPr="00F70366" w:rsidRDefault="00F70366" w:rsidP="00F70366">
            <w:pPr>
              <w:jc w:val="center"/>
              <w:rPr>
                <w:rFonts w:ascii="Times New Roman" w:hAnsi="Times New Roman" w:cs="Times New Roman"/>
                <w:sz w:val="24"/>
                <w:szCs w:val="24"/>
              </w:rPr>
            </w:pPr>
          </w:p>
        </w:tc>
        <w:tc>
          <w:tcPr>
            <w:tcW w:w="3457" w:type="dxa"/>
            <w:vAlign w:val="center"/>
          </w:tcPr>
          <w:p w:rsidR="00F70366" w:rsidRPr="00F70366" w:rsidRDefault="00F70366" w:rsidP="00F70366">
            <w:pPr>
              <w:rPr>
                <w:rFonts w:ascii="Times New Roman" w:hAnsi="Times New Roman" w:cs="Times New Roman"/>
                <w:sz w:val="20"/>
                <w:szCs w:val="20"/>
              </w:rPr>
            </w:pPr>
            <w:r w:rsidRPr="00F70366">
              <w:rPr>
                <w:rFonts w:ascii="Times New Roman" w:hAnsi="Times New Roman" w:cs="Times New Roman"/>
                <w:sz w:val="20"/>
                <w:szCs w:val="20"/>
              </w:rPr>
              <w:t xml:space="preserve">1.2. Створення освітнього середовища, вільного від будь- яких форм насильства та дискримінації </w:t>
            </w:r>
          </w:p>
        </w:tc>
        <w:tc>
          <w:tcPr>
            <w:tcW w:w="980" w:type="dxa"/>
            <w:vAlign w:val="center"/>
          </w:tcPr>
          <w:p w:rsidR="00F70366" w:rsidRPr="00F70366" w:rsidRDefault="00F70366" w:rsidP="00F70366">
            <w:pPr>
              <w:jc w:val="center"/>
              <w:rPr>
                <w:rFonts w:ascii="Times New Roman" w:hAnsi="Times New Roman" w:cs="Times New Roman"/>
                <w:sz w:val="24"/>
                <w:szCs w:val="24"/>
              </w:rPr>
            </w:pPr>
          </w:p>
        </w:tc>
        <w:tc>
          <w:tcPr>
            <w:tcW w:w="981" w:type="dxa"/>
            <w:gridSpan w:val="2"/>
            <w:vAlign w:val="center"/>
          </w:tcPr>
          <w:p w:rsidR="00F70366" w:rsidRPr="00F70366" w:rsidRDefault="00F70366" w:rsidP="00F70366">
            <w:pPr>
              <w:jc w:val="center"/>
              <w:rPr>
                <w:rFonts w:ascii="Times New Roman" w:hAnsi="Times New Roman" w:cs="Times New Roman"/>
                <w:sz w:val="24"/>
                <w:szCs w:val="24"/>
              </w:rPr>
            </w:pPr>
          </w:p>
        </w:tc>
        <w:tc>
          <w:tcPr>
            <w:tcW w:w="981" w:type="dxa"/>
            <w:gridSpan w:val="2"/>
            <w:vAlign w:val="center"/>
          </w:tcPr>
          <w:p w:rsidR="00F70366" w:rsidRPr="00F70366" w:rsidRDefault="00F70366" w:rsidP="00F70366">
            <w:pPr>
              <w:jc w:val="center"/>
              <w:rPr>
                <w:rFonts w:ascii="Times New Roman" w:hAnsi="Times New Roman" w:cs="Times New Roman"/>
                <w:sz w:val="24"/>
                <w:szCs w:val="24"/>
              </w:rPr>
            </w:pPr>
          </w:p>
        </w:tc>
      </w:tr>
      <w:tr w:rsidR="00F70366" w:rsidTr="009D56CE">
        <w:trPr>
          <w:trHeight w:val="84"/>
        </w:trPr>
        <w:tc>
          <w:tcPr>
            <w:tcW w:w="3456" w:type="dxa"/>
            <w:vMerge/>
            <w:vAlign w:val="center"/>
          </w:tcPr>
          <w:p w:rsidR="00F70366" w:rsidRPr="00F70366" w:rsidRDefault="00F70366" w:rsidP="00F70366">
            <w:pPr>
              <w:jc w:val="center"/>
              <w:rPr>
                <w:rFonts w:ascii="Times New Roman" w:hAnsi="Times New Roman" w:cs="Times New Roman"/>
                <w:sz w:val="24"/>
                <w:szCs w:val="24"/>
              </w:rPr>
            </w:pPr>
          </w:p>
        </w:tc>
        <w:tc>
          <w:tcPr>
            <w:tcW w:w="3457" w:type="dxa"/>
            <w:vAlign w:val="center"/>
          </w:tcPr>
          <w:p w:rsidR="00F70366" w:rsidRPr="00F70366" w:rsidRDefault="00F70366" w:rsidP="00F70366">
            <w:pPr>
              <w:rPr>
                <w:rFonts w:ascii="Times New Roman" w:hAnsi="Times New Roman" w:cs="Times New Roman"/>
                <w:sz w:val="20"/>
                <w:szCs w:val="20"/>
              </w:rPr>
            </w:pPr>
            <w:r w:rsidRPr="00F70366">
              <w:rPr>
                <w:rFonts w:ascii="Times New Roman" w:hAnsi="Times New Roman" w:cs="Times New Roman"/>
                <w:sz w:val="20"/>
                <w:szCs w:val="20"/>
              </w:rPr>
              <w:t xml:space="preserve">1.3. Формування інклюзивного, розвивального та мотивуючого до навчання освітнього простору  </w:t>
            </w:r>
          </w:p>
        </w:tc>
        <w:tc>
          <w:tcPr>
            <w:tcW w:w="980" w:type="dxa"/>
            <w:vAlign w:val="center"/>
          </w:tcPr>
          <w:p w:rsidR="00F70366" w:rsidRPr="00F70366" w:rsidRDefault="00F70366" w:rsidP="00F70366">
            <w:pPr>
              <w:jc w:val="center"/>
              <w:rPr>
                <w:rFonts w:ascii="Times New Roman" w:hAnsi="Times New Roman" w:cs="Times New Roman"/>
                <w:sz w:val="24"/>
                <w:szCs w:val="24"/>
              </w:rPr>
            </w:pPr>
          </w:p>
        </w:tc>
        <w:tc>
          <w:tcPr>
            <w:tcW w:w="981" w:type="dxa"/>
            <w:gridSpan w:val="2"/>
            <w:vAlign w:val="center"/>
          </w:tcPr>
          <w:p w:rsidR="00F70366" w:rsidRPr="00F70366" w:rsidRDefault="00F70366" w:rsidP="00F70366">
            <w:pPr>
              <w:jc w:val="center"/>
              <w:rPr>
                <w:rFonts w:ascii="Times New Roman" w:hAnsi="Times New Roman" w:cs="Times New Roman"/>
                <w:sz w:val="24"/>
                <w:szCs w:val="24"/>
              </w:rPr>
            </w:pPr>
          </w:p>
        </w:tc>
        <w:tc>
          <w:tcPr>
            <w:tcW w:w="981" w:type="dxa"/>
            <w:gridSpan w:val="2"/>
            <w:vAlign w:val="center"/>
          </w:tcPr>
          <w:p w:rsidR="00F70366" w:rsidRPr="00F70366" w:rsidRDefault="00F70366" w:rsidP="00F70366">
            <w:pPr>
              <w:jc w:val="center"/>
              <w:rPr>
                <w:rFonts w:ascii="Times New Roman" w:hAnsi="Times New Roman" w:cs="Times New Roman"/>
                <w:sz w:val="24"/>
                <w:szCs w:val="24"/>
              </w:rPr>
            </w:pPr>
          </w:p>
        </w:tc>
      </w:tr>
      <w:tr w:rsidR="00F71A06" w:rsidTr="00F71A06">
        <w:trPr>
          <w:trHeight w:val="84"/>
        </w:trPr>
        <w:tc>
          <w:tcPr>
            <w:tcW w:w="3456" w:type="dxa"/>
            <w:shd w:val="clear" w:color="auto" w:fill="CCC0D9" w:themeFill="accent4" w:themeFillTint="66"/>
            <w:vAlign w:val="center"/>
          </w:tcPr>
          <w:p w:rsidR="00F71A06" w:rsidRPr="00F70366" w:rsidRDefault="00F71A06" w:rsidP="00F70366">
            <w:pPr>
              <w:jc w:val="center"/>
              <w:rPr>
                <w:rFonts w:ascii="Times New Roman" w:hAnsi="Times New Roman" w:cs="Times New Roman"/>
                <w:sz w:val="24"/>
                <w:szCs w:val="24"/>
              </w:rPr>
            </w:pPr>
          </w:p>
        </w:tc>
        <w:tc>
          <w:tcPr>
            <w:tcW w:w="3457" w:type="dxa"/>
            <w:shd w:val="clear" w:color="auto" w:fill="CCC0D9" w:themeFill="accent4" w:themeFillTint="66"/>
            <w:vAlign w:val="center"/>
          </w:tcPr>
          <w:p w:rsidR="00F71A06" w:rsidRPr="00F71A06" w:rsidRDefault="00F71A06" w:rsidP="00F70366">
            <w:pPr>
              <w:rPr>
                <w:rFonts w:ascii="Times New Roman" w:hAnsi="Times New Roman" w:cs="Times New Roman"/>
                <w:sz w:val="20"/>
                <w:szCs w:val="20"/>
              </w:rPr>
            </w:pPr>
            <w:r w:rsidRPr="00F71A06">
              <w:rPr>
                <w:rFonts w:ascii="Times New Roman" w:hAnsi="Times New Roman" w:cs="Times New Roman"/>
                <w:sz w:val="20"/>
                <w:szCs w:val="20"/>
              </w:rPr>
              <w:t>1. Освітнє середовище закладу освіти</w:t>
            </w:r>
          </w:p>
        </w:tc>
        <w:tc>
          <w:tcPr>
            <w:tcW w:w="980" w:type="dxa"/>
            <w:vAlign w:val="center"/>
          </w:tcPr>
          <w:p w:rsidR="00F71A06" w:rsidRPr="00F70366" w:rsidRDefault="00F71A06" w:rsidP="00F70366">
            <w:pPr>
              <w:jc w:val="center"/>
              <w:rPr>
                <w:rFonts w:ascii="Times New Roman" w:hAnsi="Times New Roman" w:cs="Times New Roman"/>
                <w:sz w:val="24"/>
                <w:szCs w:val="24"/>
              </w:rPr>
            </w:pPr>
          </w:p>
        </w:tc>
        <w:tc>
          <w:tcPr>
            <w:tcW w:w="981" w:type="dxa"/>
            <w:gridSpan w:val="2"/>
            <w:vAlign w:val="center"/>
          </w:tcPr>
          <w:p w:rsidR="00F71A06" w:rsidRPr="00F70366" w:rsidRDefault="00F71A06" w:rsidP="00F70366">
            <w:pPr>
              <w:jc w:val="center"/>
              <w:rPr>
                <w:rFonts w:ascii="Times New Roman" w:hAnsi="Times New Roman" w:cs="Times New Roman"/>
                <w:sz w:val="24"/>
                <w:szCs w:val="24"/>
              </w:rPr>
            </w:pPr>
          </w:p>
        </w:tc>
        <w:tc>
          <w:tcPr>
            <w:tcW w:w="981" w:type="dxa"/>
            <w:gridSpan w:val="2"/>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56"/>
        </w:trPr>
        <w:tc>
          <w:tcPr>
            <w:tcW w:w="3456" w:type="dxa"/>
            <w:vMerge w:val="restart"/>
            <w:vAlign w:val="center"/>
          </w:tcPr>
          <w:p w:rsidR="00F71A06" w:rsidRPr="00F70366" w:rsidRDefault="00F71A06" w:rsidP="00F70366">
            <w:pPr>
              <w:jc w:val="center"/>
              <w:rPr>
                <w:rFonts w:ascii="Times New Roman" w:hAnsi="Times New Roman" w:cs="Times New Roman"/>
                <w:sz w:val="24"/>
                <w:szCs w:val="24"/>
              </w:rPr>
            </w:pPr>
            <w:r w:rsidRPr="00F71A06">
              <w:rPr>
                <w:rFonts w:ascii="Times New Roman" w:hAnsi="Times New Roman" w:cs="Times New Roman"/>
                <w:sz w:val="24"/>
                <w:szCs w:val="24"/>
              </w:rPr>
              <w:t>2. Система оцінювання здобувачів освіти</w:t>
            </w:r>
          </w:p>
        </w:tc>
        <w:tc>
          <w:tcPr>
            <w:tcW w:w="3457" w:type="dxa"/>
            <w:vAlign w:val="center"/>
          </w:tcPr>
          <w:p w:rsidR="00F71A06" w:rsidRPr="00F71A06" w:rsidRDefault="00F71A06" w:rsidP="00F71A06">
            <w:pPr>
              <w:jc w:val="center"/>
              <w:rPr>
                <w:rFonts w:ascii="Times New Roman" w:hAnsi="Times New Roman" w:cs="Times New Roman"/>
                <w:sz w:val="20"/>
                <w:szCs w:val="20"/>
              </w:rPr>
            </w:pPr>
            <w:r w:rsidRPr="00F71A06">
              <w:rPr>
                <w:rFonts w:ascii="Times New Roman" w:hAnsi="Times New Roman" w:cs="Times New Roman"/>
                <w:sz w:val="20"/>
                <w:szCs w:val="20"/>
              </w:rPr>
              <w:t xml:space="preserve">2.1. Наявність відкритої, прозорої і зрозумілої для здобувачів освіти системи оцінювання їх навчальних досягнень  </w:t>
            </w:r>
          </w:p>
        </w:tc>
        <w:tc>
          <w:tcPr>
            <w:tcW w:w="992" w:type="dxa"/>
            <w:gridSpan w:val="2"/>
            <w:vMerge w:val="restart"/>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restart"/>
            <w:vAlign w:val="center"/>
          </w:tcPr>
          <w:p w:rsidR="00F71A06" w:rsidRPr="00F70366" w:rsidRDefault="00F71A06" w:rsidP="00F70366">
            <w:pPr>
              <w:jc w:val="center"/>
              <w:rPr>
                <w:rFonts w:ascii="Times New Roman" w:hAnsi="Times New Roman" w:cs="Times New Roman"/>
                <w:sz w:val="24"/>
                <w:szCs w:val="24"/>
              </w:rPr>
            </w:pPr>
          </w:p>
        </w:tc>
        <w:tc>
          <w:tcPr>
            <w:tcW w:w="957" w:type="dxa"/>
            <w:vMerge w:val="restart"/>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54"/>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jc w:val="center"/>
              <w:rPr>
                <w:rFonts w:ascii="Times New Roman" w:hAnsi="Times New Roman" w:cs="Times New Roman"/>
                <w:sz w:val="20"/>
                <w:szCs w:val="20"/>
              </w:rPr>
            </w:pPr>
            <w:r w:rsidRPr="00F71A06">
              <w:rPr>
                <w:rFonts w:ascii="Times New Roman" w:hAnsi="Times New Roman" w:cs="Times New Roman"/>
                <w:sz w:val="20"/>
                <w:szCs w:val="20"/>
              </w:rPr>
              <w:t xml:space="preserve">2.2. Застосування внутрішнього моніторингу, що передбачає систематичне відстеження та коригування результатів навчання кожного здобувача освіти  </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54"/>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jc w:val="center"/>
              <w:rPr>
                <w:rFonts w:ascii="Times New Roman" w:hAnsi="Times New Roman" w:cs="Times New Roman"/>
                <w:sz w:val="20"/>
                <w:szCs w:val="20"/>
              </w:rPr>
            </w:pPr>
            <w:r w:rsidRPr="00F71A06">
              <w:rPr>
                <w:rFonts w:ascii="Times New Roman" w:hAnsi="Times New Roman" w:cs="Times New Roman"/>
                <w:sz w:val="20"/>
                <w:szCs w:val="20"/>
              </w:rPr>
              <w:t xml:space="preserve">2.3. Спрямованість системи оцінювання на формування у здобувачів освіти відповідальності за результати свого навчання, здатності до самооцінювання  </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F71A06">
        <w:trPr>
          <w:trHeight w:val="54"/>
        </w:trPr>
        <w:tc>
          <w:tcPr>
            <w:tcW w:w="3456" w:type="dxa"/>
            <w:shd w:val="clear" w:color="auto" w:fill="CCC0D9" w:themeFill="accent4" w:themeFillTint="66"/>
            <w:vAlign w:val="center"/>
          </w:tcPr>
          <w:p w:rsidR="00F71A06" w:rsidRPr="00F70366" w:rsidRDefault="00F71A06" w:rsidP="00F70366">
            <w:pPr>
              <w:jc w:val="center"/>
              <w:rPr>
                <w:rFonts w:ascii="Times New Roman" w:hAnsi="Times New Roman" w:cs="Times New Roman"/>
                <w:sz w:val="24"/>
                <w:szCs w:val="24"/>
              </w:rPr>
            </w:pPr>
          </w:p>
        </w:tc>
        <w:tc>
          <w:tcPr>
            <w:tcW w:w="3457" w:type="dxa"/>
            <w:shd w:val="clear" w:color="auto" w:fill="CCC0D9" w:themeFill="accent4" w:themeFillTint="66"/>
            <w:vAlign w:val="center"/>
          </w:tcPr>
          <w:p w:rsidR="00F71A06" w:rsidRPr="00F71A06" w:rsidRDefault="00F71A06" w:rsidP="00F70366">
            <w:pPr>
              <w:jc w:val="center"/>
              <w:rPr>
                <w:rFonts w:ascii="Times New Roman" w:hAnsi="Times New Roman" w:cs="Times New Roman"/>
                <w:sz w:val="20"/>
                <w:szCs w:val="20"/>
              </w:rPr>
            </w:pPr>
            <w:r w:rsidRPr="00F71A06">
              <w:rPr>
                <w:rFonts w:ascii="Times New Roman" w:hAnsi="Times New Roman" w:cs="Times New Roman"/>
                <w:sz w:val="20"/>
                <w:szCs w:val="20"/>
              </w:rPr>
              <w:t>2. Система оцінювання здобувачів освіти</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46"/>
        </w:trPr>
        <w:tc>
          <w:tcPr>
            <w:tcW w:w="3456" w:type="dxa"/>
            <w:vMerge w:val="restart"/>
            <w:vAlign w:val="center"/>
          </w:tcPr>
          <w:p w:rsidR="00F71A06" w:rsidRPr="00F70366" w:rsidRDefault="00F71A06" w:rsidP="00F70366">
            <w:pPr>
              <w:jc w:val="center"/>
              <w:rPr>
                <w:rFonts w:ascii="Times New Roman" w:hAnsi="Times New Roman" w:cs="Times New Roman"/>
                <w:sz w:val="24"/>
                <w:szCs w:val="24"/>
              </w:rPr>
            </w:pPr>
            <w:r w:rsidRPr="00F71A06">
              <w:rPr>
                <w:rFonts w:ascii="Times New Roman" w:hAnsi="Times New Roman" w:cs="Times New Roman"/>
                <w:sz w:val="24"/>
                <w:szCs w:val="24"/>
              </w:rPr>
              <w:t>3. Педагогічна діяльність педагогічних працівників закладу освіти</w:t>
            </w: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c>
          <w:tcPr>
            <w:tcW w:w="992" w:type="dxa"/>
            <w:gridSpan w:val="2"/>
            <w:vMerge w:val="restart"/>
            <w:vAlign w:val="center"/>
          </w:tcPr>
          <w:p w:rsidR="00F71A06" w:rsidRPr="00F71A06" w:rsidRDefault="00F71A06" w:rsidP="00F70366">
            <w:pPr>
              <w:jc w:val="center"/>
              <w:rPr>
                <w:rFonts w:ascii="Times New Roman" w:hAnsi="Times New Roman" w:cs="Times New Roman"/>
                <w:sz w:val="20"/>
                <w:szCs w:val="20"/>
              </w:rPr>
            </w:pPr>
          </w:p>
        </w:tc>
        <w:tc>
          <w:tcPr>
            <w:tcW w:w="993" w:type="dxa"/>
            <w:gridSpan w:val="2"/>
            <w:vMerge w:val="restart"/>
            <w:vAlign w:val="center"/>
          </w:tcPr>
          <w:p w:rsidR="00F71A06" w:rsidRPr="00F70366" w:rsidRDefault="00F71A06" w:rsidP="00F70366">
            <w:pPr>
              <w:jc w:val="center"/>
              <w:rPr>
                <w:rFonts w:ascii="Times New Roman" w:hAnsi="Times New Roman" w:cs="Times New Roman"/>
                <w:sz w:val="24"/>
                <w:szCs w:val="24"/>
              </w:rPr>
            </w:pPr>
          </w:p>
        </w:tc>
        <w:tc>
          <w:tcPr>
            <w:tcW w:w="957" w:type="dxa"/>
            <w:vMerge w:val="restart"/>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43"/>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3.2. Постійне підвищення професійного рівня і педагогічної майстерності педагогічних працівників </w:t>
            </w:r>
          </w:p>
        </w:tc>
        <w:tc>
          <w:tcPr>
            <w:tcW w:w="992" w:type="dxa"/>
            <w:gridSpan w:val="2"/>
            <w:vMerge/>
            <w:vAlign w:val="center"/>
          </w:tcPr>
          <w:p w:rsidR="00F71A06" w:rsidRPr="00F71A06" w:rsidRDefault="00F71A06" w:rsidP="00F70366">
            <w:pPr>
              <w:jc w:val="center"/>
              <w:rPr>
                <w:rFonts w:ascii="Times New Roman" w:hAnsi="Times New Roman" w:cs="Times New Roman"/>
                <w:sz w:val="20"/>
                <w:szCs w:val="20"/>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43"/>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3.3. Налагодження співпраці зі здобувачами освіти, їх батьками, працівниками закладу освіти  </w:t>
            </w:r>
          </w:p>
        </w:tc>
        <w:tc>
          <w:tcPr>
            <w:tcW w:w="992" w:type="dxa"/>
            <w:gridSpan w:val="2"/>
            <w:vMerge/>
            <w:vAlign w:val="center"/>
          </w:tcPr>
          <w:p w:rsidR="00F71A06" w:rsidRPr="00F71A06" w:rsidRDefault="00F71A06" w:rsidP="00F70366">
            <w:pPr>
              <w:jc w:val="center"/>
              <w:rPr>
                <w:rFonts w:ascii="Times New Roman" w:hAnsi="Times New Roman" w:cs="Times New Roman"/>
                <w:sz w:val="20"/>
                <w:szCs w:val="20"/>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43"/>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3.4. Організація педагогічної діяльності та навчання здобувачів освіти на засадах академічної доброчесності  </w:t>
            </w:r>
          </w:p>
        </w:tc>
        <w:tc>
          <w:tcPr>
            <w:tcW w:w="992" w:type="dxa"/>
            <w:gridSpan w:val="2"/>
            <w:vMerge/>
            <w:vAlign w:val="center"/>
          </w:tcPr>
          <w:p w:rsidR="00F71A06" w:rsidRPr="00F71A06" w:rsidRDefault="00F71A06" w:rsidP="00F70366">
            <w:pPr>
              <w:jc w:val="center"/>
              <w:rPr>
                <w:rFonts w:ascii="Times New Roman" w:hAnsi="Times New Roman" w:cs="Times New Roman"/>
                <w:sz w:val="20"/>
                <w:szCs w:val="20"/>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F71A06">
        <w:trPr>
          <w:trHeight w:val="43"/>
        </w:trPr>
        <w:tc>
          <w:tcPr>
            <w:tcW w:w="3456" w:type="dxa"/>
            <w:shd w:val="clear" w:color="auto" w:fill="CCC0D9" w:themeFill="accent4" w:themeFillTint="66"/>
            <w:vAlign w:val="center"/>
          </w:tcPr>
          <w:p w:rsidR="00F71A06" w:rsidRPr="00F70366" w:rsidRDefault="00F71A06" w:rsidP="00F70366">
            <w:pPr>
              <w:jc w:val="center"/>
              <w:rPr>
                <w:rFonts w:ascii="Times New Roman" w:hAnsi="Times New Roman" w:cs="Times New Roman"/>
                <w:sz w:val="24"/>
                <w:szCs w:val="24"/>
              </w:rPr>
            </w:pPr>
          </w:p>
        </w:tc>
        <w:tc>
          <w:tcPr>
            <w:tcW w:w="3457" w:type="dxa"/>
            <w:shd w:val="clear" w:color="auto" w:fill="CCC0D9" w:themeFill="accent4" w:themeFillTint="66"/>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3. Педагогічна діяльність педагогічних працівників закладу освіти</w:t>
            </w:r>
          </w:p>
        </w:tc>
        <w:tc>
          <w:tcPr>
            <w:tcW w:w="992" w:type="dxa"/>
            <w:gridSpan w:val="2"/>
            <w:vMerge/>
            <w:vAlign w:val="center"/>
          </w:tcPr>
          <w:p w:rsidR="00F71A06" w:rsidRPr="00F71A06" w:rsidRDefault="00F71A06" w:rsidP="00F70366">
            <w:pPr>
              <w:jc w:val="center"/>
              <w:rPr>
                <w:rFonts w:ascii="Times New Roman" w:hAnsi="Times New Roman" w:cs="Times New Roman"/>
                <w:sz w:val="20"/>
                <w:szCs w:val="20"/>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38"/>
        </w:trPr>
        <w:tc>
          <w:tcPr>
            <w:tcW w:w="3456" w:type="dxa"/>
            <w:vMerge w:val="restart"/>
            <w:vAlign w:val="center"/>
          </w:tcPr>
          <w:p w:rsidR="00F71A06" w:rsidRPr="00F70366" w:rsidRDefault="00F71A06" w:rsidP="00F70366">
            <w:pPr>
              <w:jc w:val="center"/>
              <w:rPr>
                <w:rFonts w:ascii="Times New Roman" w:hAnsi="Times New Roman" w:cs="Times New Roman"/>
                <w:sz w:val="24"/>
                <w:szCs w:val="24"/>
              </w:rPr>
            </w:pPr>
            <w:r w:rsidRPr="00F71A06">
              <w:rPr>
                <w:rFonts w:ascii="Times New Roman" w:hAnsi="Times New Roman" w:cs="Times New Roman"/>
                <w:sz w:val="24"/>
                <w:szCs w:val="24"/>
              </w:rPr>
              <w:t>4. Управлінські процеси закладу освіти</w:t>
            </w: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992" w:type="dxa"/>
            <w:gridSpan w:val="2"/>
            <w:vMerge w:val="restart"/>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restart"/>
            <w:vAlign w:val="center"/>
          </w:tcPr>
          <w:p w:rsidR="00F71A06" w:rsidRPr="00F70366" w:rsidRDefault="00F71A06" w:rsidP="00F70366">
            <w:pPr>
              <w:jc w:val="center"/>
              <w:rPr>
                <w:rFonts w:ascii="Times New Roman" w:hAnsi="Times New Roman" w:cs="Times New Roman"/>
                <w:sz w:val="24"/>
                <w:szCs w:val="24"/>
              </w:rPr>
            </w:pPr>
          </w:p>
        </w:tc>
        <w:tc>
          <w:tcPr>
            <w:tcW w:w="957" w:type="dxa"/>
            <w:vMerge w:val="restart"/>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36"/>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4.2. Формування відносин довіри, прозорості, дотримання етичних норм  </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36"/>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4.3. Ефективність кадрової політики та забезпечення можливостей для професійного розвитку педагогічних </w:t>
            </w:r>
            <w:r w:rsidRPr="00F71A06">
              <w:rPr>
                <w:rFonts w:ascii="Times New Roman" w:hAnsi="Times New Roman" w:cs="Times New Roman"/>
                <w:sz w:val="20"/>
                <w:szCs w:val="20"/>
              </w:rPr>
              <w:lastRenderedPageBreak/>
              <w:t xml:space="preserve">працівників  </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36"/>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1A06" w:rsidRDefault="00F71A06" w:rsidP="00F71A06">
            <w:pPr>
              <w:rPr>
                <w:rFonts w:ascii="Times New Roman" w:hAnsi="Times New Roman" w:cs="Times New Roman"/>
                <w:sz w:val="20"/>
                <w:szCs w:val="20"/>
              </w:rPr>
            </w:pPr>
            <w:r w:rsidRPr="00F71A06">
              <w:rPr>
                <w:rFonts w:ascii="Times New Roman" w:hAnsi="Times New Roman" w:cs="Times New Roman"/>
                <w:sz w:val="20"/>
                <w:szCs w:val="20"/>
              </w:rPr>
              <w:t xml:space="preserve">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9D56CE">
        <w:trPr>
          <w:trHeight w:val="36"/>
        </w:trPr>
        <w:tc>
          <w:tcPr>
            <w:tcW w:w="3456" w:type="dxa"/>
            <w:vMerge/>
            <w:vAlign w:val="center"/>
          </w:tcPr>
          <w:p w:rsidR="00F71A06" w:rsidRPr="00F70366" w:rsidRDefault="00F71A06" w:rsidP="00F70366">
            <w:pPr>
              <w:jc w:val="center"/>
              <w:rPr>
                <w:rFonts w:ascii="Times New Roman" w:hAnsi="Times New Roman" w:cs="Times New Roman"/>
                <w:sz w:val="24"/>
                <w:szCs w:val="24"/>
              </w:rPr>
            </w:pPr>
          </w:p>
        </w:tc>
        <w:tc>
          <w:tcPr>
            <w:tcW w:w="3457" w:type="dxa"/>
            <w:vAlign w:val="center"/>
          </w:tcPr>
          <w:p w:rsidR="00F71A06" w:rsidRPr="00F70366" w:rsidRDefault="00F71A06" w:rsidP="00F71A06">
            <w:pPr>
              <w:rPr>
                <w:rFonts w:ascii="Times New Roman" w:hAnsi="Times New Roman" w:cs="Times New Roman"/>
                <w:sz w:val="24"/>
                <w:szCs w:val="24"/>
              </w:rPr>
            </w:pPr>
            <w:r w:rsidRPr="00F71A06">
              <w:rPr>
                <w:rFonts w:ascii="Times New Roman" w:hAnsi="Times New Roman" w:cs="Times New Roman"/>
                <w:sz w:val="20"/>
                <w:szCs w:val="20"/>
              </w:rPr>
              <w:t>4.5. Формування та забезпечення реалізації політики академічної доброчесності</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F71A06" w:rsidTr="004C1AF7">
        <w:trPr>
          <w:trHeight w:val="36"/>
        </w:trPr>
        <w:tc>
          <w:tcPr>
            <w:tcW w:w="3456" w:type="dxa"/>
            <w:shd w:val="clear" w:color="auto" w:fill="CCC0D9" w:themeFill="accent4" w:themeFillTint="66"/>
            <w:vAlign w:val="center"/>
          </w:tcPr>
          <w:p w:rsidR="00F71A06" w:rsidRPr="00F70366" w:rsidRDefault="00F71A06" w:rsidP="00F70366">
            <w:pPr>
              <w:jc w:val="center"/>
              <w:rPr>
                <w:rFonts w:ascii="Times New Roman" w:hAnsi="Times New Roman" w:cs="Times New Roman"/>
                <w:sz w:val="24"/>
                <w:szCs w:val="24"/>
              </w:rPr>
            </w:pPr>
          </w:p>
        </w:tc>
        <w:tc>
          <w:tcPr>
            <w:tcW w:w="3457" w:type="dxa"/>
            <w:shd w:val="clear" w:color="auto" w:fill="CCC0D9" w:themeFill="accent4" w:themeFillTint="66"/>
            <w:vAlign w:val="center"/>
          </w:tcPr>
          <w:p w:rsidR="00F71A06" w:rsidRPr="004C1AF7" w:rsidRDefault="00F71A06" w:rsidP="00F71A06">
            <w:pPr>
              <w:rPr>
                <w:rFonts w:ascii="Times New Roman" w:hAnsi="Times New Roman" w:cs="Times New Roman"/>
                <w:sz w:val="20"/>
                <w:szCs w:val="20"/>
              </w:rPr>
            </w:pPr>
            <w:r w:rsidRPr="004C1AF7">
              <w:rPr>
                <w:rFonts w:ascii="Times New Roman" w:hAnsi="Times New Roman" w:cs="Times New Roman"/>
                <w:sz w:val="20"/>
                <w:szCs w:val="20"/>
              </w:rPr>
              <w:t>4. Управлінські процеси закладу освіти</w:t>
            </w:r>
          </w:p>
        </w:tc>
        <w:tc>
          <w:tcPr>
            <w:tcW w:w="992"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93" w:type="dxa"/>
            <w:gridSpan w:val="2"/>
            <w:vMerge/>
            <w:vAlign w:val="center"/>
          </w:tcPr>
          <w:p w:rsidR="00F71A06" w:rsidRPr="00F70366" w:rsidRDefault="00F71A06" w:rsidP="00F70366">
            <w:pPr>
              <w:jc w:val="center"/>
              <w:rPr>
                <w:rFonts w:ascii="Times New Roman" w:hAnsi="Times New Roman" w:cs="Times New Roman"/>
                <w:sz w:val="24"/>
                <w:szCs w:val="24"/>
              </w:rPr>
            </w:pPr>
          </w:p>
        </w:tc>
        <w:tc>
          <w:tcPr>
            <w:tcW w:w="957" w:type="dxa"/>
            <w:vMerge/>
            <w:vAlign w:val="center"/>
          </w:tcPr>
          <w:p w:rsidR="00F71A06" w:rsidRPr="00F70366" w:rsidRDefault="00F71A06" w:rsidP="00F70366">
            <w:pPr>
              <w:jc w:val="center"/>
              <w:rPr>
                <w:rFonts w:ascii="Times New Roman" w:hAnsi="Times New Roman" w:cs="Times New Roman"/>
                <w:sz w:val="24"/>
                <w:szCs w:val="24"/>
              </w:rPr>
            </w:pPr>
          </w:p>
        </w:tc>
      </w:tr>
      <w:tr w:rsidR="004C1AF7" w:rsidTr="009D56CE">
        <w:trPr>
          <w:trHeight w:val="74"/>
        </w:trPr>
        <w:tc>
          <w:tcPr>
            <w:tcW w:w="3456" w:type="dxa"/>
            <w:vMerge w:val="restart"/>
            <w:vAlign w:val="center"/>
          </w:tcPr>
          <w:p w:rsidR="004C1AF7" w:rsidRPr="00F70366" w:rsidRDefault="004C1AF7" w:rsidP="00F70366">
            <w:pPr>
              <w:jc w:val="center"/>
              <w:rPr>
                <w:rFonts w:ascii="Times New Roman" w:hAnsi="Times New Roman" w:cs="Times New Roman"/>
                <w:sz w:val="24"/>
                <w:szCs w:val="24"/>
              </w:rPr>
            </w:pPr>
            <w:r w:rsidRPr="004C1AF7">
              <w:rPr>
                <w:rFonts w:ascii="Times New Roman" w:hAnsi="Times New Roman" w:cs="Times New Roman"/>
                <w:sz w:val="24"/>
                <w:szCs w:val="24"/>
              </w:rPr>
              <w:t>5. Система роботи з обдарованими дітьми</w:t>
            </w:r>
          </w:p>
        </w:tc>
        <w:tc>
          <w:tcPr>
            <w:tcW w:w="3457" w:type="dxa"/>
            <w:vAlign w:val="center"/>
          </w:tcPr>
          <w:p w:rsidR="004C1AF7" w:rsidRPr="004C1AF7" w:rsidRDefault="004C1AF7" w:rsidP="004C1AF7">
            <w:pPr>
              <w:rPr>
                <w:rFonts w:ascii="Times New Roman" w:hAnsi="Times New Roman" w:cs="Times New Roman"/>
                <w:sz w:val="20"/>
                <w:szCs w:val="20"/>
              </w:rPr>
            </w:pPr>
            <w:r w:rsidRPr="004C1AF7">
              <w:rPr>
                <w:rFonts w:ascii="Times New Roman" w:hAnsi="Times New Roman" w:cs="Times New Roman"/>
                <w:sz w:val="20"/>
                <w:szCs w:val="20"/>
              </w:rPr>
              <w:t xml:space="preserve">5.1 Організація та планування роботи з обдарованими дітьми  </w:t>
            </w:r>
          </w:p>
        </w:tc>
        <w:tc>
          <w:tcPr>
            <w:tcW w:w="992" w:type="dxa"/>
            <w:gridSpan w:val="2"/>
            <w:vMerge w:val="restart"/>
            <w:vAlign w:val="center"/>
          </w:tcPr>
          <w:p w:rsidR="004C1AF7" w:rsidRPr="00F70366" w:rsidRDefault="004C1AF7" w:rsidP="00F70366">
            <w:pPr>
              <w:jc w:val="center"/>
              <w:rPr>
                <w:rFonts w:ascii="Times New Roman" w:hAnsi="Times New Roman" w:cs="Times New Roman"/>
                <w:sz w:val="24"/>
                <w:szCs w:val="24"/>
              </w:rPr>
            </w:pPr>
          </w:p>
        </w:tc>
        <w:tc>
          <w:tcPr>
            <w:tcW w:w="993" w:type="dxa"/>
            <w:gridSpan w:val="2"/>
            <w:vMerge w:val="restart"/>
            <w:vAlign w:val="center"/>
          </w:tcPr>
          <w:p w:rsidR="004C1AF7" w:rsidRPr="00F70366" w:rsidRDefault="004C1AF7" w:rsidP="00F70366">
            <w:pPr>
              <w:jc w:val="center"/>
              <w:rPr>
                <w:rFonts w:ascii="Times New Roman" w:hAnsi="Times New Roman" w:cs="Times New Roman"/>
                <w:sz w:val="24"/>
                <w:szCs w:val="24"/>
              </w:rPr>
            </w:pPr>
          </w:p>
        </w:tc>
        <w:tc>
          <w:tcPr>
            <w:tcW w:w="957" w:type="dxa"/>
            <w:vMerge w:val="restart"/>
            <w:vAlign w:val="center"/>
          </w:tcPr>
          <w:p w:rsidR="004C1AF7" w:rsidRPr="00F70366" w:rsidRDefault="004C1AF7" w:rsidP="00F70366">
            <w:pPr>
              <w:jc w:val="center"/>
              <w:rPr>
                <w:rFonts w:ascii="Times New Roman" w:hAnsi="Times New Roman" w:cs="Times New Roman"/>
                <w:sz w:val="24"/>
                <w:szCs w:val="24"/>
              </w:rPr>
            </w:pPr>
          </w:p>
        </w:tc>
      </w:tr>
      <w:tr w:rsidR="004C1AF7" w:rsidTr="009D56CE">
        <w:trPr>
          <w:trHeight w:val="72"/>
        </w:trPr>
        <w:tc>
          <w:tcPr>
            <w:tcW w:w="3456" w:type="dxa"/>
            <w:vMerge/>
            <w:vAlign w:val="center"/>
          </w:tcPr>
          <w:p w:rsidR="004C1AF7" w:rsidRPr="00F70366" w:rsidRDefault="004C1AF7" w:rsidP="00F70366">
            <w:pPr>
              <w:jc w:val="center"/>
              <w:rPr>
                <w:rFonts w:ascii="Times New Roman" w:hAnsi="Times New Roman" w:cs="Times New Roman"/>
                <w:sz w:val="24"/>
                <w:szCs w:val="24"/>
              </w:rPr>
            </w:pPr>
          </w:p>
        </w:tc>
        <w:tc>
          <w:tcPr>
            <w:tcW w:w="3457" w:type="dxa"/>
            <w:vAlign w:val="center"/>
          </w:tcPr>
          <w:p w:rsidR="004C1AF7" w:rsidRPr="004C1AF7" w:rsidRDefault="004C1AF7" w:rsidP="004C1AF7">
            <w:pPr>
              <w:rPr>
                <w:rFonts w:ascii="Times New Roman" w:hAnsi="Times New Roman" w:cs="Times New Roman"/>
                <w:sz w:val="20"/>
                <w:szCs w:val="20"/>
              </w:rPr>
            </w:pPr>
            <w:r>
              <w:rPr>
                <w:rFonts w:ascii="Times New Roman" w:hAnsi="Times New Roman" w:cs="Times New Roman"/>
                <w:sz w:val="20"/>
                <w:szCs w:val="20"/>
              </w:rPr>
              <w:t>5.2</w:t>
            </w:r>
            <w:r w:rsidRPr="004C1AF7">
              <w:rPr>
                <w:rFonts w:ascii="Times New Roman" w:hAnsi="Times New Roman" w:cs="Times New Roman"/>
                <w:sz w:val="20"/>
                <w:szCs w:val="20"/>
              </w:rPr>
              <w:t xml:space="preserve"> Здійснення роботи з обдарованими учнями  </w:t>
            </w:r>
          </w:p>
        </w:tc>
        <w:tc>
          <w:tcPr>
            <w:tcW w:w="992" w:type="dxa"/>
            <w:gridSpan w:val="2"/>
            <w:vMerge/>
            <w:vAlign w:val="center"/>
          </w:tcPr>
          <w:p w:rsidR="004C1AF7" w:rsidRPr="00F70366" w:rsidRDefault="004C1AF7" w:rsidP="00F70366">
            <w:pPr>
              <w:jc w:val="center"/>
              <w:rPr>
                <w:rFonts w:ascii="Times New Roman" w:hAnsi="Times New Roman" w:cs="Times New Roman"/>
                <w:sz w:val="24"/>
                <w:szCs w:val="24"/>
              </w:rPr>
            </w:pPr>
          </w:p>
        </w:tc>
        <w:tc>
          <w:tcPr>
            <w:tcW w:w="993" w:type="dxa"/>
            <w:gridSpan w:val="2"/>
            <w:vMerge/>
            <w:vAlign w:val="center"/>
          </w:tcPr>
          <w:p w:rsidR="004C1AF7" w:rsidRPr="00F70366" w:rsidRDefault="004C1AF7" w:rsidP="00F70366">
            <w:pPr>
              <w:jc w:val="center"/>
              <w:rPr>
                <w:rFonts w:ascii="Times New Roman" w:hAnsi="Times New Roman" w:cs="Times New Roman"/>
                <w:sz w:val="24"/>
                <w:szCs w:val="24"/>
              </w:rPr>
            </w:pPr>
          </w:p>
        </w:tc>
        <w:tc>
          <w:tcPr>
            <w:tcW w:w="957" w:type="dxa"/>
            <w:vMerge/>
            <w:vAlign w:val="center"/>
          </w:tcPr>
          <w:p w:rsidR="004C1AF7" w:rsidRPr="00F70366" w:rsidRDefault="004C1AF7" w:rsidP="00F70366">
            <w:pPr>
              <w:jc w:val="center"/>
              <w:rPr>
                <w:rFonts w:ascii="Times New Roman" w:hAnsi="Times New Roman" w:cs="Times New Roman"/>
                <w:sz w:val="24"/>
                <w:szCs w:val="24"/>
              </w:rPr>
            </w:pPr>
          </w:p>
        </w:tc>
      </w:tr>
      <w:tr w:rsidR="004C1AF7" w:rsidTr="004C1AF7">
        <w:trPr>
          <w:trHeight w:val="72"/>
        </w:trPr>
        <w:tc>
          <w:tcPr>
            <w:tcW w:w="3456" w:type="dxa"/>
            <w:shd w:val="clear" w:color="auto" w:fill="CCC0D9" w:themeFill="accent4" w:themeFillTint="66"/>
            <w:vAlign w:val="center"/>
          </w:tcPr>
          <w:p w:rsidR="004C1AF7" w:rsidRPr="00F70366" w:rsidRDefault="004C1AF7" w:rsidP="00F70366">
            <w:pPr>
              <w:jc w:val="center"/>
              <w:rPr>
                <w:rFonts w:ascii="Times New Roman" w:hAnsi="Times New Roman" w:cs="Times New Roman"/>
                <w:sz w:val="24"/>
                <w:szCs w:val="24"/>
              </w:rPr>
            </w:pPr>
          </w:p>
        </w:tc>
        <w:tc>
          <w:tcPr>
            <w:tcW w:w="3457" w:type="dxa"/>
            <w:shd w:val="clear" w:color="auto" w:fill="CCC0D9" w:themeFill="accent4" w:themeFillTint="66"/>
            <w:vAlign w:val="center"/>
          </w:tcPr>
          <w:p w:rsidR="004C1AF7" w:rsidRPr="00F70366" w:rsidRDefault="004C1AF7" w:rsidP="004C1AF7">
            <w:pPr>
              <w:rPr>
                <w:rFonts w:ascii="Times New Roman" w:hAnsi="Times New Roman" w:cs="Times New Roman"/>
                <w:sz w:val="24"/>
                <w:szCs w:val="24"/>
              </w:rPr>
            </w:pPr>
            <w:r w:rsidRPr="004C1AF7">
              <w:rPr>
                <w:rFonts w:ascii="Times New Roman" w:hAnsi="Times New Roman" w:cs="Times New Roman"/>
                <w:sz w:val="20"/>
                <w:szCs w:val="20"/>
              </w:rPr>
              <w:t>5. Система роботи з обдарованими дітьми</w:t>
            </w:r>
          </w:p>
        </w:tc>
        <w:tc>
          <w:tcPr>
            <w:tcW w:w="992" w:type="dxa"/>
            <w:gridSpan w:val="2"/>
            <w:vMerge/>
            <w:vAlign w:val="center"/>
          </w:tcPr>
          <w:p w:rsidR="004C1AF7" w:rsidRPr="00F70366" w:rsidRDefault="004C1AF7" w:rsidP="00F70366">
            <w:pPr>
              <w:jc w:val="center"/>
              <w:rPr>
                <w:rFonts w:ascii="Times New Roman" w:hAnsi="Times New Roman" w:cs="Times New Roman"/>
                <w:sz w:val="24"/>
                <w:szCs w:val="24"/>
              </w:rPr>
            </w:pPr>
          </w:p>
        </w:tc>
        <w:tc>
          <w:tcPr>
            <w:tcW w:w="993" w:type="dxa"/>
            <w:gridSpan w:val="2"/>
            <w:vMerge/>
            <w:vAlign w:val="center"/>
          </w:tcPr>
          <w:p w:rsidR="004C1AF7" w:rsidRPr="00F70366" w:rsidRDefault="004C1AF7" w:rsidP="00F70366">
            <w:pPr>
              <w:jc w:val="center"/>
              <w:rPr>
                <w:rFonts w:ascii="Times New Roman" w:hAnsi="Times New Roman" w:cs="Times New Roman"/>
                <w:sz w:val="24"/>
                <w:szCs w:val="24"/>
              </w:rPr>
            </w:pPr>
          </w:p>
        </w:tc>
        <w:tc>
          <w:tcPr>
            <w:tcW w:w="957" w:type="dxa"/>
            <w:vMerge/>
            <w:vAlign w:val="center"/>
          </w:tcPr>
          <w:p w:rsidR="004C1AF7" w:rsidRPr="00F70366" w:rsidRDefault="004C1AF7" w:rsidP="00F70366">
            <w:pPr>
              <w:jc w:val="center"/>
              <w:rPr>
                <w:rFonts w:ascii="Times New Roman" w:hAnsi="Times New Roman" w:cs="Times New Roman"/>
                <w:sz w:val="24"/>
                <w:szCs w:val="24"/>
              </w:rPr>
            </w:pPr>
          </w:p>
        </w:tc>
      </w:tr>
    </w:tbl>
    <w:p w:rsidR="00F6589C" w:rsidRDefault="00F6589C" w:rsidP="00F6589C">
      <w:pPr>
        <w:spacing w:after="0" w:line="240" w:lineRule="auto"/>
        <w:ind w:left="-426"/>
        <w:jc w:val="center"/>
        <w:rPr>
          <w:rFonts w:ascii="Times New Roman" w:hAnsi="Times New Roman" w:cs="Times New Roman"/>
          <w:b/>
          <w:sz w:val="28"/>
          <w:szCs w:val="28"/>
        </w:rPr>
      </w:pPr>
    </w:p>
    <w:p w:rsidR="004C1AF7" w:rsidRDefault="004C1AF7">
      <w:pPr>
        <w:rPr>
          <w:rFonts w:ascii="Times New Roman" w:hAnsi="Times New Roman" w:cs="Times New Roman"/>
          <w:sz w:val="24"/>
          <w:szCs w:val="24"/>
        </w:rPr>
      </w:pPr>
      <w:r>
        <w:rPr>
          <w:rFonts w:ascii="Times New Roman" w:hAnsi="Times New Roman" w:cs="Times New Roman"/>
          <w:sz w:val="24"/>
          <w:szCs w:val="24"/>
        </w:rPr>
        <w:br w:type="page"/>
      </w:r>
    </w:p>
    <w:p w:rsidR="004C1AF7" w:rsidRPr="004C1AF7" w:rsidRDefault="004C1AF7" w:rsidP="004C1AF7">
      <w:pPr>
        <w:spacing w:after="0" w:line="240" w:lineRule="auto"/>
        <w:jc w:val="right"/>
        <w:rPr>
          <w:rFonts w:ascii="Times New Roman" w:hAnsi="Times New Roman" w:cs="Times New Roman"/>
          <w:sz w:val="24"/>
          <w:szCs w:val="24"/>
        </w:rPr>
      </w:pPr>
      <w:r w:rsidRPr="004C1AF7">
        <w:rPr>
          <w:rFonts w:ascii="Times New Roman" w:hAnsi="Times New Roman" w:cs="Times New Roman"/>
          <w:sz w:val="24"/>
          <w:szCs w:val="24"/>
        </w:rPr>
        <w:lastRenderedPageBreak/>
        <w:t xml:space="preserve">Додаток </w:t>
      </w:r>
    </w:p>
    <w:p w:rsidR="00F6589C" w:rsidRDefault="004C1AF7" w:rsidP="004C1AF7">
      <w:pPr>
        <w:spacing w:after="0" w:line="240" w:lineRule="auto"/>
        <w:jc w:val="center"/>
        <w:rPr>
          <w:rFonts w:ascii="Times New Roman" w:hAnsi="Times New Roman" w:cs="Times New Roman"/>
          <w:b/>
          <w:sz w:val="24"/>
          <w:szCs w:val="24"/>
        </w:rPr>
      </w:pPr>
      <w:r w:rsidRPr="004C1AF7">
        <w:rPr>
          <w:rFonts w:ascii="Times New Roman" w:hAnsi="Times New Roman" w:cs="Times New Roman"/>
          <w:b/>
          <w:sz w:val="24"/>
          <w:szCs w:val="24"/>
        </w:rPr>
        <w:t>Форма висновків про результати самооцінювання якості освіти</w:t>
      </w:r>
    </w:p>
    <w:tbl>
      <w:tblPr>
        <w:tblStyle w:val="a3"/>
        <w:tblW w:w="0" w:type="auto"/>
        <w:tblLayout w:type="fixed"/>
        <w:tblLook w:val="04A0"/>
      </w:tblPr>
      <w:tblGrid>
        <w:gridCol w:w="797"/>
        <w:gridCol w:w="3564"/>
        <w:gridCol w:w="709"/>
        <w:gridCol w:w="708"/>
        <w:gridCol w:w="709"/>
        <w:gridCol w:w="567"/>
        <w:gridCol w:w="1400"/>
        <w:gridCol w:w="18"/>
        <w:gridCol w:w="1383"/>
      </w:tblGrid>
      <w:tr w:rsidR="00275667" w:rsidTr="00275667">
        <w:trPr>
          <w:trHeight w:val="224"/>
        </w:trPr>
        <w:tc>
          <w:tcPr>
            <w:tcW w:w="797" w:type="dxa"/>
            <w:vMerge w:val="restart"/>
          </w:tcPr>
          <w:p w:rsidR="0027566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 з.п.</w:t>
            </w:r>
          </w:p>
        </w:tc>
        <w:tc>
          <w:tcPr>
            <w:tcW w:w="3564" w:type="dxa"/>
            <w:vMerge w:val="restart"/>
          </w:tcPr>
          <w:p w:rsidR="00275667" w:rsidRPr="004C1AF7" w:rsidRDefault="00275667" w:rsidP="00275667">
            <w:pPr>
              <w:jc w:val="center"/>
              <w:rPr>
                <w:rFonts w:ascii="Times New Roman" w:hAnsi="Times New Roman" w:cs="Times New Roman"/>
                <w:b/>
                <w:sz w:val="24"/>
                <w:szCs w:val="24"/>
              </w:rPr>
            </w:pPr>
            <w:r w:rsidRPr="004C1AF7">
              <w:rPr>
                <w:rFonts w:ascii="Times New Roman" w:hAnsi="Times New Roman" w:cs="Times New Roman"/>
                <w:b/>
                <w:sz w:val="24"/>
                <w:szCs w:val="24"/>
              </w:rPr>
              <w:t xml:space="preserve">Напрям оцінювання </w:t>
            </w:r>
          </w:p>
          <w:p w:rsidR="00275667" w:rsidRDefault="00275667" w:rsidP="004C1AF7">
            <w:pPr>
              <w:jc w:val="center"/>
              <w:rPr>
                <w:rFonts w:ascii="Times New Roman" w:hAnsi="Times New Roman" w:cs="Times New Roman"/>
                <w:b/>
                <w:sz w:val="24"/>
                <w:szCs w:val="24"/>
              </w:rPr>
            </w:pPr>
          </w:p>
        </w:tc>
        <w:tc>
          <w:tcPr>
            <w:tcW w:w="2693" w:type="dxa"/>
            <w:gridSpan w:val="4"/>
          </w:tcPr>
          <w:p w:rsidR="0027566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Рівень</w:t>
            </w:r>
          </w:p>
        </w:tc>
        <w:tc>
          <w:tcPr>
            <w:tcW w:w="2801" w:type="dxa"/>
            <w:gridSpan w:val="3"/>
          </w:tcPr>
          <w:p w:rsidR="0027566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Висновки</w:t>
            </w:r>
          </w:p>
        </w:tc>
      </w:tr>
      <w:tr w:rsidR="00275667" w:rsidTr="00275667">
        <w:trPr>
          <w:trHeight w:val="224"/>
        </w:trPr>
        <w:tc>
          <w:tcPr>
            <w:tcW w:w="797" w:type="dxa"/>
            <w:vMerge/>
          </w:tcPr>
          <w:p w:rsidR="00275667" w:rsidRPr="004C1AF7" w:rsidRDefault="00275667" w:rsidP="004C1AF7">
            <w:pPr>
              <w:jc w:val="center"/>
              <w:rPr>
                <w:rFonts w:ascii="Times New Roman" w:hAnsi="Times New Roman" w:cs="Times New Roman"/>
                <w:b/>
                <w:sz w:val="24"/>
                <w:szCs w:val="24"/>
              </w:rPr>
            </w:pPr>
          </w:p>
        </w:tc>
        <w:tc>
          <w:tcPr>
            <w:tcW w:w="3564" w:type="dxa"/>
            <w:vMerge/>
          </w:tcPr>
          <w:p w:rsidR="00275667" w:rsidRPr="004C1AF7" w:rsidRDefault="00275667" w:rsidP="00275667">
            <w:pPr>
              <w:jc w:val="center"/>
              <w:rPr>
                <w:rFonts w:ascii="Times New Roman" w:hAnsi="Times New Roman" w:cs="Times New Roman"/>
                <w:b/>
                <w:sz w:val="24"/>
                <w:szCs w:val="24"/>
              </w:rPr>
            </w:pPr>
          </w:p>
        </w:tc>
        <w:tc>
          <w:tcPr>
            <w:tcW w:w="709" w:type="dxa"/>
          </w:tcPr>
          <w:p w:rsidR="00275667" w:rsidRPr="004C1AF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І</w:t>
            </w:r>
          </w:p>
        </w:tc>
        <w:tc>
          <w:tcPr>
            <w:tcW w:w="708" w:type="dxa"/>
          </w:tcPr>
          <w:p w:rsidR="00275667" w:rsidRPr="004C1AF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ІІ</w:t>
            </w:r>
          </w:p>
        </w:tc>
        <w:tc>
          <w:tcPr>
            <w:tcW w:w="709" w:type="dxa"/>
          </w:tcPr>
          <w:p w:rsidR="00275667" w:rsidRPr="004C1AF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ІІІ</w:t>
            </w:r>
          </w:p>
        </w:tc>
        <w:tc>
          <w:tcPr>
            <w:tcW w:w="567" w:type="dxa"/>
          </w:tcPr>
          <w:p w:rsidR="00275667" w:rsidRPr="004C1AF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IV</w:t>
            </w:r>
          </w:p>
        </w:tc>
        <w:tc>
          <w:tcPr>
            <w:tcW w:w="1418" w:type="dxa"/>
            <w:gridSpan w:val="2"/>
          </w:tcPr>
          <w:p w:rsidR="00275667" w:rsidRPr="004C1AF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Сильні сторони</w:t>
            </w:r>
          </w:p>
        </w:tc>
        <w:tc>
          <w:tcPr>
            <w:tcW w:w="1383" w:type="dxa"/>
          </w:tcPr>
          <w:p w:rsidR="00275667" w:rsidRPr="004C1AF7" w:rsidRDefault="00275667" w:rsidP="004C1AF7">
            <w:pPr>
              <w:jc w:val="center"/>
              <w:rPr>
                <w:rFonts w:ascii="Times New Roman" w:hAnsi="Times New Roman" w:cs="Times New Roman"/>
                <w:b/>
                <w:sz w:val="24"/>
                <w:szCs w:val="24"/>
              </w:rPr>
            </w:pPr>
            <w:r w:rsidRPr="004C1AF7">
              <w:rPr>
                <w:rFonts w:ascii="Times New Roman" w:hAnsi="Times New Roman" w:cs="Times New Roman"/>
                <w:b/>
                <w:sz w:val="24"/>
                <w:szCs w:val="24"/>
              </w:rPr>
              <w:t>Слабкі сторони</w:t>
            </w:r>
          </w:p>
        </w:tc>
      </w:tr>
      <w:tr w:rsidR="001043E4" w:rsidTr="00C22145">
        <w:tc>
          <w:tcPr>
            <w:tcW w:w="797" w:type="dxa"/>
            <w:vAlign w:val="center"/>
          </w:tcPr>
          <w:p w:rsidR="001043E4" w:rsidRDefault="001043E4" w:rsidP="00275667">
            <w:pPr>
              <w:jc w:val="center"/>
              <w:rPr>
                <w:rFonts w:ascii="Times New Roman" w:hAnsi="Times New Roman" w:cs="Times New Roman"/>
                <w:b/>
                <w:sz w:val="24"/>
                <w:szCs w:val="24"/>
              </w:rPr>
            </w:pPr>
            <w:r w:rsidRPr="00275667">
              <w:rPr>
                <w:rFonts w:ascii="Times New Roman" w:hAnsi="Times New Roman" w:cs="Times New Roman"/>
                <w:sz w:val="24"/>
                <w:szCs w:val="24"/>
              </w:rPr>
              <w:t>1</w:t>
            </w:r>
          </w:p>
        </w:tc>
        <w:tc>
          <w:tcPr>
            <w:tcW w:w="3564" w:type="dxa"/>
          </w:tcPr>
          <w:p w:rsidR="001043E4" w:rsidRPr="00275667" w:rsidRDefault="001043E4" w:rsidP="00275667">
            <w:pPr>
              <w:rPr>
                <w:rFonts w:ascii="Times New Roman" w:hAnsi="Times New Roman" w:cs="Times New Roman"/>
                <w:sz w:val="24"/>
                <w:szCs w:val="24"/>
              </w:rPr>
            </w:pPr>
            <w:r w:rsidRPr="00275667">
              <w:rPr>
                <w:rFonts w:ascii="Times New Roman" w:hAnsi="Times New Roman" w:cs="Times New Roman"/>
                <w:sz w:val="24"/>
                <w:szCs w:val="24"/>
              </w:rPr>
              <w:t xml:space="preserve">Освітнє середовище             </w:t>
            </w:r>
          </w:p>
        </w:tc>
        <w:tc>
          <w:tcPr>
            <w:tcW w:w="709" w:type="dxa"/>
          </w:tcPr>
          <w:p w:rsidR="001043E4" w:rsidRDefault="001043E4" w:rsidP="004C1AF7">
            <w:pPr>
              <w:jc w:val="center"/>
              <w:rPr>
                <w:rFonts w:ascii="Times New Roman" w:hAnsi="Times New Roman" w:cs="Times New Roman"/>
                <w:b/>
                <w:sz w:val="24"/>
                <w:szCs w:val="24"/>
              </w:rPr>
            </w:pPr>
          </w:p>
        </w:tc>
        <w:tc>
          <w:tcPr>
            <w:tcW w:w="708" w:type="dxa"/>
          </w:tcPr>
          <w:p w:rsidR="001043E4" w:rsidRDefault="001043E4" w:rsidP="004C1AF7">
            <w:pPr>
              <w:jc w:val="center"/>
              <w:rPr>
                <w:rFonts w:ascii="Times New Roman" w:hAnsi="Times New Roman" w:cs="Times New Roman"/>
                <w:b/>
                <w:sz w:val="24"/>
                <w:szCs w:val="24"/>
              </w:rPr>
            </w:pPr>
          </w:p>
        </w:tc>
        <w:tc>
          <w:tcPr>
            <w:tcW w:w="709" w:type="dxa"/>
          </w:tcPr>
          <w:p w:rsidR="001043E4" w:rsidRDefault="001043E4" w:rsidP="004C1AF7">
            <w:pPr>
              <w:jc w:val="center"/>
              <w:rPr>
                <w:rFonts w:ascii="Times New Roman" w:hAnsi="Times New Roman" w:cs="Times New Roman"/>
                <w:b/>
                <w:sz w:val="24"/>
                <w:szCs w:val="24"/>
              </w:rPr>
            </w:pPr>
          </w:p>
        </w:tc>
        <w:tc>
          <w:tcPr>
            <w:tcW w:w="567" w:type="dxa"/>
          </w:tcPr>
          <w:p w:rsidR="001043E4" w:rsidRDefault="001043E4" w:rsidP="004C1AF7">
            <w:pPr>
              <w:jc w:val="center"/>
              <w:rPr>
                <w:rFonts w:ascii="Times New Roman" w:hAnsi="Times New Roman" w:cs="Times New Roman"/>
                <w:b/>
                <w:sz w:val="24"/>
                <w:szCs w:val="24"/>
              </w:rPr>
            </w:pPr>
          </w:p>
        </w:tc>
        <w:tc>
          <w:tcPr>
            <w:tcW w:w="1400" w:type="dxa"/>
          </w:tcPr>
          <w:p w:rsidR="001043E4" w:rsidRDefault="001043E4" w:rsidP="004C1AF7">
            <w:pPr>
              <w:jc w:val="center"/>
              <w:rPr>
                <w:rFonts w:ascii="Times New Roman" w:hAnsi="Times New Roman" w:cs="Times New Roman"/>
                <w:b/>
                <w:sz w:val="24"/>
                <w:szCs w:val="24"/>
              </w:rPr>
            </w:pPr>
          </w:p>
        </w:tc>
        <w:tc>
          <w:tcPr>
            <w:tcW w:w="1401" w:type="dxa"/>
            <w:gridSpan w:val="2"/>
          </w:tcPr>
          <w:p w:rsidR="001043E4" w:rsidRDefault="001043E4" w:rsidP="004C1AF7">
            <w:pPr>
              <w:jc w:val="center"/>
              <w:rPr>
                <w:rFonts w:ascii="Times New Roman" w:hAnsi="Times New Roman" w:cs="Times New Roman"/>
                <w:b/>
                <w:sz w:val="24"/>
                <w:szCs w:val="24"/>
              </w:rPr>
            </w:pPr>
          </w:p>
        </w:tc>
      </w:tr>
      <w:tr w:rsidR="001043E4" w:rsidTr="00C22145">
        <w:tc>
          <w:tcPr>
            <w:tcW w:w="797" w:type="dxa"/>
            <w:vAlign w:val="center"/>
          </w:tcPr>
          <w:p w:rsidR="001043E4" w:rsidRPr="00275667" w:rsidRDefault="001043E4" w:rsidP="00275667">
            <w:pPr>
              <w:jc w:val="center"/>
              <w:rPr>
                <w:rFonts w:ascii="Times New Roman" w:hAnsi="Times New Roman" w:cs="Times New Roman"/>
                <w:sz w:val="24"/>
                <w:szCs w:val="24"/>
              </w:rPr>
            </w:pPr>
            <w:r w:rsidRPr="00275667">
              <w:rPr>
                <w:rFonts w:ascii="Times New Roman" w:hAnsi="Times New Roman" w:cs="Times New Roman"/>
                <w:sz w:val="24"/>
                <w:szCs w:val="24"/>
              </w:rPr>
              <w:t>2</w:t>
            </w:r>
          </w:p>
          <w:p w:rsidR="001043E4" w:rsidRDefault="001043E4" w:rsidP="00275667">
            <w:pPr>
              <w:jc w:val="center"/>
              <w:rPr>
                <w:rFonts w:ascii="Times New Roman" w:hAnsi="Times New Roman" w:cs="Times New Roman"/>
                <w:b/>
                <w:sz w:val="24"/>
                <w:szCs w:val="24"/>
              </w:rPr>
            </w:pPr>
          </w:p>
        </w:tc>
        <w:tc>
          <w:tcPr>
            <w:tcW w:w="3564" w:type="dxa"/>
          </w:tcPr>
          <w:p w:rsidR="001043E4" w:rsidRPr="00275667" w:rsidRDefault="001043E4" w:rsidP="00275667">
            <w:pPr>
              <w:rPr>
                <w:rFonts w:ascii="Times New Roman" w:hAnsi="Times New Roman" w:cs="Times New Roman"/>
                <w:sz w:val="24"/>
                <w:szCs w:val="24"/>
              </w:rPr>
            </w:pPr>
            <w:r w:rsidRPr="00275667">
              <w:rPr>
                <w:rFonts w:ascii="Times New Roman" w:hAnsi="Times New Roman" w:cs="Times New Roman"/>
                <w:sz w:val="24"/>
                <w:szCs w:val="24"/>
              </w:rPr>
              <w:t xml:space="preserve">Система оцінювання здобувачів освіти </w:t>
            </w:r>
          </w:p>
        </w:tc>
        <w:tc>
          <w:tcPr>
            <w:tcW w:w="709" w:type="dxa"/>
          </w:tcPr>
          <w:p w:rsidR="001043E4" w:rsidRDefault="001043E4" w:rsidP="004C1AF7">
            <w:pPr>
              <w:jc w:val="center"/>
              <w:rPr>
                <w:rFonts w:ascii="Times New Roman" w:hAnsi="Times New Roman" w:cs="Times New Roman"/>
                <w:b/>
                <w:sz w:val="24"/>
                <w:szCs w:val="24"/>
              </w:rPr>
            </w:pPr>
          </w:p>
        </w:tc>
        <w:tc>
          <w:tcPr>
            <w:tcW w:w="708" w:type="dxa"/>
          </w:tcPr>
          <w:p w:rsidR="001043E4" w:rsidRDefault="001043E4" w:rsidP="004C1AF7">
            <w:pPr>
              <w:jc w:val="center"/>
              <w:rPr>
                <w:rFonts w:ascii="Times New Roman" w:hAnsi="Times New Roman" w:cs="Times New Roman"/>
                <w:b/>
                <w:sz w:val="24"/>
                <w:szCs w:val="24"/>
              </w:rPr>
            </w:pPr>
          </w:p>
        </w:tc>
        <w:tc>
          <w:tcPr>
            <w:tcW w:w="709" w:type="dxa"/>
          </w:tcPr>
          <w:p w:rsidR="001043E4" w:rsidRDefault="001043E4" w:rsidP="004C1AF7">
            <w:pPr>
              <w:jc w:val="center"/>
              <w:rPr>
                <w:rFonts w:ascii="Times New Roman" w:hAnsi="Times New Roman" w:cs="Times New Roman"/>
                <w:b/>
                <w:sz w:val="24"/>
                <w:szCs w:val="24"/>
              </w:rPr>
            </w:pPr>
          </w:p>
        </w:tc>
        <w:tc>
          <w:tcPr>
            <w:tcW w:w="567" w:type="dxa"/>
          </w:tcPr>
          <w:p w:rsidR="001043E4" w:rsidRDefault="001043E4" w:rsidP="004C1AF7">
            <w:pPr>
              <w:jc w:val="center"/>
              <w:rPr>
                <w:rFonts w:ascii="Times New Roman" w:hAnsi="Times New Roman" w:cs="Times New Roman"/>
                <w:b/>
                <w:sz w:val="24"/>
                <w:szCs w:val="24"/>
              </w:rPr>
            </w:pPr>
          </w:p>
        </w:tc>
        <w:tc>
          <w:tcPr>
            <w:tcW w:w="1400" w:type="dxa"/>
          </w:tcPr>
          <w:p w:rsidR="001043E4" w:rsidRDefault="001043E4" w:rsidP="004C1AF7">
            <w:pPr>
              <w:jc w:val="center"/>
              <w:rPr>
                <w:rFonts w:ascii="Times New Roman" w:hAnsi="Times New Roman" w:cs="Times New Roman"/>
                <w:b/>
                <w:sz w:val="24"/>
                <w:szCs w:val="24"/>
              </w:rPr>
            </w:pPr>
          </w:p>
        </w:tc>
        <w:tc>
          <w:tcPr>
            <w:tcW w:w="1401" w:type="dxa"/>
            <w:gridSpan w:val="2"/>
          </w:tcPr>
          <w:p w:rsidR="001043E4" w:rsidRDefault="001043E4" w:rsidP="004C1AF7">
            <w:pPr>
              <w:jc w:val="center"/>
              <w:rPr>
                <w:rFonts w:ascii="Times New Roman" w:hAnsi="Times New Roman" w:cs="Times New Roman"/>
                <w:b/>
                <w:sz w:val="24"/>
                <w:szCs w:val="24"/>
              </w:rPr>
            </w:pPr>
          </w:p>
        </w:tc>
      </w:tr>
      <w:tr w:rsidR="001043E4" w:rsidTr="00C22145">
        <w:tc>
          <w:tcPr>
            <w:tcW w:w="797" w:type="dxa"/>
            <w:vAlign w:val="center"/>
          </w:tcPr>
          <w:p w:rsidR="001043E4" w:rsidRPr="00275667" w:rsidRDefault="001043E4" w:rsidP="00275667">
            <w:pPr>
              <w:jc w:val="center"/>
              <w:rPr>
                <w:rFonts w:ascii="Times New Roman" w:hAnsi="Times New Roman" w:cs="Times New Roman"/>
                <w:sz w:val="24"/>
                <w:szCs w:val="24"/>
              </w:rPr>
            </w:pPr>
            <w:r w:rsidRPr="00275667">
              <w:rPr>
                <w:rFonts w:ascii="Times New Roman" w:hAnsi="Times New Roman" w:cs="Times New Roman"/>
                <w:sz w:val="24"/>
                <w:szCs w:val="24"/>
              </w:rPr>
              <w:t>3</w:t>
            </w:r>
          </w:p>
          <w:p w:rsidR="001043E4" w:rsidRDefault="001043E4" w:rsidP="00275667">
            <w:pPr>
              <w:jc w:val="center"/>
              <w:rPr>
                <w:rFonts w:ascii="Times New Roman" w:hAnsi="Times New Roman" w:cs="Times New Roman"/>
                <w:b/>
                <w:sz w:val="24"/>
                <w:szCs w:val="24"/>
              </w:rPr>
            </w:pPr>
          </w:p>
        </w:tc>
        <w:tc>
          <w:tcPr>
            <w:tcW w:w="3564" w:type="dxa"/>
          </w:tcPr>
          <w:p w:rsidR="001043E4" w:rsidRPr="00275667" w:rsidRDefault="001043E4" w:rsidP="00275667">
            <w:pPr>
              <w:rPr>
                <w:rFonts w:ascii="Times New Roman" w:hAnsi="Times New Roman" w:cs="Times New Roman"/>
                <w:sz w:val="24"/>
                <w:szCs w:val="24"/>
              </w:rPr>
            </w:pPr>
            <w:r w:rsidRPr="00275667">
              <w:rPr>
                <w:rFonts w:ascii="Times New Roman" w:hAnsi="Times New Roman" w:cs="Times New Roman"/>
                <w:sz w:val="24"/>
                <w:szCs w:val="24"/>
              </w:rPr>
              <w:t xml:space="preserve">Педагогічна діяльність педагогічних працівників закладу освіти </w:t>
            </w:r>
          </w:p>
        </w:tc>
        <w:tc>
          <w:tcPr>
            <w:tcW w:w="709" w:type="dxa"/>
          </w:tcPr>
          <w:p w:rsidR="001043E4" w:rsidRDefault="001043E4" w:rsidP="004C1AF7">
            <w:pPr>
              <w:jc w:val="center"/>
              <w:rPr>
                <w:rFonts w:ascii="Times New Roman" w:hAnsi="Times New Roman" w:cs="Times New Roman"/>
                <w:b/>
                <w:sz w:val="24"/>
                <w:szCs w:val="24"/>
              </w:rPr>
            </w:pPr>
          </w:p>
        </w:tc>
        <w:tc>
          <w:tcPr>
            <w:tcW w:w="708" w:type="dxa"/>
          </w:tcPr>
          <w:p w:rsidR="001043E4" w:rsidRDefault="001043E4" w:rsidP="004C1AF7">
            <w:pPr>
              <w:jc w:val="center"/>
              <w:rPr>
                <w:rFonts w:ascii="Times New Roman" w:hAnsi="Times New Roman" w:cs="Times New Roman"/>
                <w:b/>
                <w:sz w:val="24"/>
                <w:szCs w:val="24"/>
              </w:rPr>
            </w:pPr>
          </w:p>
        </w:tc>
        <w:tc>
          <w:tcPr>
            <w:tcW w:w="709" w:type="dxa"/>
          </w:tcPr>
          <w:p w:rsidR="001043E4" w:rsidRDefault="001043E4" w:rsidP="004C1AF7">
            <w:pPr>
              <w:jc w:val="center"/>
              <w:rPr>
                <w:rFonts w:ascii="Times New Roman" w:hAnsi="Times New Roman" w:cs="Times New Roman"/>
                <w:b/>
                <w:sz w:val="24"/>
                <w:szCs w:val="24"/>
              </w:rPr>
            </w:pPr>
          </w:p>
        </w:tc>
        <w:tc>
          <w:tcPr>
            <w:tcW w:w="567" w:type="dxa"/>
          </w:tcPr>
          <w:p w:rsidR="001043E4" w:rsidRDefault="001043E4" w:rsidP="004C1AF7">
            <w:pPr>
              <w:jc w:val="center"/>
              <w:rPr>
                <w:rFonts w:ascii="Times New Roman" w:hAnsi="Times New Roman" w:cs="Times New Roman"/>
                <w:b/>
                <w:sz w:val="24"/>
                <w:szCs w:val="24"/>
              </w:rPr>
            </w:pPr>
          </w:p>
        </w:tc>
        <w:tc>
          <w:tcPr>
            <w:tcW w:w="1400" w:type="dxa"/>
          </w:tcPr>
          <w:p w:rsidR="001043E4" w:rsidRDefault="001043E4" w:rsidP="004C1AF7">
            <w:pPr>
              <w:jc w:val="center"/>
              <w:rPr>
                <w:rFonts w:ascii="Times New Roman" w:hAnsi="Times New Roman" w:cs="Times New Roman"/>
                <w:b/>
                <w:sz w:val="24"/>
                <w:szCs w:val="24"/>
              </w:rPr>
            </w:pPr>
          </w:p>
        </w:tc>
        <w:tc>
          <w:tcPr>
            <w:tcW w:w="1401" w:type="dxa"/>
            <w:gridSpan w:val="2"/>
          </w:tcPr>
          <w:p w:rsidR="001043E4" w:rsidRDefault="001043E4" w:rsidP="004C1AF7">
            <w:pPr>
              <w:jc w:val="center"/>
              <w:rPr>
                <w:rFonts w:ascii="Times New Roman" w:hAnsi="Times New Roman" w:cs="Times New Roman"/>
                <w:b/>
                <w:sz w:val="24"/>
                <w:szCs w:val="24"/>
              </w:rPr>
            </w:pPr>
          </w:p>
        </w:tc>
      </w:tr>
      <w:tr w:rsidR="001043E4" w:rsidTr="00C22145">
        <w:tc>
          <w:tcPr>
            <w:tcW w:w="797" w:type="dxa"/>
            <w:vAlign w:val="center"/>
          </w:tcPr>
          <w:p w:rsidR="001043E4" w:rsidRPr="00275667" w:rsidRDefault="001043E4" w:rsidP="00275667">
            <w:pPr>
              <w:jc w:val="center"/>
              <w:rPr>
                <w:rFonts w:ascii="Times New Roman" w:hAnsi="Times New Roman" w:cs="Times New Roman"/>
                <w:sz w:val="24"/>
                <w:szCs w:val="24"/>
              </w:rPr>
            </w:pPr>
            <w:r w:rsidRPr="00275667">
              <w:rPr>
                <w:rFonts w:ascii="Times New Roman" w:hAnsi="Times New Roman" w:cs="Times New Roman"/>
                <w:sz w:val="24"/>
                <w:szCs w:val="24"/>
              </w:rPr>
              <w:t>4</w:t>
            </w:r>
          </w:p>
          <w:p w:rsidR="001043E4" w:rsidRDefault="001043E4" w:rsidP="00275667">
            <w:pPr>
              <w:jc w:val="center"/>
              <w:rPr>
                <w:rFonts w:ascii="Times New Roman" w:hAnsi="Times New Roman" w:cs="Times New Roman"/>
                <w:b/>
                <w:sz w:val="24"/>
                <w:szCs w:val="24"/>
              </w:rPr>
            </w:pPr>
          </w:p>
        </w:tc>
        <w:tc>
          <w:tcPr>
            <w:tcW w:w="3564" w:type="dxa"/>
          </w:tcPr>
          <w:p w:rsidR="001043E4" w:rsidRPr="00275667" w:rsidRDefault="001043E4" w:rsidP="00275667">
            <w:pPr>
              <w:rPr>
                <w:rFonts w:ascii="Times New Roman" w:hAnsi="Times New Roman" w:cs="Times New Roman"/>
                <w:sz w:val="24"/>
                <w:szCs w:val="24"/>
              </w:rPr>
            </w:pPr>
            <w:r w:rsidRPr="00275667">
              <w:rPr>
                <w:rFonts w:ascii="Times New Roman" w:hAnsi="Times New Roman" w:cs="Times New Roman"/>
                <w:sz w:val="24"/>
                <w:szCs w:val="24"/>
              </w:rPr>
              <w:t xml:space="preserve">Управлінські процеси закладу освіти </w:t>
            </w:r>
          </w:p>
        </w:tc>
        <w:tc>
          <w:tcPr>
            <w:tcW w:w="709" w:type="dxa"/>
          </w:tcPr>
          <w:p w:rsidR="001043E4" w:rsidRDefault="001043E4" w:rsidP="004C1AF7">
            <w:pPr>
              <w:jc w:val="center"/>
              <w:rPr>
                <w:rFonts w:ascii="Times New Roman" w:hAnsi="Times New Roman" w:cs="Times New Roman"/>
                <w:b/>
                <w:sz w:val="24"/>
                <w:szCs w:val="24"/>
              </w:rPr>
            </w:pPr>
          </w:p>
        </w:tc>
        <w:tc>
          <w:tcPr>
            <w:tcW w:w="708" w:type="dxa"/>
          </w:tcPr>
          <w:p w:rsidR="001043E4" w:rsidRDefault="001043E4" w:rsidP="004C1AF7">
            <w:pPr>
              <w:jc w:val="center"/>
              <w:rPr>
                <w:rFonts w:ascii="Times New Roman" w:hAnsi="Times New Roman" w:cs="Times New Roman"/>
                <w:b/>
                <w:sz w:val="24"/>
                <w:szCs w:val="24"/>
              </w:rPr>
            </w:pPr>
          </w:p>
        </w:tc>
        <w:tc>
          <w:tcPr>
            <w:tcW w:w="709" w:type="dxa"/>
          </w:tcPr>
          <w:p w:rsidR="001043E4" w:rsidRDefault="001043E4" w:rsidP="004C1AF7">
            <w:pPr>
              <w:jc w:val="center"/>
              <w:rPr>
                <w:rFonts w:ascii="Times New Roman" w:hAnsi="Times New Roman" w:cs="Times New Roman"/>
                <w:b/>
                <w:sz w:val="24"/>
                <w:szCs w:val="24"/>
              </w:rPr>
            </w:pPr>
          </w:p>
        </w:tc>
        <w:tc>
          <w:tcPr>
            <w:tcW w:w="567" w:type="dxa"/>
          </w:tcPr>
          <w:p w:rsidR="001043E4" w:rsidRDefault="001043E4" w:rsidP="004C1AF7">
            <w:pPr>
              <w:jc w:val="center"/>
              <w:rPr>
                <w:rFonts w:ascii="Times New Roman" w:hAnsi="Times New Roman" w:cs="Times New Roman"/>
                <w:b/>
                <w:sz w:val="24"/>
                <w:szCs w:val="24"/>
              </w:rPr>
            </w:pPr>
          </w:p>
        </w:tc>
        <w:tc>
          <w:tcPr>
            <w:tcW w:w="1400" w:type="dxa"/>
          </w:tcPr>
          <w:p w:rsidR="001043E4" w:rsidRDefault="001043E4" w:rsidP="004C1AF7">
            <w:pPr>
              <w:jc w:val="center"/>
              <w:rPr>
                <w:rFonts w:ascii="Times New Roman" w:hAnsi="Times New Roman" w:cs="Times New Roman"/>
                <w:b/>
                <w:sz w:val="24"/>
                <w:szCs w:val="24"/>
              </w:rPr>
            </w:pPr>
          </w:p>
        </w:tc>
        <w:tc>
          <w:tcPr>
            <w:tcW w:w="1401" w:type="dxa"/>
            <w:gridSpan w:val="2"/>
          </w:tcPr>
          <w:p w:rsidR="001043E4" w:rsidRDefault="001043E4" w:rsidP="004C1AF7">
            <w:pPr>
              <w:jc w:val="center"/>
              <w:rPr>
                <w:rFonts w:ascii="Times New Roman" w:hAnsi="Times New Roman" w:cs="Times New Roman"/>
                <w:b/>
                <w:sz w:val="24"/>
                <w:szCs w:val="24"/>
              </w:rPr>
            </w:pPr>
          </w:p>
        </w:tc>
      </w:tr>
      <w:tr w:rsidR="001043E4" w:rsidTr="00C22145">
        <w:tc>
          <w:tcPr>
            <w:tcW w:w="797" w:type="dxa"/>
            <w:vAlign w:val="center"/>
          </w:tcPr>
          <w:p w:rsidR="001043E4" w:rsidRDefault="001043E4" w:rsidP="00275667">
            <w:pPr>
              <w:jc w:val="center"/>
              <w:rPr>
                <w:rFonts w:ascii="Times New Roman" w:hAnsi="Times New Roman" w:cs="Times New Roman"/>
                <w:b/>
                <w:sz w:val="24"/>
                <w:szCs w:val="24"/>
              </w:rPr>
            </w:pPr>
            <w:r w:rsidRPr="00275667">
              <w:rPr>
                <w:rFonts w:ascii="Times New Roman" w:hAnsi="Times New Roman" w:cs="Times New Roman"/>
                <w:sz w:val="24"/>
                <w:szCs w:val="24"/>
              </w:rPr>
              <w:t>5</w:t>
            </w:r>
          </w:p>
        </w:tc>
        <w:tc>
          <w:tcPr>
            <w:tcW w:w="3564" w:type="dxa"/>
          </w:tcPr>
          <w:p w:rsidR="001043E4" w:rsidRDefault="001043E4" w:rsidP="00275667">
            <w:pPr>
              <w:rPr>
                <w:rFonts w:ascii="Times New Roman" w:hAnsi="Times New Roman" w:cs="Times New Roman"/>
                <w:b/>
                <w:sz w:val="24"/>
                <w:szCs w:val="24"/>
              </w:rPr>
            </w:pPr>
            <w:r w:rsidRPr="00275667">
              <w:rPr>
                <w:rFonts w:ascii="Times New Roman" w:hAnsi="Times New Roman" w:cs="Times New Roman"/>
                <w:sz w:val="24"/>
                <w:szCs w:val="24"/>
              </w:rPr>
              <w:t>Система роботи з обдарованими дітьми</w:t>
            </w:r>
          </w:p>
        </w:tc>
        <w:tc>
          <w:tcPr>
            <w:tcW w:w="709" w:type="dxa"/>
          </w:tcPr>
          <w:p w:rsidR="001043E4" w:rsidRDefault="001043E4" w:rsidP="004C1AF7">
            <w:pPr>
              <w:jc w:val="center"/>
              <w:rPr>
                <w:rFonts w:ascii="Times New Roman" w:hAnsi="Times New Roman" w:cs="Times New Roman"/>
                <w:b/>
                <w:sz w:val="24"/>
                <w:szCs w:val="24"/>
              </w:rPr>
            </w:pPr>
          </w:p>
        </w:tc>
        <w:tc>
          <w:tcPr>
            <w:tcW w:w="708" w:type="dxa"/>
          </w:tcPr>
          <w:p w:rsidR="001043E4" w:rsidRDefault="001043E4" w:rsidP="004C1AF7">
            <w:pPr>
              <w:jc w:val="center"/>
              <w:rPr>
                <w:rFonts w:ascii="Times New Roman" w:hAnsi="Times New Roman" w:cs="Times New Roman"/>
                <w:b/>
                <w:sz w:val="24"/>
                <w:szCs w:val="24"/>
              </w:rPr>
            </w:pPr>
          </w:p>
        </w:tc>
        <w:tc>
          <w:tcPr>
            <w:tcW w:w="709" w:type="dxa"/>
          </w:tcPr>
          <w:p w:rsidR="001043E4" w:rsidRDefault="001043E4" w:rsidP="004C1AF7">
            <w:pPr>
              <w:jc w:val="center"/>
              <w:rPr>
                <w:rFonts w:ascii="Times New Roman" w:hAnsi="Times New Roman" w:cs="Times New Roman"/>
                <w:b/>
                <w:sz w:val="24"/>
                <w:szCs w:val="24"/>
              </w:rPr>
            </w:pPr>
          </w:p>
        </w:tc>
        <w:tc>
          <w:tcPr>
            <w:tcW w:w="567" w:type="dxa"/>
          </w:tcPr>
          <w:p w:rsidR="001043E4" w:rsidRDefault="001043E4" w:rsidP="004C1AF7">
            <w:pPr>
              <w:jc w:val="center"/>
              <w:rPr>
                <w:rFonts w:ascii="Times New Roman" w:hAnsi="Times New Roman" w:cs="Times New Roman"/>
                <w:b/>
                <w:sz w:val="24"/>
                <w:szCs w:val="24"/>
              </w:rPr>
            </w:pPr>
          </w:p>
        </w:tc>
        <w:tc>
          <w:tcPr>
            <w:tcW w:w="1400" w:type="dxa"/>
          </w:tcPr>
          <w:p w:rsidR="001043E4" w:rsidRDefault="001043E4" w:rsidP="004C1AF7">
            <w:pPr>
              <w:jc w:val="center"/>
              <w:rPr>
                <w:rFonts w:ascii="Times New Roman" w:hAnsi="Times New Roman" w:cs="Times New Roman"/>
                <w:b/>
                <w:sz w:val="24"/>
                <w:szCs w:val="24"/>
              </w:rPr>
            </w:pPr>
          </w:p>
        </w:tc>
        <w:tc>
          <w:tcPr>
            <w:tcW w:w="1401" w:type="dxa"/>
            <w:gridSpan w:val="2"/>
          </w:tcPr>
          <w:p w:rsidR="001043E4" w:rsidRDefault="001043E4" w:rsidP="004C1AF7">
            <w:pPr>
              <w:jc w:val="center"/>
              <w:rPr>
                <w:rFonts w:ascii="Times New Roman" w:hAnsi="Times New Roman" w:cs="Times New Roman"/>
                <w:b/>
                <w:sz w:val="24"/>
                <w:szCs w:val="24"/>
              </w:rPr>
            </w:pPr>
          </w:p>
        </w:tc>
      </w:tr>
    </w:tbl>
    <w:p w:rsidR="00275667" w:rsidRDefault="00275667" w:rsidP="004C1AF7">
      <w:pPr>
        <w:spacing w:after="0" w:line="240" w:lineRule="auto"/>
        <w:jc w:val="center"/>
        <w:rPr>
          <w:rFonts w:ascii="Times New Roman" w:hAnsi="Times New Roman" w:cs="Times New Roman"/>
          <w:b/>
          <w:sz w:val="24"/>
          <w:szCs w:val="24"/>
        </w:rPr>
      </w:pPr>
    </w:p>
    <w:p w:rsidR="001043E4" w:rsidRDefault="001043E4" w:rsidP="001043E4">
      <w:pPr>
        <w:spacing w:after="0" w:line="240" w:lineRule="auto"/>
        <w:jc w:val="right"/>
        <w:rPr>
          <w:rFonts w:ascii="Times New Roman" w:hAnsi="Times New Roman" w:cs="Times New Roman"/>
          <w:b/>
          <w:sz w:val="24"/>
          <w:szCs w:val="24"/>
        </w:rPr>
      </w:pPr>
    </w:p>
    <w:p w:rsidR="001043E4" w:rsidRDefault="001043E4" w:rsidP="001043E4">
      <w:pPr>
        <w:spacing w:after="0" w:line="240" w:lineRule="auto"/>
        <w:jc w:val="right"/>
        <w:rPr>
          <w:rFonts w:ascii="Times New Roman" w:hAnsi="Times New Roman" w:cs="Times New Roman"/>
          <w:b/>
          <w:sz w:val="24"/>
          <w:szCs w:val="24"/>
        </w:rPr>
      </w:pPr>
    </w:p>
    <w:p w:rsidR="001043E4" w:rsidRDefault="001043E4" w:rsidP="001043E4">
      <w:pPr>
        <w:spacing w:after="0" w:line="240" w:lineRule="auto"/>
        <w:jc w:val="right"/>
        <w:rPr>
          <w:rFonts w:ascii="Times New Roman" w:hAnsi="Times New Roman" w:cs="Times New Roman"/>
          <w:b/>
          <w:sz w:val="24"/>
          <w:szCs w:val="24"/>
        </w:rPr>
      </w:pPr>
    </w:p>
    <w:p w:rsidR="001043E4" w:rsidRDefault="001043E4" w:rsidP="001043E4">
      <w:pPr>
        <w:spacing w:after="0" w:line="240" w:lineRule="auto"/>
        <w:jc w:val="right"/>
        <w:rPr>
          <w:rFonts w:ascii="Times New Roman" w:hAnsi="Times New Roman" w:cs="Times New Roman"/>
          <w:b/>
          <w:sz w:val="24"/>
          <w:szCs w:val="24"/>
        </w:rPr>
      </w:pPr>
    </w:p>
    <w:p w:rsidR="001043E4" w:rsidRDefault="001043E4" w:rsidP="001043E4">
      <w:pPr>
        <w:spacing w:after="0" w:line="240" w:lineRule="auto"/>
        <w:jc w:val="right"/>
        <w:rPr>
          <w:rFonts w:ascii="Times New Roman" w:hAnsi="Times New Roman" w:cs="Times New Roman"/>
          <w:b/>
          <w:sz w:val="24"/>
          <w:szCs w:val="24"/>
        </w:rPr>
      </w:pPr>
    </w:p>
    <w:p w:rsidR="001043E4" w:rsidRDefault="001043E4" w:rsidP="001043E4">
      <w:pPr>
        <w:spacing w:after="0" w:line="240" w:lineRule="auto"/>
        <w:jc w:val="right"/>
        <w:rPr>
          <w:rFonts w:ascii="Times New Roman" w:hAnsi="Times New Roman" w:cs="Times New Roman"/>
          <w:b/>
          <w:sz w:val="24"/>
          <w:szCs w:val="24"/>
        </w:rPr>
      </w:pPr>
    </w:p>
    <w:p w:rsidR="001043E4" w:rsidRPr="001043E4" w:rsidRDefault="001043E4" w:rsidP="001043E4">
      <w:pPr>
        <w:spacing w:after="0" w:line="240" w:lineRule="auto"/>
        <w:jc w:val="right"/>
        <w:rPr>
          <w:rFonts w:ascii="Times New Roman" w:hAnsi="Times New Roman" w:cs="Times New Roman"/>
          <w:b/>
          <w:sz w:val="24"/>
          <w:szCs w:val="24"/>
        </w:rPr>
      </w:pPr>
      <w:r w:rsidRPr="001043E4">
        <w:rPr>
          <w:rFonts w:ascii="Times New Roman" w:hAnsi="Times New Roman" w:cs="Times New Roman"/>
          <w:b/>
          <w:sz w:val="24"/>
          <w:szCs w:val="24"/>
        </w:rPr>
        <w:t xml:space="preserve">Додаток </w:t>
      </w:r>
    </w:p>
    <w:p w:rsidR="004C1AF7" w:rsidRDefault="001043E4" w:rsidP="001043E4">
      <w:pPr>
        <w:spacing w:after="0" w:line="240" w:lineRule="auto"/>
        <w:jc w:val="center"/>
        <w:rPr>
          <w:rFonts w:ascii="Times New Roman" w:hAnsi="Times New Roman" w:cs="Times New Roman"/>
          <w:b/>
          <w:sz w:val="24"/>
          <w:szCs w:val="24"/>
        </w:rPr>
      </w:pPr>
      <w:r w:rsidRPr="001043E4">
        <w:rPr>
          <w:rFonts w:ascii="Times New Roman" w:hAnsi="Times New Roman" w:cs="Times New Roman"/>
          <w:b/>
          <w:sz w:val="24"/>
          <w:szCs w:val="24"/>
        </w:rPr>
        <w:t>Графік  проведення самооцінювання якості освіти</w:t>
      </w:r>
    </w:p>
    <w:tbl>
      <w:tblPr>
        <w:tblStyle w:val="a3"/>
        <w:tblW w:w="0" w:type="auto"/>
        <w:tblInd w:w="-34" w:type="dxa"/>
        <w:tblLook w:val="04A0"/>
      </w:tblPr>
      <w:tblGrid>
        <w:gridCol w:w="836"/>
        <w:gridCol w:w="5832"/>
        <w:gridCol w:w="856"/>
        <w:gridCol w:w="856"/>
        <w:gridCol w:w="1509"/>
      </w:tblGrid>
      <w:tr w:rsidR="001043E4" w:rsidTr="00364CE8">
        <w:tc>
          <w:tcPr>
            <w:tcW w:w="836" w:type="dxa"/>
          </w:tcPr>
          <w:p w:rsidR="001043E4" w:rsidRPr="00F70366" w:rsidRDefault="001043E4" w:rsidP="009D56CE">
            <w:pPr>
              <w:jc w:val="center"/>
              <w:rPr>
                <w:rFonts w:ascii="Times New Roman" w:hAnsi="Times New Roman" w:cs="Times New Roman"/>
                <w:sz w:val="24"/>
                <w:szCs w:val="24"/>
              </w:rPr>
            </w:pPr>
            <w:r>
              <w:rPr>
                <w:rFonts w:ascii="Times New Roman" w:hAnsi="Times New Roman" w:cs="Times New Roman"/>
                <w:sz w:val="24"/>
                <w:szCs w:val="24"/>
              </w:rPr>
              <w:t>№з/п</w:t>
            </w:r>
          </w:p>
        </w:tc>
        <w:tc>
          <w:tcPr>
            <w:tcW w:w="5832" w:type="dxa"/>
          </w:tcPr>
          <w:p w:rsidR="001043E4" w:rsidRDefault="001043E4" w:rsidP="001043E4">
            <w:pPr>
              <w:jc w:val="center"/>
              <w:rPr>
                <w:rFonts w:ascii="Times New Roman" w:hAnsi="Times New Roman" w:cs="Times New Roman"/>
                <w:b/>
                <w:sz w:val="28"/>
                <w:szCs w:val="28"/>
              </w:rPr>
            </w:pPr>
            <w:r>
              <w:rPr>
                <w:rFonts w:ascii="Times New Roman" w:hAnsi="Times New Roman" w:cs="Times New Roman"/>
                <w:sz w:val="24"/>
                <w:szCs w:val="24"/>
              </w:rPr>
              <w:t xml:space="preserve">Напрямоцінювання </w:t>
            </w:r>
          </w:p>
        </w:tc>
        <w:tc>
          <w:tcPr>
            <w:tcW w:w="856" w:type="dxa"/>
          </w:tcPr>
          <w:p w:rsidR="001043E4" w:rsidRDefault="001043E4" w:rsidP="009D56CE">
            <w:pPr>
              <w:jc w:val="center"/>
              <w:rPr>
                <w:rFonts w:ascii="Times New Roman" w:hAnsi="Times New Roman" w:cs="Times New Roman"/>
                <w:b/>
                <w:sz w:val="28"/>
                <w:szCs w:val="28"/>
              </w:rPr>
            </w:pPr>
            <w:r w:rsidRPr="00F70366">
              <w:rPr>
                <w:rFonts w:ascii="Times New Roman" w:hAnsi="Times New Roman" w:cs="Times New Roman"/>
                <w:sz w:val="24"/>
                <w:szCs w:val="24"/>
              </w:rPr>
              <w:t>20/21</w:t>
            </w:r>
          </w:p>
        </w:tc>
        <w:tc>
          <w:tcPr>
            <w:tcW w:w="856" w:type="dxa"/>
          </w:tcPr>
          <w:p w:rsidR="001043E4" w:rsidRDefault="001043E4" w:rsidP="009D56CE">
            <w:pPr>
              <w:jc w:val="center"/>
              <w:rPr>
                <w:rFonts w:ascii="Times New Roman" w:hAnsi="Times New Roman" w:cs="Times New Roman"/>
                <w:b/>
                <w:sz w:val="28"/>
                <w:szCs w:val="28"/>
              </w:rPr>
            </w:pPr>
            <w:r w:rsidRPr="00F70366">
              <w:rPr>
                <w:rFonts w:ascii="Times New Roman" w:hAnsi="Times New Roman" w:cs="Times New Roman"/>
                <w:sz w:val="24"/>
                <w:szCs w:val="24"/>
              </w:rPr>
              <w:t>21/22</w:t>
            </w:r>
          </w:p>
        </w:tc>
        <w:tc>
          <w:tcPr>
            <w:tcW w:w="1509" w:type="dxa"/>
          </w:tcPr>
          <w:p w:rsidR="001043E4" w:rsidRDefault="001043E4" w:rsidP="009D56CE">
            <w:pPr>
              <w:jc w:val="center"/>
              <w:rPr>
                <w:rFonts w:ascii="Times New Roman" w:hAnsi="Times New Roman" w:cs="Times New Roman"/>
                <w:b/>
                <w:sz w:val="28"/>
                <w:szCs w:val="28"/>
              </w:rPr>
            </w:pPr>
            <w:r w:rsidRPr="00F70366">
              <w:rPr>
                <w:rFonts w:ascii="Times New Roman" w:hAnsi="Times New Roman" w:cs="Times New Roman"/>
                <w:sz w:val="24"/>
                <w:szCs w:val="24"/>
              </w:rPr>
              <w:t>22/23</w:t>
            </w:r>
          </w:p>
        </w:tc>
      </w:tr>
      <w:tr w:rsidR="001043E4" w:rsidTr="00364CE8">
        <w:tc>
          <w:tcPr>
            <w:tcW w:w="836" w:type="dxa"/>
          </w:tcPr>
          <w:p w:rsidR="001043E4" w:rsidRDefault="001043E4" w:rsidP="009D56CE">
            <w:pPr>
              <w:jc w:val="center"/>
              <w:rPr>
                <w:rFonts w:ascii="Times New Roman" w:hAnsi="Times New Roman" w:cs="Times New Roman"/>
                <w:sz w:val="24"/>
                <w:szCs w:val="24"/>
              </w:rPr>
            </w:pPr>
            <w:r w:rsidRPr="001043E4">
              <w:rPr>
                <w:rFonts w:ascii="Times New Roman" w:hAnsi="Times New Roman" w:cs="Times New Roman"/>
                <w:sz w:val="24"/>
                <w:szCs w:val="24"/>
              </w:rPr>
              <w:t>1</w:t>
            </w:r>
          </w:p>
        </w:tc>
        <w:tc>
          <w:tcPr>
            <w:tcW w:w="5832" w:type="dxa"/>
          </w:tcPr>
          <w:p w:rsidR="001043E4" w:rsidRDefault="001043E4" w:rsidP="001043E4">
            <w:pPr>
              <w:rPr>
                <w:rFonts w:ascii="Times New Roman" w:hAnsi="Times New Roman" w:cs="Times New Roman"/>
                <w:sz w:val="24"/>
                <w:szCs w:val="24"/>
              </w:rPr>
            </w:pPr>
            <w:r w:rsidRPr="001043E4">
              <w:rPr>
                <w:rFonts w:ascii="Times New Roman" w:hAnsi="Times New Roman" w:cs="Times New Roman"/>
                <w:sz w:val="24"/>
                <w:szCs w:val="24"/>
              </w:rPr>
              <w:t>Освітнє сер</w:t>
            </w:r>
            <w:r>
              <w:rPr>
                <w:rFonts w:ascii="Times New Roman" w:hAnsi="Times New Roman" w:cs="Times New Roman"/>
                <w:sz w:val="24"/>
                <w:szCs w:val="24"/>
              </w:rPr>
              <w:t>едовище</w:t>
            </w:r>
          </w:p>
        </w:tc>
        <w:tc>
          <w:tcPr>
            <w:tcW w:w="856" w:type="dxa"/>
          </w:tcPr>
          <w:p w:rsidR="001043E4" w:rsidRPr="001043E4" w:rsidRDefault="001043E4" w:rsidP="001043E4">
            <w:pPr>
              <w:pStyle w:val="a4"/>
              <w:numPr>
                <w:ilvl w:val="0"/>
                <w:numId w:val="23"/>
              </w:numPr>
              <w:jc w:val="center"/>
              <w:rPr>
                <w:rFonts w:ascii="Times New Roman" w:hAnsi="Times New Roman" w:cs="Times New Roman"/>
                <w:sz w:val="24"/>
                <w:szCs w:val="24"/>
              </w:rPr>
            </w:pPr>
          </w:p>
        </w:tc>
        <w:tc>
          <w:tcPr>
            <w:tcW w:w="856" w:type="dxa"/>
          </w:tcPr>
          <w:p w:rsidR="001043E4" w:rsidRPr="001043E4" w:rsidRDefault="001043E4" w:rsidP="001043E4">
            <w:pPr>
              <w:pStyle w:val="a4"/>
              <w:numPr>
                <w:ilvl w:val="0"/>
                <w:numId w:val="23"/>
              </w:numPr>
              <w:jc w:val="center"/>
              <w:rPr>
                <w:rFonts w:ascii="Times New Roman" w:hAnsi="Times New Roman" w:cs="Times New Roman"/>
                <w:sz w:val="24"/>
                <w:szCs w:val="24"/>
              </w:rPr>
            </w:pPr>
          </w:p>
        </w:tc>
        <w:tc>
          <w:tcPr>
            <w:tcW w:w="1509" w:type="dxa"/>
          </w:tcPr>
          <w:p w:rsidR="001043E4" w:rsidRPr="001043E4" w:rsidRDefault="0014186D" w:rsidP="0014186D">
            <w:pPr>
              <w:pStyle w:val="a4"/>
              <w:ind w:left="644"/>
              <w:rPr>
                <w:rFonts w:ascii="Times New Roman" w:hAnsi="Times New Roman" w:cs="Times New Roman"/>
                <w:sz w:val="24"/>
                <w:szCs w:val="24"/>
              </w:rPr>
            </w:pPr>
            <w:r>
              <w:rPr>
                <w:rFonts w:ascii="Times New Roman" w:hAnsi="Times New Roman" w:cs="Times New Roman"/>
                <w:sz w:val="24"/>
                <w:szCs w:val="24"/>
              </w:rPr>
              <w:t>Аудит</w:t>
            </w:r>
          </w:p>
        </w:tc>
      </w:tr>
      <w:tr w:rsidR="001043E4" w:rsidTr="00364CE8">
        <w:tc>
          <w:tcPr>
            <w:tcW w:w="836" w:type="dxa"/>
          </w:tcPr>
          <w:p w:rsidR="001043E4" w:rsidRDefault="001043E4" w:rsidP="001043E4">
            <w:pPr>
              <w:jc w:val="center"/>
              <w:rPr>
                <w:rFonts w:ascii="Times New Roman" w:hAnsi="Times New Roman" w:cs="Times New Roman"/>
                <w:sz w:val="24"/>
                <w:szCs w:val="24"/>
              </w:rPr>
            </w:pPr>
            <w:r w:rsidRPr="001043E4">
              <w:rPr>
                <w:rFonts w:ascii="Times New Roman" w:hAnsi="Times New Roman" w:cs="Times New Roman"/>
                <w:sz w:val="24"/>
                <w:szCs w:val="24"/>
              </w:rPr>
              <w:t xml:space="preserve">2 </w:t>
            </w:r>
          </w:p>
        </w:tc>
        <w:tc>
          <w:tcPr>
            <w:tcW w:w="5832" w:type="dxa"/>
          </w:tcPr>
          <w:p w:rsidR="001043E4" w:rsidRDefault="001043E4" w:rsidP="001043E4">
            <w:pPr>
              <w:rPr>
                <w:rFonts w:ascii="Times New Roman" w:hAnsi="Times New Roman" w:cs="Times New Roman"/>
                <w:sz w:val="24"/>
                <w:szCs w:val="24"/>
              </w:rPr>
            </w:pPr>
            <w:r w:rsidRPr="001043E4">
              <w:rPr>
                <w:rFonts w:ascii="Times New Roman" w:hAnsi="Times New Roman" w:cs="Times New Roman"/>
                <w:sz w:val="24"/>
                <w:szCs w:val="24"/>
              </w:rPr>
              <w:t>Система оцінювання здобувачів освіти</w:t>
            </w:r>
          </w:p>
        </w:tc>
        <w:tc>
          <w:tcPr>
            <w:tcW w:w="856" w:type="dxa"/>
          </w:tcPr>
          <w:p w:rsidR="001043E4" w:rsidRPr="001043E4" w:rsidRDefault="001043E4" w:rsidP="001043E4">
            <w:pPr>
              <w:pStyle w:val="a4"/>
              <w:numPr>
                <w:ilvl w:val="0"/>
                <w:numId w:val="23"/>
              </w:numPr>
              <w:jc w:val="center"/>
              <w:rPr>
                <w:rFonts w:ascii="Times New Roman" w:hAnsi="Times New Roman" w:cs="Times New Roman"/>
                <w:sz w:val="24"/>
                <w:szCs w:val="24"/>
              </w:rPr>
            </w:pPr>
          </w:p>
        </w:tc>
        <w:tc>
          <w:tcPr>
            <w:tcW w:w="856" w:type="dxa"/>
          </w:tcPr>
          <w:p w:rsidR="001043E4" w:rsidRPr="001043E4" w:rsidRDefault="001043E4" w:rsidP="001043E4">
            <w:pPr>
              <w:pStyle w:val="a4"/>
              <w:numPr>
                <w:ilvl w:val="0"/>
                <w:numId w:val="23"/>
              </w:numPr>
              <w:jc w:val="center"/>
              <w:rPr>
                <w:rFonts w:ascii="Times New Roman" w:hAnsi="Times New Roman" w:cs="Times New Roman"/>
                <w:sz w:val="24"/>
                <w:szCs w:val="24"/>
              </w:rPr>
            </w:pPr>
          </w:p>
        </w:tc>
        <w:tc>
          <w:tcPr>
            <w:tcW w:w="1509" w:type="dxa"/>
          </w:tcPr>
          <w:p w:rsidR="001043E4" w:rsidRPr="001043E4" w:rsidRDefault="001043E4" w:rsidP="0014186D">
            <w:pPr>
              <w:pStyle w:val="a4"/>
              <w:ind w:left="644"/>
              <w:rPr>
                <w:rFonts w:ascii="Times New Roman" w:hAnsi="Times New Roman" w:cs="Times New Roman"/>
                <w:sz w:val="24"/>
                <w:szCs w:val="24"/>
              </w:rPr>
            </w:pPr>
          </w:p>
        </w:tc>
      </w:tr>
      <w:tr w:rsidR="001043E4" w:rsidTr="00364CE8">
        <w:tc>
          <w:tcPr>
            <w:tcW w:w="836" w:type="dxa"/>
          </w:tcPr>
          <w:p w:rsidR="001043E4" w:rsidRPr="001043E4" w:rsidRDefault="001043E4" w:rsidP="001043E4">
            <w:pPr>
              <w:jc w:val="center"/>
              <w:rPr>
                <w:rFonts w:ascii="Times New Roman" w:hAnsi="Times New Roman" w:cs="Times New Roman"/>
                <w:sz w:val="24"/>
                <w:szCs w:val="24"/>
              </w:rPr>
            </w:pPr>
            <w:r w:rsidRPr="001043E4">
              <w:rPr>
                <w:rFonts w:ascii="Times New Roman" w:hAnsi="Times New Roman" w:cs="Times New Roman"/>
                <w:sz w:val="24"/>
                <w:szCs w:val="24"/>
              </w:rPr>
              <w:t xml:space="preserve">3 </w:t>
            </w:r>
          </w:p>
          <w:p w:rsidR="001043E4" w:rsidRDefault="001043E4" w:rsidP="009D56CE">
            <w:pPr>
              <w:jc w:val="center"/>
              <w:rPr>
                <w:rFonts w:ascii="Times New Roman" w:hAnsi="Times New Roman" w:cs="Times New Roman"/>
                <w:sz w:val="24"/>
                <w:szCs w:val="24"/>
              </w:rPr>
            </w:pPr>
          </w:p>
        </w:tc>
        <w:tc>
          <w:tcPr>
            <w:tcW w:w="5832" w:type="dxa"/>
          </w:tcPr>
          <w:p w:rsidR="001043E4" w:rsidRDefault="001043E4" w:rsidP="001043E4">
            <w:pPr>
              <w:rPr>
                <w:rFonts w:ascii="Times New Roman" w:hAnsi="Times New Roman" w:cs="Times New Roman"/>
                <w:sz w:val="24"/>
                <w:szCs w:val="24"/>
              </w:rPr>
            </w:pPr>
            <w:r w:rsidRPr="001043E4">
              <w:rPr>
                <w:rFonts w:ascii="Times New Roman" w:hAnsi="Times New Roman" w:cs="Times New Roman"/>
                <w:sz w:val="24"/>
                <w:szCs w:val="24"/>
              </w:rPr>
              <w:t xml:space="preserve">Педагогічна діяльність педагогічних працівників закладу освіти </w:t>
            </w:r>
          </w:p>
        </w:tc>
        <w:tc>
          <w:tcPr>
            <w:tcW w:w="856" w:type="dxa"/>
          </w:tcPr>
          <w:p w:rsidR="001043E4" w:rsidRPr="001043E4" w:rsidRDefault="001043E4" w:rsidP="001043E4">
            <w:pPr>
              <w:pStyle w:val="a4"/>
              <w:numPr>
                <w:ilvl w:val="0"/>
                <w:numId w:val="23"/>
              </w:numPr>
              <w:jc w:val="center"/>
              <w:rPr>
                <w:rFonts w:ascii="Times New Roman" w:hAnsi="Times New Roman" w:cs="Times New Roman"/>
                <w:sz w:val="24"/>
                <w:szCs w:val="24"/>
              </w:rPr>
            </w:pPr>
          </w:p>
        </w:tc>
        <w:tc>
          <w:tcPr>
            <w:tcW w:w="856" w:type="dxa"/>
          </w:tcPr>
          <w:p w:rsidR="001043E4" w:rsidRPr="001043E4" w:rsidRDefault="001043E4" w:rsidP="001043E4">
            <w:pPr>
              <w:pStyle w:val="a4"/>
              <w:numPr>
                <w:ilvl w:val="0"/>
                <w:numId w:val="23"/>
              </w:numPr>
              <w:jc w:val="center"/>
              <w:rPr>
                <w:rFonts w:ascii="Times New Roman" w:hAnsi="Times New Roman" w:cs="Times New Roman"/>
                <w:sz w:val="24"/>
                <w:szCs w:val="24"/>
              </w:rPr>
            </w:pPr>
          </w:p>
        </w:tc>
        <w:tc>
          <w:tcPr>
            <w:tcW w:w="1509" w:type="dxa"/>
          </w:tcPr>
          <w:p w:rsidR="001043E4" w:rsidRPr="0014186D" w:rsidRDefault="001043E4" w:rsidP="0014186D">
            <w:pPr>
              <w:ind w:left="284"/>
              <w:jc w:val="center"/>
              <w:rPr>
                <w:rFonts w:ascii="Times New Roman" w:hAnsi="Times New Roman" w:cs="Times New Roman"/>
                <w:sz w:val="24"/>
                <w:szCs w:val="24"/>
              </w:rPr>
            </w:pPr>
          </w:p>
        </w:tc>
      </w:tr>
      <w:tr w:rsidR="00364CE8" w:rsidTr="00364CE8">
        <w:tc>
          <w:tcPr>
            <w:tcW w:w="836" w:type="dxa"/>
          </w:tcPr>
          <w:p w:rsidR="00364CE8" w:rsidRDefault="00364CE8" w:rsidP="00364CE8">
            <w:pPr>
              <w:jc w:val="center"/>
              <w:rPr>
                <w:rFonts w:ascii="Times New Roman" w:hAnsi="Times New Roman" w:cs="Times New Roman"/>
                <w:sz w:val="24"/>
                <w:szCs w:val="24"/>
              </w:rPr>
            </w:pPr>
            <w:r w:rsidRPr="001043E4">
              <w:rPr>
                <w:rFonts w:ascii="Times New Roman" w:hAnsi="Times New Roman" w:cs="Times New Roman"/>
                <w:sz w:val="24"/>
                <w:szCs w:val="24"/>
              </w:rPr>
              <w:t xml:space="preserve">4 </w:t>
            </w:r>
          </w:p>
        </w:tc>
        <w:tc>
          <w:tcPr>
            <w:tcW w:w="5832" w:type="dxa"/>
          </w:tcPr>
          <w:p w:rsidR="00364CE8" w:rsidRDefault="00364CE8" w:rsidP="00364CE8">
            <w:pPr>
              <w:rPr>
                <w:rFonts w:ascii="Times New Roman" w:hAnsi="Times New Roman" w:cs="Times New Roman"/>
                <w:sz w:val="24"/>
                <w:szCs w:val="24"/>
              </w:rPr>
            </w:pPr>
            <w:r w:rsidRPr="001043E4">
              <w:rPr>
                <w:rFonts w:ascii="Times New Roman" w:hAnsi="Times New Roman" w:cs="Times New Roman"/>
                <w:sz w:val="24"/>
                <w:szCs w:val="24"/>
              </w:rPr>
              <w:t>Управлінські процеси закладу освіти</w:t>
            </w:r>
          </w:p>
        </w:tc>
        <w:tc>
          <w:tcPr>
            <w:tcW w:w="856" w:type="dxa"/>
          </w:tcPr>
          <w:p w:rsidR="00364CE8" w:rsidRPr="001043E4" w:rsidRDefault="00364CE8" w:rsidP="00364CE8">
            <w:pPr>
              <w:pStyle w:val="a4"/>
              <w:numPr>
                <w:ilvl w:val="0"/>
                <w:numId w:val="23"/>
              </w:numPr>
              <w:jc w:val="center"/>
              <w:rPr>
                <w:rFonts w:ascii="Times New Roman" w:hAnsi="Times New Roman" w:cs="Times New Roman"/>
                <w:sz w:val="24"/>
                <w:szCs w:val="24"/>
              </w:rPr>
            </w:pPr>
          </w:p>
        </w:tc>
        <w:tc>
          <w:tcPr>
            <w:tcW w:w="856" w:type="dxa"/>
          </w:tcPr>
          <w:p w:rsidR="00364CE8" w:rsidRPr="00F70366" w:rsidRDefault="00364CE8" w:rsidP="00364CE8">
            <w:pPr>
              <w:jc w:val="center"/>
              <w:rPr>
                <w:rFonts w:ascii="Times New Roman" w:hAnsi="Times New Roman" w:cs="Times New Roman"/>
                <w:sz w:val="24"/>
                <w:szCs w:val="24"/>
              </w:rPr>
            </w:pPr>
          </w:p>
        </w:tc>
        <w:tc>
          <w:tcPr>
            <w:tcW w:w="1509" w:type="dxa"/>
          </w:tcPr>
          <w:p w:rsidR="00364CE8" w:rsidRPr="001043E4" w:rsidRDefault="00364CE8" w:rsidP="00364CE8">
            <w:pPr>
              <w:pStyle w:val="a4"/>
              <w:numPr>
                <w:ilvl w:val="0"/>
                <w:numId w:val="23"/>
              </w:numPr>
              <w:jc w:val="center"/>
              <w:rPr>
                <w:rFonts w:ascii="Times New Roman" w:hAnsi="Times New Roman" w:cs="Times New Roman"/>
                <w:sz w:val="24"/>
                <w:szCs w:val="24"/>
              </w:rPr>
            </w:pPr>
          </w:p>
        </w:tc>
      </w:tr>
      <w:tr w:rsidR="00364CE8" w:rsidTr="00364CE8">
        <w:tc>
          <w:tcPr>
            <w:tcW w:w="836" w:type="dxa"/>
          </w:tcPr>
          <w:p w:rsidR="00364CE8" w:rsidRDefault="00364CE8" w:rsidP="00364CE8">
            <w:pPr>
              <w:jc w:val="center"/>
              <w:rPr>
                <w:rFonts w:ascii="Times New Roman" w:hAnsi="Times New Roman" w:cs="Times New Roman"/>
                <w:sz w:val="24"/>
                <w:szCs w:val="24"/>
              </w:rPr>
            </w:pPr>
            <w:r w:rsidRPr="001043E4">
              <w:rPr>
                <w:rFonts w:ascii="Times New Roman" w:hAnsi="Times New Roman" w:cs="Times New Roman"/>
                <w:sz w:val="24"/>
                <w:szCs w:val="24"/>
              </w:rPr>
              <w:t xml:space="preserve">5 </w:t>
            </w:r>
          </w:p>
        </w:tc>
        <w:tc>
          <w:tcPr>
            <w:tcW w:w="5832" w:type="dxa"/>
          </w:tcPr>
          <w:p w:rsidR="00364CE8" w:rsidRDefault="00364CE8" w:rsidP="00364CE8">
            <w:pPr>
              <w:rPr>
                <w:rFonts w:ascii="Times New Roman" w:hAnsi="Times New Roman" w:cs="Times New Roman"/>
                <w:sz w:val="24"/>
                <w:szCs w:val="24"/>
              </w:rPr>
            </w:pPr>
            <w:r w:rsidRPr="001043E4">
              <w:rPr>
                <w:rFonts w:ascii="Times New Roman" w:hAnsi="Times New Roman" w:cs="Times New Roman"/>
                <w:sz w:val="24"/>
                <w:szCs w:val="24"/>
              </w:rPr>
              <w:t>Система роботи з обдарованими дітьми</w:t>
            </w:r>
          </w:p>
        </w:tc>
        <w:tc>
          <w:tcPr>
            <w:tcW w:w="856" w:type="dxa"/>
          </w:tcPr>
          <w:p w:rsidR="00364CE8" w:rsidRPr="001043E4" w:rsidRDefault="00364CE8" w:rsidP="00364CE8">
            <w:pPr>
              <w:pStyle w:val="a4"/>
              <w:numPr>
                <w:ilvl w:val="0"/>
                <w:numId w:val="23"/>
              </w:numPr>
              <w:jc w:val="center"/>
              <w:rPr>
                <w:rFonts w:ascii="Times New Roman" w:hAnsi="Times New Roman" w:cs="Times New Roman"/>
                <w:sz w:val="24"/>
                <w:szCs w:val="24"/>
              </w:rPr>
            </w:pPr>
          </w:p>
        </w:tc>
        <w:tc>
          <w:tcPr>
            <w:tcW w:w="856" w:type="dxa"/>
          </w:tcPr>
          <w:p w:rsidR="00364CE8" w:rsidRPr="00F70366" w:rsidRDefault="00364CE8" w:rsidP="00364CE8">
            <w:pPr>
              <w:jc w:val="center"/>
              <w:rPr>
                <w:rFonts w:ascii="Times New Roman" w:hAnsi="Times New Roman" w:cs="Times New Roman"/>
                <w:sz w:val="24"/>
                <w:szCs w:val="24"/>
              </w:rPr>
            </w:pPr>
          </w:p>
        </w:tc>
        <w:tc>
          <w:tcPr>
            <w:tcW w:w="1509" w:type="dxa"/>
          </w:tcPr>
          <w:p w:rsidR="00364CE8" w:rsidRPr="001043E4" w:rsidRDefault="00364CE8" w:rsidP="00364CE8">
            <w:pPr>
              <w:pStyle w:val="a4"/>
              <w:numPr>
                <w:ilvl w:val="0"/>
                <w:numId w:val="23"/>
              </w:numPr>
              <w:jc w:val="center"/>
              <w:rPr>
                <w:rFonts w:ascii="Times New Roman" w:hAnsi="Times New Roman" w:cs="Times New Roman"/>
                <w:sz w:val="24"/>
                <w:szCs w:val="24"/>
              </w:rPr>
            </w:pPr>
          </w:p>
        </w:tc>
      </w:tr>
    </w:tbl>
    <w:p w:rsidR="001043E4" w:rsidRPr="001043E4" w:rsidRDefault="001043E4" w:rsidP="001043E4">
      <w:pPr>
        <w:spacing w:after="0" w:line="240" w:lineRule="auto"/>
        <w:rPr>
          <w:rFonts w:ascii="Times New Roman" w:hAnsi="Times New Roman" w:cs="Times New Roman"/>
          <w:sz w:val="24"/>
          <w:szCs w:val="24"/>
        </w:rPr>
      </w:pPr>
    </w:p>
    <w:sectPr w:rsidR="001043E4" w:rsidRPr="001043E4" w:rsidSect="002442E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9CE" w:rsidRDefault="003B49CE" w:rsidP="00604A11">
      <w:pPr>
        <w:spacing w:after="0" w:line="240" w:lineRule="auto"/>
      </w:pPr>
      <w:r>
        <w:separator/>
      </w:r>
    </w:p>
  </w:endnote>
  <w:endnote w:type="continuationSeparator" w:id="1">
    <w:p w:rsidR="003B49CE" w:rsidRDefault="003B49CE" w:rsidP="00604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9CE" w:rsidRDefault="003B49CE" w:rsidP="00604A11">
      <w:pPr>
        <w:spacing w:after="0" w:line="240" w:lineRule="auto"/>
      </w:pPr>
      <w:r>
        <w:separator/>
      </w:r>
    </w:p>
  </w:footnote>
  <w:footnote w:type="continuationSeparator" w:id="1">
    <w:p w:rsidR="003B49CE" w:rsidRDefault="003B49CE" w:rsidP="00604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FC16"/>
      </v:shape>
    </w:pict>
  </w:numPicBullet>
  <w:abstractNum w:abstractNumId="0">
    <w:nsid w:val="03933B6B"/>
    <w:multiLevelType w:val="hybridMultilevel"/>
    <w:tmpl w:val="F7F8A626"/>
    <w:lvl w:ilvl="0" w:tplc="0422000B">
      <w:start w:val="1"/>
      <w:numFmt w:val="bullet"/>
      <w:lvlText w:val=""/>
      <w:lvlJc w:val="left"/>
      <w:pPr>
        <w:ind w:left="839" w:hanging="360"/>
      </w:pPr>
      <w:rPr>
        <w:rFonts w:ascii="Wingdings" w:hAnsi="Wingdings" w:hint="default"/>
      </w:rPr>
    </w:lvl>
    <w:lvl w:ilvl="1" w:tplc="04220003" w:tentative="1">
      <w:start w:val="1"/>
      <w:numFmt w:val="bullet"/>
      <w:lvlText w:val="o"/>
      <w:lvlJc w:val="left"/>
      <w:pPr>
        <w:ind w:left="1559" w:hanging="360"/>
      </w:pPr>
      <w:rPr>
        <w:rFonts w:ascii="Courier New" w:hAnsi="Courier New" w:cs="Courier New" w:hint="default"/>
      </w:rPr>
    </w:lvl>
    <w:lvl w:ilvl="2" w:tplc="04220005" w:tentative="1">
      <w:start w:val="1"/>
      <w:numFmt w:val="bullet"/>
      <w:lvlText w:val=""/>
      <w:lvlJc w:val="left"/>
      <w:pPr>
        <w:ind w:left="2279" w:hanging="360"/>
      </w:pPr>
      <w:rPr>
        <w:rFonts w:ascii="Wingdings" w:hAnsi="Wingdings" w:hint="default"/>
      </w:rPr>
    </w:lvl>
    <w:lvl w:ilvl="3" w:tplc="04220001" w:tentative="1">
      <w:start w:val="1"/>
      <w:numFmt w:val="bullet"/>
      <w:lvlText w:val=""/>
      <w:lvlJc w:val="left"/>
      <w:pPr>
        <w:ind w:left="2999" w:hanging="360"/>
      </w:pPr>
      <w:rPr>
        <w:rFonts w:ascii="Symbol" w:hAnsi="Symbol" w:hint="default"/>
      </w:rPr>
    </w:lvl>
    <w:lvl w:ilvl="4" w:tplc="04220003" w:tentative="1">
      <w:start w:val="1"/>
      <w:numFmt w:val="bullet"/>
      <w:lvlText w:val="o"/>
      <w:lvlJc w:val="left"/>
      <w:pPr>
        <w:ind w:left="3719" w:hanging="360"/>
      </w:pPr>
      <w:rPr>
        <w:rFonts w:ascii="Courier New" w:hAnsi="Courier New" w:cs="Courier New" w:hint="default"/>
      </w:rPr>
    </w:lvl>
    <w:lvl w:ilvl="5" w:tplc="04220005" w:tentative="1">
      <w:start w:val="1"/>
      <w:numFmt w:val="bullet"/>
      <w:lvlText w:val=""/>
      <w:lvlJc w:val="left"/>
      <w:pPr>
        <w:ind w:left="4439" w:hanging="360"/>
      </w:pPr>
      <w:rPr>
        <w:rFonts w:ascii="Wingdings" w:hAnsi="Wingdings" w:hint="default"/>
      </w:rPr>
    </w:lvl>
    <w:lvl w:ilvl="6" w:tplc="04220001" w:tentative="1">
      <w:start w:val="1"/>
      <w:numFmt w:val="bullet"/>
      <w:lvlText w:val=""/>
      <w:lvlJc w:val="left"/>
      <w:pPr>
        <w:ind w:left="5159" w:hanging="360"/>
      </w:pPr>
      <w:rPr>
        <w:rFonts w:ascii="Symbol" w:hAnsi="Symbol" w:hint="default"/>
      </w:rPr>
    </w:lvl>
    <w:lvl w:ilvl="7" w:tplc="04220003" w:tentative="1">
      <w:start w:val="1"/>
      <w:numFmt w:val="bullet"/>
      <w:lvlText w:val="o"/>
      <w:lvlJc w:val="left"/>
      <w:pPr>
        <w:ind w:left="5879" w:hanging="360"/>
      </w:pPr>
      <w:rPr>
        <w:rFonts w:ascii="Courier New" w:hAnsi="Courier New" w:cs="Courier New" w:hint="default"/>
      </w:rPr>
    </w:lvl>
    <w:lvl w:ilvl="8" w:tplc="04220005" w:tentative="1">
      <w:start w:val="1"/>
      <w:numFmt w:val="bullet"/>
      <w:lvlText w:val=""/>
      <w:lvlJc w:val="left"/>
      <w:pPr>
        <w:ind w:left="6599" w:hanging="360"/>
      </w:pPr>
      <w:rPr>
        <w:rFonts w:ascii="Wingdings" w:hAnsi="Wingdings" w:hint="default"/>
      </w:rPr>
    </w:lvl>
  </w:abstractNum>
  <w:abstractNum w:abstractNumId="1">
    <w:nsid w:val="04FA15F2"/>
    <w:multiLevelType w:val="hybridMultilevel"/>
    <w:tmpl w:val="B59EEA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A379D0"/>
    <w:multiLevelType w:val="hybridMultilevel"/>
    <w:tmpl w:val="94760C0E"/>
    <w:lvl w:ilvl="0" w:tplc="7A8266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E74AA"/>
    <w:multiLevelType w:val="hybridMultilevel"/>
    <w:tmpl w:val="0F384A06"/>
    <w:lvl w:ilvl="0" w:tplc="04220003">
      <w:start w:val="1"/>
      <w:numFmt w:val="bullet"/>
      <w:lvlText w:val="o"/>
      <w:lvlJc w:val="left"/>
      <w:pPr>
        <w:ind w:left="768" w:hanging="360"/>
      </w:pPr>
      <w:rPr>
        <w:rFonts w:ascii="Courier New" w:hAnsi="Courier New" w:cs="Courier New"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4">
    <w:nsid w:val="11AF1E8C"/>
    <w:multiLevelType w:val="hybridMultilevel"/>
    <w:tmpl w:val="2976F822"/>
    <w:lvl w:ilvl="0" w:tplc="0422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1D24DE1"/>
    <w:multiLevelType w:val="hybridMultilevel"/>
    <w:tmpl w:val="CE74ADC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2CA73D2"/>
    <w:multiLevelType w:val="hybridMultilevel"/>
    <w:tmpl w:val="572C9172"/>
    <w:lvl w:ilvl="0" w:tplc="04220003">
      <w:start w:val="1"/>
      <w:numFmt w:val="bullet"/>
      <w:lvlText w:val="o"/>
      <w:lvlJc w:val="left"/>
      <w:pPr>
        <w:ind w:left="829" w:hanging="360"/>
      </w:pPr>
      <w:rPr>
        <w:rFonts w:ascii="Courier New" w:hAnsi="Courier New" w:cs="Courier New" w:hint="default"/>
      </w:rPr>
    </w:lvl>
    <w:lvl w:ilvl="1" w:tplc="04220003" w:tentative="1">
      <w:start w:val="1"/>
      <w:numFmt w:val="bullet"/>
      <w:lvlText w:val="o"/>
      <w:lvlJc w:val="left"/>
      <w:pPr>
        <w:ind w:left="1549" w:hanging="360"/>
      </w:pPr>
      <w:rPr>
        <w:rFonts w:ascii="Courier New" w:hAnsi="Courier New" w:cs="Courier New" w:hint="default"/>
      </w:rPr>
    </w:lvl>
    <w:lvl w:ilvl="2" w:tplc="04220005" w:tentative="1">
      <w:start w:val="1"/>
      <w:numFmt w:val="bullet"/>
      <w:lvlText w:val=""/>
      <w:lvlJc w:val="left"/>
      <w:pPr>
        <w:ind w:left="2269" w:hanging="360"/>
      </w:pPr>
      <w:rPr>
        <w:rFonts w:ascii="Wingdings" w:hAnsi="Wingdings" w:hint="default"/>
      </w:rPr>
    </w:lvl>
    <w:lvl w:ilvl="3" w:tplc="04220001" w:tentative="1">
      <w:start w:val="1"/>
      <w:numFmt w:val="bullet"/>
      <w:lvlText w:val=""/>
      <w:lvlJc w:val="left"/>
      <w:pPr>
        <w:ind w:left="2989" w:hanging="360"/>
      </w:pPr>
      <w:rPr>
        <w:rFonts w:ascii="Symbol" w:hAnsi="Symbol" w:hint="default"/>
      </w:rPr>
    </w:lvl>
    <w:lvl w:ilvl="4" w:tplc="04220003" w:tentative="1">
      <w:start w:val="1"/>
      <w:numFmt w:val="bullet"/>
      <w:lvlText w:val="o"/>
      <w:lvlJc w:val="left"/>
      <w:pPr>
        <w:ind w:left="3709" w:hanging="360"/>
      </w:pPr>
      <w:rPr>
        <w:rFonts w:ascii="Courier New" w:hAnsi="Courier New" w:cs="Courier New" w:hint="default"/>
      </w:rPr>
    </w:lvl>
    <w:lvl w:ilvl="5" w:tplc="04220005" w:tentative="1">
      <w:start w:val="1"/>
      <w:numFmt w:val="bullet"/>
      <w:lvlText w:val=""/>
      <w:lvlJc w:val="left"/>
      <w:pPr>
        <w:ind w:left="4429" w:hanging="360"/>
      </w:pPr>
      <w:rPr>
        <w:rFonts w:ascii="Wingdings" w:hAnsi="Wingdings" w:hint="default"/>
      </w:rPr>
    </w:lvl>
    <w:lvl w:ilvl="6" w:tplc="04220001" w:tentative="1">
      <w:start w:val="1"/>
      <w:numFmt w:val="bullet"/>
      <w:lvlText w:val=""/>
      <w:lvlJc w:val="left"/>
      <w:pPr>
        <w:ind w:left="5149" w:hanging="360"/>
      </w:pPr>
      <w:rPr>
        <w:rFonts w:ascii="Symbol" w:hAnsi="Symbol" w:hint="default"/>
      </w:rPr>
    </w:lvl>
    <w:lvl w:ilvl="7" w:tplc="04220003" w:tentative="1">
      <w:start w:val="1"/>
      <w:numFmt w:val="bullet"/>
      <w:lvlText w:val="o"/>
      <w:lvlJc w:val="left"/>
      <w:pPr>
        <w:ind w:left="5869" w:hanging="360"/>
      </w:pPr>
      <w:rPr>
        <w:rFonts w:ascii="Courier New" w:hAnsi="Courier New" w:cs="Courier New" w:hint="default"/>
      </w:rPr>
    </w:lvl>
    <w:lvl w:ilvl="8" w:tplc="04220005" w:tentative="1">
      <w:start w:val="1"/>
      <w:numFmt w:val="bullet"/>
      <w:lvlText w:val=""/>
      <w:lvlJc w:val="left"/>
      <w:pPr>
        <w:ind w:left="6589" w:hanging="360"/>
      </w:pPr>
      <w:rPr>
        <w:rFonts w:ascii="Wingdings" w:hAnsi="Wingdings" w:hint="default"/>
      </w:rPr>
    </w:lvl>
  </w:abstractNum>
  <w:abstractNum w:abstractNumId="7">
    <w:nsid w:val="1E2C3511"/>
    <w:multiLevelType w:val="hybridMultilevel"/>
    <w:tmpl w:val="82C66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A469CB"/>
    <w:multiLevelType w:val="hybridMultilevel"/>
    <w:tmpl w:val="30A0B01A"/>
    <w:lvl w:ilvl="0" w:tplc="AE9877E6">
      <w:start w:val="1"/>
      <w:numFmt w:val="bullet"/>
      <w:lvlText w:val="-"/>
      <w:lvlJc w:val="left"/>
      <w:pPr>
        <w:ind w:left="720" w:hanging="360"/>
      </w:pPr>
      <w:rPr>
        <w:rFonts w:ascii="Times New Roman" w:eastAsiaTheme="minorHAns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1A60759"/>
    <w:multiLevelType w:val="hybridMultilevel"/>
    <w:tmpl w:val="B3E27A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58A512D"/>
    <w:multiLevelType w:val="hybridMultilevel"/>
    <w:tmpl w:val="C18ED96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B6E65E4"/>
    <w:multiLevelType w:val="hybridMultilevel"/>
    <w:tmpl w:val="099E716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F187070"/>
    <w:multiLevelType w:val="hybridMultilevel"/>
    <w:tmpl w:val="77FEE0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2E070F8"/>
    <w:multiLevelType w:val="hybridMultilevel"/>
    <w:tmpl w:val="425E7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D46B6"/>
    <w:multiLevelType w:val="hybridMultilevel"/>
    <w:tmpl w:val="D57A479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9A51C32"/>
    <w:multiLevelType w:val="hybridMultilevel"/>
    <w:tmpl w:val="96E2D43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01938BD"/>
    <w:multiLevelType w:val="hybridMultilevel"/>
    <w:tmpl w:val="05FC1416"/>
    <w:lvl w:ilvl="0" w:tplc="7A8266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D674F"/>
    <w:multiLevelType w:val="hybridMultilevel"/>
    <w:tmpl w:val="9C4EE7D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8524518"/>
    <w:multiLevelType w:val="hybridMultilevel"/>
    <w:tmpl w:val="F93612AA"/>
    <w:lvl w:ilvl="0" w:tplc="04220003">
      <w:start w:val="1"/>
      <w:numFmt w:val="bullet"/>
      <w:lvlText w:val="o"/>
      <w:lvlJc w:val="left"/>
      <w:pPr>
        <w:ind w:left="829" w:hanging="360"/>
      </w:pPr>
      <w:rPr>
        <w:rFonts w:ascii="Courier New" w:hAnsi="Courier New" w:cs="Courier New" w:hint="default"/>
      </w:rPr>
    </w:lvl>
    <w:lvl w:ilvl="1" w:tplc="04220003" w:tentative="1">
      <w:start w:val="1"/>
      <w:numFmt w:val="bullet"/>
      <w:lvlText w:val="o"/>
      <w:lvlJc w:val="left"/>
      <w:pPr>
        <w:ind w:left="1549" w:hanging="360"/>
      </w:pPr>
      <w:rPr>
        <w:rFonts w:ascii="Courier New" w:hAnsi="Courier New" w:cs="Courier New" w:hint="default"/>
      </w:rPr>
    </w:lvl>
    <w:lvl w:ilvl="2" w:tplc="04220005" w:tentative="1">
      <w:start w:val="1"/>
      <w:numFmt w:val="bullet"/>
      <w:lvlText w:val=""/>
      <w:lvlJc w:val="left"/>
      <w:pPr>
        <w:ind w:left="2269" w:hanging="360"/>
      </w:pPr>
      <w:rPr>
        <w:rFonts w:ascii="Wingdings" w:hAnsi="Wingdings" w:hint="default"/>
      </w:rPr>
    </w:lvl>
    <w:lvl w:ilvl="3" w:tplc="04220001" w:tentative="1">
      <w:start w:val="1"/>
      <w:numFmt w:val="bullet"/>
      <w:lvlText w:val=""/>
      <w:lvlJc w:val="left"/>
      <w:pPr>
        <w:ind w:left="2989" w:hanging="360"/>
      </w:pPr>
      <w:rPr>
        <w:rFonts w:ascii="Symbol" w:hAnsi="Symbol" w:hint="default"/>
      </w:rPr>
    </w:lvl>
    <w:lvl w:ilvl="4" w:tplc="04220003" w:tentative="1">
      <w:start w:val="1"/>
      <w:numFmt w:val="bullet"/>
      <w:lvlText w:val="o"/>
      <w:lvlJc w:val="left"/>
      <w:pPr>
        <w:ind w:left="3709" w:hanging="360"/>
      </w:pPr>
      <w:rPr>
        <w:rFonts w:ascii="Courier New" w:hAnsi="Courier New" w:cs="Courier New" w:hint="default"/>
      </w:rPr>
    </w:lvl>
    <w:lvl w:ilvl="5" w:tplc="04220005" w:tentative="1">
      <w:start w:val="1"/>
      <w:numFmt w:val="bullet"/>
      <w:lvlText w:val=""/>
      <w:lvlJc w:val="left"/>
      <w:pPr>
        <w:ind w:left="4429" w:hanging="360"/>
      </w:pPr>
      <w:rPr>
        <w:rFonts w:ascii="Wingdings" w:hAnsi="Wingdings" w:hint="default"/>
      </w:rPr>
    </w:lvl>
    <w:lvl w:ilvl="6" w:tplc="04220001" w:tentative="1">
      <w:start w:val="1"/>
      <w:numFmt w:val="bullet"/>
      <w:lvlText w:val=""/>
      <w:lvlJc w:val="left"/>
      <w:pPr>
        <w:ind w:left="5149" w:hanging="360"/>
      </w:pPr>
      <w:rPr>
        <w:rFonts w:ascii="Symbol" w:hAnsi="Symbol" w:hint="default"/>
      </w:rPr>
    </w:lvl>
    <w:lvl w:ilvl="7" w:tplc="04220003" w:tentative="1">
      <w:start w:val="1"/>
      <w:numFmt w:val="bullet"/>
      <w:lvlText w:val="o"/>
      <w:lvlJc w:val="left"/>
      <w:pPr>
        <w:ind w:left="5869" w:hanging="360"/>
      </w:pPr>
      <w:rPr>
        <w:rFonts w:ascii="Courier New" w:hAnsi="Courier New" w:cs="Courier New" w:hint="default"/>
      </w:rPr>
    </w:lvl>
    <w:lvl w:ilvl="8" w:tplc="04220005" w:tentative="1">
      <w:start w:val="1"/>
      <w:numFmt w:val="bullet"/>
      <w:lvlText w:val=""/>
      <w:lvlJc w:val="left"/>
      <w:pPr>
        <w:ind w:left="6589" w:hanging="360"/>
      </w:pPr>
      <w:rPr>
        <w:rFonts w:ascii="Wingdings" w:hAnsi="Wingdings" w:hint="default"/>
      </w:rPr>
    </w:lvl>
  </w:abstractNum>
  <w:abstractNum w:abstractNumId="19">
    <w:nsid w:val="51CA6DA9"/>
    <w:multiLevelType w:val="hybridMultilevel"/>
    <w:tmpl w:val="15CEE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2EE3E0A"/>
    <w:multiLevelType w:val="hybridMultilevel"/>
    <w:tmpl w:val="7D7A253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588F3010"/>
    <w:multiLevelType w:val="hybridMultilevel"/>
    <w:tmpl w:val="161C7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471275"/>
    <w:multiLevelType w:val="hybridMultilevel"/>
    <w:tmpl w:val="7CD44A1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22A2BC5"/>
    <w:multiLevelType w:val="hybridMultilevel"/>
    <w:tmpl w:val="F704F15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4AF6C6F"/>
    <w:multiLevelType w:val="hybridMultilevel"/>
    <w:tmpl w:val="EE361FD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4B834C1"/>
    <w:multiLevelType w:val="hybridMultilevel"/>
    <w:tmpl w:val="2294F622"/>
    <w:lvl w:ilvl="0" w:tplc="04220007">
      <w:start w:val="1"/>
      <w:numFmt w:val="bullet"/>
      <w:lvlText w:val=""/>
      <w:lvlPicBulletId w:val="0"/>
      <w:lvlJc w:val="left"/>
      <w:pPr>
        <w:ind w:left="75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0B115D7"/>
    <w:multiLevelType w:val="hybridMultilevel"/>
    <w:tmpl w:val="F6966448"/>
    <w:lvl w:ilvl="0" w:tplc="83502356">
      <w:start w:val="1"/>
      <w:numFmt w:val="bullet"/>
      <w:lvlText w:val="-"/>
      <w:lvlJc w:val="left"/>
      <w:pPr>
        <w:ind w:left="720" w:hanging="360"/>
      </w:pPr>
      <w:rPr>
        <w:rFonts w:ascii="Times New Roman" w:eastAsiaTheme="minorHAns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3B23752"/>
    <w:multiLevelType w:val="hybridMultilevel"/>
    <w:tmpl w:val="E9EA669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5A872B8"/>
    <w:multiLevelType w:val="hybridMultilevel"/>
    <w:tmpl w:val="729C2D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97D71C9"/>
    <w:multiLevelType w:val="hybridMultilevel"/>
    <w:tmpl w:val="11C0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7D57E4"/>
    <w:multiLevelType w:val="hybridMultilevel"/>
    <w:tmpl w:val="405EE0F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B5A6F3B"/>
    <w:multiLevelType w:val="hybridMultilevel"/>
    <w:tmpl w:val="F10AB3F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0"/>
  </w:num>
  <w:num w:numId="4">
    <w:abstractNumId w:val="23"/>
  </w:num>
  <w:num w:numId="5">
    <w:abstractNumId w:val="26"/>
  </w:num>
  <w:num w:numId="6">
    <w:abstractNumId w:val="8"/>
  </w:num>
  <w:num w:numId="7">
    <w:abstractNumId w:val="1"/>
  </w:num>
  <w:num w:numId="8">
    <w:abstractNumId w:val="28"/>
  </w:num>
  <w:num w:numId="9">
    <w:abstractNumId w:val="3"/>
  </w:num>
  <w:num w:numId="10">
    <w:abstractNumId w:val="17"/>
  </w:num>
  <w:num w:numId="11">
    <w:abstractNumId w:val="18"/>
  </w:num>
  <w:num w:numId="12">
    <w:abstractNumId w:val="6"/>
  </w:num>
  <w:num w:numId="13">
    <w:abstractNumId w:val="14"/>
  </w:num>
  <w:num w:numId="14">
    <w:abstractNumId w:val="5"/>
  </w:num>
  <w:num w:numId="15">
    <w:abstractNumId w:val="24"/>
  </w:num>
  <w:num w:numId="16">
    <w:abstractNumId w:val="11"/>
  </w:num>
  <w:num w:numId="17">
    <w:abstractNumId w:val="10"/>
  </w:num>
  <w:num w:numId="18">
    <w:abstractNumId w:val="22"/>
  </w:num>
  <w:num w:numId="19">
    <w:abstractNumId w:val="27"/>
  </w:num>
  <w:num w:numId="20">
    <w:abstractNumId w:val="15"/>
  </w:num>
  <w:num w:numId="21">
    <w:abstractNumId w:val="9"/>
  </w:num>
  <w:num w:numId="22">
    <w:abstractNumId w:val="19"/>
  </w:num>
  <w:num w:numId="23">
    <w:abstractNumId w:val="25"/>
  </w:num>
  <w:num w:numId="24">
    <w:abstractNumId w:val="7"/>
  </w:num>
  <w:num w:numId="25">
    <w:abstractNumId w:val="12"/>
  </w:num>
  <w:num w:numId="26">
    <w:abstractNumId w:val="20"/>
  </w:num>
  <w:num w:numId="27">
    <w:abstractNumId w:val="29"/>
  </w:num>
  <w:num w:numId="28">
    <w:abstractNumId w:val="4"/>
  </w:num>
  <w:num w:numId="29">
    <w:abstractNumId w:val="21"/>
  </w:num>
  <w:num w:numId="30">
    <w:abstractNumId w:val="13"/>
  </w:num>
  <w:num w:numId="31">
    <w:abstractNumId w:val="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GrammaticalErrors/>
  <w:defaultTabStop w:val="708"/>
  <w:hyphenationZone w:val="425"/>
  <w:characterSpacingControl w:val="doNotCompress"/>
  <w:footnotePr>
    <w:footnote w:id="0"/>
    <w:footnote w:id="1"/>
  </w:footnotePr>
  <w:endnotePr>
    <w:endnote w:id="0"/>
    <w:endnote w:id="1"/>
  </w:endnotePr>
  <w:compat/>
  <w:rsids>
    <w:rsidRoot w:val="00EB6F9B"/>
    <w:rsid w:val="00011B5A"/>
    <w:rsid w:val="00034410"/>
    <w:rsid w:val="000623DE"/>
    <w:rsid w:val="000B02BC"/>
    <w:rsid w:val="000B2D17"/>
    <w:rsid w:val="000B3DD2"/>
    <w:rsid w:val="000C6331"/>
    <w:rsid w:val="000E793D"/>
    <w:rsid w:val="001043E4"/>
    <w:rsid w:val="0014186D"/>
    <w:rsid w:val="001432A5"/>
    <w:rsid w:val="00155FA9"/>
    <w:rsid w:val="001628A1"/>
    <w:rsid w:val="001634F8"/>
    <w:rsid w:val="001735C1"/>
    <w:rsid w:val="00174882"/>
    <w:rsid w:val="00181838"/>
    <w:rsid w:val="001850DB"/>
    <w:rsid w:val="001A64C1"/>
    <w:rsid w:val="001B6327"/>
    <w:rsid w:val="001C652C"/>
    <w:rsid w:val="001E0CAE"/>
    <w:rsid w:val="001E643B"/>
    <w:rsid w:val="001E76BA"/>
    <w:rsid w:val="001F37F1"/>
    <w:rsid w:val="00211927"/>
    <w:rsid w:val="00233CAD"/>
    <w:rsid w:val="002442E7"/>
    <w:rsid w:val="002576CC"/>
    <w:rsid w:val="00261D9A"/>
    <w:rsid w:val="00275667"/>
    <w:rsid w:val="002D279F"/>
    <w:rsid w:val="002D45D2"/>
    <w:rsid w:val="00307445"/>
    <w:rsid w:val="0032349E"/>
    <w:rsid w:val="003313E9"/>
    <w:rsid w:val="0035197F"/>
    <w:rsid w:val="00364CE8"/>
    <w:rsid w:val="003660B1"/>
    <w:rsid w:val="00374F2A"/>
    <w:rsid w:val="003847BC"/>
    <w:rsid w:val="003B49CE"/>
    <w:rsid w:val="003C7EE8"/>
    <w:rsid w:val="004223A7"/>
    <w:rsid w:val="0042662D"/>
    <w:rsid w:val="00450494"/>
    <w:rsid w:val="0045341A"/>
    <w:rsid w:val="00457E20"/>
    <w:rsid w:val="0047464A"/>
    <w:rsid w:val="00492E8B"/>
    <w:rsid w:val="004A10F9"/>
    <w:rsid w:val="004A3081"/>
    <w:rsid w:val="004C1AF7"/>
    <w:rsid w:val="004C51BD"/>
    <w:rsid w:val="004D3044"/>
    <w:rsid w:val="00524FE7"/>
    <w:rsid w:val="0053508A"/>
    <w:rsid w:val="0053693E"/>
    <w:rsid w:val="00572C88"/>
    <w:rsid w:val="005754CA"/>
    <w:rsid w:val="00591AE6"/>
    <w:rsid w:val="005C04F9"/>
    <w:rsid w:val="005C0AAB"/>
    <w:rsid w:val="005C53B0"/>
    <w:rsid w:val="005C7675"/>
    <w:rsid w:val="005D0EBD"/>
    <w:rsid w:val="005D2C97"/>
    <w:rsid w:val="00604A11"/>
    <w:rsid w:val="00604DEC"/>
    <w:rsid w:val="006340BE"/>
    <w:rsid w:val="00636853"/>
    <w:rsid w:val="00657F40"/>
    <w:rsid w:val="006615E0"/>
    <w:rsid w:val="006643DD"/>
    <w:rsid w:val="006673C7"/>
    <w:rsid w:val="00667FE9"/>
    <w:rsid w:val="00673C4C"/>
    <w:rsid w:val="006B2943"/>
    <w:rsid w:val="006B414E"/>
    <w:rsid w:val="006B5A25"/>
    <w:rsid w:val="006C2FAF"/>
    <w:rsid w:val="006E22FF"/>
    <w:rsid w:val="006F03AF"/>
    <w:rsid w:val="00700464"/>
    <w:rsid w:val="0070219D"/>
    <w:rsid w:val="007304D0"/>
    <w:rsid w:val="00773B3E"/>
    <w:rsid w:val="00773EE4"/>
    <w:rsid w:val="0079103A"/>
    <w:rsid w:val="00794CCC"/>
    <w:rsid w:val="007C33C1"/>
    <w:rsid w:val="007C38B8"/>
    <w:rsid w:val="007C6897"/>
    <w:rsid w:val="00826E6D"/>
    <w:rsid w:val="00827556"/>
    <w:rsid w:val="00843E0C"/>
    <w:rsid w:val="00846B5E"/>
    <w:rsid w:val="00862929"/>
    <w:rsid w:val="008771B9"/>
    <w:rsid w:val="0088170F"/>
    <w:rsid w:val="00882246"/>
    <w:rsid w:val="00882827"/>
    <w:rsid w:val="0089510F"/>
    <w:rsid w:val="00897565"/>
    <w:rsid w:val="008A2CF0"/>
    <w:rsid w:val="008F5776"/>
    <w:rsid w:val="0090753F"/>
    <w:rsid w:val="009369C4"/>
    <w:rsid w:val="00951953"/>
    <w:rsid w:val="009617F7"/>
    <w:rsid w:val="009761C6"/>
    <w:rsid w:val="0098175E"/>
    <w:rsid w:val="0099533E"/>
    <w:rsid w:val="009C08CA"/>
    <w:rsid w:val="009D56CE"/>
    <w:rsid w:val="00A02384"/>
    <w:rsid w:val="00A0343E"/>
    <w:rsid w:val="00A15D57"/>
    <w:rsid w:val="00A73510"/>
    <w:rsid w:val="00A813C7"/>
    <w:rsid w:val="00AA5684"/>
    <w:rsid w:val="00AA7E6C"/>
    <w:rsid w:val="00AB59CC"/>
    <w:rsid w:val="00AC49C9"/>
    <w:rsid w:val="00AE3AFD"/>
    <w:rsid w:val="00AF371C"/>
    <w:rsid w:val="00B00DA3"/>
    <w:rsid w:val="00B02D1C"/>
    <w:rsid w:val="00B03227"/>
    <w:rsid w:val="00B22309"/>
    <w:rsid w:val="00B32FEA"/>
    <w:rsid w:val="00B354D0"/>
    <w:rsid w:val="00B35FF3"/>
    <w:rsid w:val="00B43998"/>
    <w:rsid w:val="00B468D5"/>
    <w:rsid w:val="00B632BE"/>
    <w:rsid w:val="00B720C8"/>
    <w:rsid w:val="00B745EC"/>
    <w:rsid w:val="00BC0FF9"/>
    <w:rsid w:val="00BC3E62"/>
    <w:rsid w:val="00BC4BE2"/>
    <w:rsid w:val="00BC6A9D"/>
    <w:rsid w:val="00C007A5"/>
    <w:rsid w:val="00C06552"/>
    <w:rsid w:val="00C22145"/>
    <w:rsid w:val="00C40F7E"/>
    <w:rsid w:val="00C453AC"/>
    <w:rsid w:val="00C7044B"/>
    <w:rsid w:val="00C709A4"/>
    <w:rsid w:val="00C77567"/>
    <w:rsid w:val="00C81E32"/>
    <w:rsid w:val="00CD0BB8"/>
    <w:rsid w:val="00CD7E5D"/>
    <w:rsid w:val="00D04965"/>
    <w:rsid w:val="00D107C2"/>
    <w:rsid w:val="00D21F85"/>
    <w:rsid w:val="00D35684"/>
    <w:rsid w:val="00D36713"/>
    <w:rsid w:val="00D63F2D"/>
    <w:rsid w:val="00D64B27"/>
    <w:rsid w:val="00DA4E26"/>
    <w:rsid w:val="00DE3685"/>
    <w:rsid w:val="00DE408B"/>
    <w:rsid w:val="00DE5F3B"/>
    <w:rsid w:val="00E0709B"/>
    <w:rsid w:val="00E07DAF"/>
    <w:rsid w:val="00E1537B"/>
    <w:rsid w:val="00E17E03"/>
    <w:rsid w:val="00E17EA6"/>
    <w:rsid w:val="00E40D66"/>
    <w:rsid w:val="00E51991"/>
    <w:rsid w:val="00E577E1"/>
    <w:rsid w:val="00E6172E"/>
    <w:rsid w:val="00E63166"/>
    <w:rsid w:val="00E77D66"/>
    <w:rsid w:val="00E90733"/>
    <w:rsid w:val="00E97A45"/>
    <w:rsid w:val="00EB6B73"/>
    <w:rsid w:val="00EB6F9B"/>
    <w:rsid w:val="00EC4233"/>
    <w:rsid w:val="00ED4D62"/>
    <w:rsid w:val="00ED67A5"/>
    <w:rsid w:val="00EE0EDB"/>
    <w:rsid w:val="00EF6E61"/>
    <w:rsid w:val="00F13F7F"/>
    <w:rsid w:val="00F15423"/>
    <w:rsid w:val="00F36FF8"/>
    <w:rsid w:val="00F51183"/>
    <w:rsid w:val="00F6589C"/>
    <w:rsid w:val="00F70366"/>
    <w:rsid w:val="00F71A06"/>
    <w:rsid w:val="00F759B0"/>
    <w:rsid w:val="00F81BED"/>
    <w:rsid w:val="00F83F4D"/>
    <w:rsid w:val="00FB5E58"/>
    <w:rsid w:val="00FC625D"/>
    <w:rsid w:val="00FC7210"/>
    <w:rsid w:val="00FF3A3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B6F9B"/>
    <w:pPr>
      <w:ind w:left="720"/>
      <w:contextualSpacing/>
    </w:pPr>
  </w:style>
  <w:style w:type="paragraph" w:styleId="a5">
    <w:name w:val="Balloon Text"/>
    <w:basedOn w:val="a"/>
    <w:link w:val="a6"/>
    <w:uiPriority w:val="99"/>
    <w:semiHidden/>
    <w:unhideWhenUsed/>
    <w:rsid w:val="00B745E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5EC"/>
    <w:rPr>
      <w:rFonts w:ascii="Segoe UI" w:hAnsi="Segoe UI" w:cs="Segoe UI"/>
      <w:sz w:val="18"/>
      <w:szCs w:val="18"/>
    </w:rPr>
  </w:style>
  <w:style w:type="paragraph" w:styleId="a7">
    <w:name w:val="header"/>
    <w:basedOn w:val="a"/>
    <w:link w:val="a8"/>
    <w:uiPriority w:val="99"/>
    <w:unhideWhenUsed/>
    <w:rsid w:val="00604A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4A11"/>
  </w:style>
  <w:style w:type="paragraph" w:styleId="a9">
    <w:name w:val="footer"/>
    <w:basedOn w:val="a"/>
    <w:link w:val="aa"/>
    <w:uiPriority w:val="99"/>
    <w:unhideWhenUsed/>
    <w:rsid w:val="00604A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4A11"/>
  </w:style>
  <w:style w:type="paragraph" w:customStyle="1" w:styleId="Default">
    <w:name w:val="Default"/>
    <w:rsid w:val="009761C6"/>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GridTable4Accent4">
    <w:name w:val="Grid Table 4 Accent 4"/>
    <w:basedOn w:val="a1"/>
    <w:uiPriority w:val="49"/>
    <w:rsid w:val="008F577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
    <w:name w:val="Сетка таблицы1"/>
    <w:basedOn w:val="a1"/>
    <w:next w:val="a3"/>
    <w:uiPriority w:val="59"/>
    <w:rsid w:val="000B02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915E6-2329-47D7-B237-42FA2C8F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103502</Words>
  <Characters>58997</Characters>
  <Application>Microsoft Office Word</Application>
  <DocSecurity>0</DocSecurity>
  <Lines>491</Lines>
  <Paragraphs>324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admin;Рачинська</dc:creator>
  <cp:lastModifiedBy>admin</cp:lastModifiedBy>
  <cp:revision>2</cp:revision>
  <cp:lastPrinted>2020-08-28T06:44:00Z</cp:lastPrinted>
  <dcterms:created xsi:type="dcterms:W3CDTF">2022-09-13T07:03:00Z</dcterms:created>
  <dcterms:modified xsi:type="dcterms:W3CDTF">2022-09-13T07:03:00Z</dcterms:modified>
</cp:coreProperties>
</file>