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90" w:rsidRPr="008F67E7" w:rsidRDefault="00FB1790" w:rsidP="00FB1790">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lang w:val="uk-UA"/>
        </w:rPr>
        <w:t>Типовий шаблон само</w:t>
      </w:r>
      <w:r w:rsidRPr="008F67E7">
        <w:rPr>
          <w:rFonts w:ascii="Times New Roman" w:eastAsia="Times New Roman" w:hAnsi="Times New Roman" w:cs="Times New Roman"/>
          <w:b/>
          <w:sz w:val="28"/>
          <w:szCs w:val="28"/>
        </w:rPr>
        <w:t>оцінювання</w:t>
      </w:r>
    </w:p>
    <w:p w:rsidR="00FB1790" w:rsidRPr="008F67E7" w:rsidRDefault="00FB1790" w:rsidP="00FB1790">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освітніх і управлінських процесів закладу загальної середньої освіти та внутрішньої системи забезпечення якості освіти</w:t>
      </w:r>
    </w:p>
    <w:p w:rsidR="00FB1790" w:rsidRPr="008F67E7" w:rsidRDefault="00FB1790" w:rsidP="00FB1790">
      <w:pPr>
        <w:jc w:val="center"/>
        <w:rPr>
          <w:rFonts w:ascii="Times New Roman" w:eastAsia="Times New Roman" w:hAnsi="Times New Roman" w:cs="Times New Roman"/>
          <w:sz w:val="28"/>
          <w:szCs w:val="28"/>
        </w:rPr>
      </w:pPr>
    </w:p>
    <w:tbl>
      <w:tblPr>
        <w:tblW w:w="15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4"/>
        <w:gridCol w:w="78"/>
        <w:gridCol w:w="145"/>
        <w:gridCol w:w="3423"/>
        <w:gridCol w:w="29"/>
        <w:gridCol w:w="24"/>
        <w:gridCol w:w="30"/>
        <w:gridCol w:w="9561"/>
      </w:tblGrid>
      <w:tr w:rsidR="00FB1790" w:rsidRPr="008F67E7" w:rsidTr="00C10909">
        <w:trPr>
          <w:trHeight w:val="765"/>
        </w:trPr>
        <w:tc>
          <w:tcPr>
            <w:tcW w:w="2462" w:type="dxa"/>
            <w:gridSpan w:val="2"/>
            <w:vAlign w:val="center"/>
          </w:tcPr>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Критерії</w:t>
            </w:r>
          </w:p>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оцінювання</w:t>
            </w:r>
          </w:p>
        </w:tc>
        <w:tc>
          <w:tcPr>
            <w:tcW w:w="3621" w:type="dxa"/>
            <w:gridSpan w:val="4"/>
            <w:vAlign w:val="center"/>
          </w:tcPr>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Індикатори оцінювання</w:t>
            </w:r>
          </w:p>
        </w:tc>
        <w:tc>
          <w:tcPr>
            <w:tcW w:w="9591" w:type="dxa"/>
            <w:gridSpan w:val="2"/>
            <w:vAlign w:val="center"/>
          </w:tcPr>
          <w:p w:rsidR="00FB1790" w:rsidRPr="008F67E7" w:rsidRDefault="00505D61" w:rsidP="00C1090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Висновки</w:t>
            </w:r>
          </w:p>
        </w:tc>
      </w:tr>
      <w:tr w:rsidR="00FB1790" w:rsidRPr="008F67E7" w:rsidTr="00C10909">
        <w:trPr>
          <w:trHeight w:val="260"/>
        </w:trPr>
        <w:tc>
          <w:tcPr>
            <w:tcW w:w="2462" w:type="dxa"/>
            <w:gridSpan w:val="2"/>
            <w:vAlign w:val="center"/>
          </w:tcPr>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w:t>
            </w:r>
          </w:p>
        </w:tc>
        <w:tc>
          <w:tcPr>
            <w:tcW w:w="3621" w:type="dxa"/>
            <w:gridSpan w:val="4"/>
            <w:vAlign w:val="center"/>
          </w:tcPr>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w:t>
            </w:r>
          </w:p>
        </w:tc>
        <w:tc>
          <w:tcPr>
            <w:tcW w:w="9591" w:type="dxa"/>
            <w:gridSpan w:val="2"/>
            <w:vAlign w:val="center"/>
          </w:tcPr>
          <w:p w:rsidR="00FB1790" w:rsidRPr="008F67E7" w:rsidRDefault="00FB1790" w:rsidP="00C10909">
            <w:pPr>
              <w:jc w:val="cente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w:t>
            </w:r>
          </w:p>
        </w:tc>
      </w:tr>
      <w:tr w:rsidR="00FB1790" w:rsidRPr="008F67E7" w:rsidTr="00C10909">
        <w:trPr>
          <w:trHeight w:val="419"/>
        </w:trPr>
        <w:tc>
          <w:tcPr>
            <w:tcW w:w="15674" w:type="dxa"/>
            <w:gridSpan w:val="8"/>
            <w:vAlign w:val="center"/>
          </w:tcPr>
          <w:p w:rsidR="00FB1790" w:rsidRPr="008F67E7" w:rsidRDefault="00FB1790" w:rsidP="00C10909">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sz w:val="28"/>
                <w:szCs w:val="28"/>
              </w:rPr>
              <w:t xml:space="preserve">Напрям оцінювання </w:t>
            </w:r>
            <w:r w:rsidRPr="008F67E7">
              <w:rPr>
                <w:rFonts w:ascii="Times New Roman" w:eastAsia="Times New Roman" w:hAnsi="Times New Roman" w:cs="Times New Roman"/>
                <w:b/>
                <w:sz w:val="28"/>
                <w:szCs w:val="28"/>
              </w:rPr>
              <w:t>1. Освітнє середовище закладу освіти</w:t>
            </w:r>
          </w:p>
        </w:tc>
      </w:tr>
      <w:tr w:rsidR="00FB1790" w:rsidRPr="008F67E7" w:rsidTr="00C10909">
        <w:trPr>
          <w:trHeight w:val="345"/>
        </w:trPr>
        <w:tc>
          <w:tcPr>
            <w:tcW w:w="15674" w:type="dxa"/>
            <w:gridSpan w:val="8"/>
            <w:vAlign w:val="center"/>
          </w:tcPr>
          <w:p w:rsidR="00FB1790" w:rsidRPr="008F67E7" w:rsidRDefault="00FB1790" w:rsidP="00C10909">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sz w:val="28"/>
                <w:szCs w:val="28"/>
              </w:rPr>
              <w:t xml:space="preserve">Вимога </w:t>
            </w:r>
            <w:r w:rsidRPr="008F67E7">
              <w:rPr>
                <w:rFonts w:ascii="Times New Roman" w:eastAsia="Times New Roman" w:hAnsi="Times New Roman" w:cs="Times New Roman"/>
                <w:b/>
                <w:sz w:val="28"/>
                <w:szCs w:val="28"/>
              </w:rPr>
              <w:t>1.1. Забезпечення здорових, безпечних і комфортних умов навчання та праці</w:t>
            </w:r>
          </w:p>
        </w:tc>
      </w:tr>
      <w:tr w:rsidR="004C0E50" w:rsidRPr="008F67E7" w:rsidTr="00C10909">
        <w:trPr>
          <w:trHeight w:val="260"/>
        </w:trPr>
        <w:tc>
          <w:tcPr>
            <w:tcW w:w="2462" w:type="dxa"/>
            <w:gridSpan w:val="2"/>
            <w:vMerge w:val="restart"/>
          </w:tcPr>
          <w:p w:rsidR="004C0E50" w:rsidRPr="008F67E7" w:rsidRDefault="004C0E50" w:rsidP="004C0E50">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1.1.1. Приміщення і територія закладу освіти є безпечними та комфортними для навчання та праці</w:t>
            </w:r>
          </w:p>
        </w:tc>
        <w:tc>
          <w:tcPr>
            <w:tcW w:w="3621" w:type="dxa"/>
            <w:gridSpan w:val="4"/>
          </w:tcPr>
          <w:p w:rsidR="004C0E50" w:rsidRPr="008F67E7" w:rsidRDefault="004C0E50" w:rsidP="003609B9">
            <w:pPr>
              <w:numPr>
                <w:ilvl w:val="3"/>
                <w:numId w:val="1"/>
              </w:numPr>
              <w:tabs>
                <w:tab w:val="left" w:pos="393"/>
                <w:tab w:val="left" w:pos="745"/>
              </w:tabs>
              <w:ind w:left="-36" w:firstLine="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Облаштування території закладу та розташування приміщень є безпечними</w:t>
            </w:r>
          </w:p>
        </w:tc>
        <w:tc>
          <w:tcPr>
            <w:tcW w:w="9591" w:type="dxa"/>
            <w:gridSpan w:val="2"/>
          </w:tcPr>
          <w:p w:rsidR="004C0E50" w:rsidRPr="004C0E50" w:rsidRDefault="004C0E50" w:rsidP="004C0E50">
            <w:pPr>
              <w:jc w:val="both"/>
              <w:rPr>
                <w:rFonts w:ascii="Times New Roman" w:hAnsi="Times New Roman" w:cs="Times New Roman"/>
                <w:color w:val="auto"/>
                <w:sz w:val="28"/>
                <w:szCs w:val="28"/>
                <w:lang w:val="uk-UA"/>
              </w:rPr>
            </w:pPr>
            <w:r w:rsidRPr="004C0E50">
              <w:rPr>
                <w:rFonts w:ascii="Times New Roman" w:hAnsi="Times New Roman" w:cs="Times New Roman"/>
                <w:color w:val="auto"/>
                <w:sz w:val="28"/>
                <w:szCs w:val="28"/>
                <w:lang w:val="uk-UA"/>
              </w:rPr>
              <w:t xml:space="preserve">Заклад освіти розміщений в одній будівлі (можна вказати кількість поверхів), побудованій за типовим </w:t>
            </w:r>
            <w:proofErr w:type="spellStart"/>
            <w:r w:rsidRPr="004C0E50">
              <w:rPr>
                <w:rFonts w:ascii="Times New Roman" w:hAnsi="Times New Roman" w:cs="Times New Roman"/>
                <w:color w:val="auto"/>
                <w:sz w:val="28"/>
                <w:szCs w:val="28"/>
                <w:lang w:val="uk-UA"/>
              </w:rPr>
              <w:t>проєктом</w:t>
            </w:r>
            <w:proofErr w:type="spellEnd"/>
            <w:r w:rsidRPr="004C0E50">
              <w:rPr>
                <w:rFonts w:ascii="Times New Roman" w:hAnsi="Times New Roman" w:cs="Times New Roman"/>
                <w:color w:val="auto"/>
                <w:sz w:val="28"/>
                <w:szCs w:val="28"/>
                <w:lang w:val="uk-UA"/>
              </w:rPr>
              <w:t>.</w:t>
            </w:r>
          </w:p>
          <w:p w:rsidR="00D8396E" w:rsidRDefault="004C0E50" w:rsidP="004C0E50">
            <w:pPr>
              <w:jc w:val="both"/>
              <w:rPr>
                <w:rFonts w:ascii="Times New Roman" w:eastAsia="Times New Roman" w:hAnsi="Times New Roman" w:cs="Times New Roman"/>
                <w:color w:val="auto"/>
                <w:sz w:val="28"/>
                <w:szCs w:val="28"/>
                <w:lang w:val="uk-UA" w:eastAsia="en-US"/>
              </w:rPr>
            </w:pPr>
            <w:r w:rsidRPr="004C0E50">
              <w:rPr>
                <w:rFonts w:ascii="Times New Roman" w:hAnsi="Times New Roman" w:cs="Times New Roman"/>
                <w:color w:val="auto"/>
                <w:sz w:val="28"/>
                <w:szCs w:val="28"/>
              </w:rPr>
              <w:t xml:space="preserve">Територія </w:t>
            </w:r>
            <w:r w:rsidRPr="004C0E50">
              <w:rPr>
                <w:rFonts w:ascii="Times New Roman" w:hAnsi="Times New Roman" w:cs="Times New Roman"/>
                <w:color w:val="auto"/>
                <w:sz w:val="28"/>
                <w:szCs w:val="28"/>
                <w:lang w:val="uk-UA"/>
              </w:rPr>
              <w:t xml:space="preserve">закладу освіти </w:t>
            </w:r>
            <w:proofErr w:type="spellStart"/>
            <w:r w:rsidRPr="004C0E50">
              <w:rPr>
                <w:rFonts w:ascii="Times New Roman" w:hAnsi="Times New Roman" w:cs="Times New Roman"/>
                <w:color w:val="auto"/>
                <w:sz w:val="28"/>
                <w:szCs w:val="28"/>
              </w:rPr>
              <w:t>чист</w:t>
            </w:r>
            <w:proofErr w:type="spellEnd"/>
            <w:r w:rsidRPr="004C0E50">
              <w:rPr>
                <w:rFonts w:ascii="Times New Roman" w:hAnsi="Times New Roman" w:cs="Times New Roman"/>
                <w:color w:val="auto"/>
                <w:sz w:val="28"/>
                <w:szCs w:val="28"/>
                <w:lang w:val="uk-UA"/>
              </w:rPr>
              <w:t>а</w:t>
            </w:r>
            <w:r w:rsidRPr="004C0E50">
              <w:rPr>
                <w:rFonts w:ascii="Times New Roman" w:hAnsi="Times New Roman" w:cs="Times New Roman"/>
                <w:color w:val="auto"/>
                <w:sz w:val="28"/>
                <w:szCs w:val="28"/>
              </w:rPr>
              <w:t xml:space="preserve"> та </w:t>
            </w:r>
            <w:proofErr w:type="spellStart"/>
            <w:r w:rsidRPr="004C0E50">
              <w:rPr>
                <w:rFonts w:ascii="Times New Roman" w:hAnsi="Times New Roman" w:cs="Times New Roman"/>
                <w:color w:val="auto"/>
                <w:sz w:val="28"/>
                <w:szCs w:val="28"/>
              </w:rPr>
              <w:t>охайн</w:t>
            </w:r>
            <w:proofErr w:type="spellEnd"/>
            <w:r w:rsidRPr="004C0E50">
              <w:rPr>
                <w:rFonts w:ascii="Times New Roman" w:hAnsi="Times New Roman" w:cs="Times New Roman"/>
                <w:color w:val="auto"/>
                <w:sz w:val="28"/>
                <w:szCs w:val="28"/>
                <w:lang w:val="uk-UA"/>
              </w:rPr>
              <w:t>а. Заступник директора з господарчої роботи щ</w:t>
            </w:r>
            <w:proofErr w:type="spellStart"/>
            <w:r w:rsidRPr="004C0E50">
              <w:rPr>
                <w:rFonts w:ascii="Times New Roman" w:hAnsi="Times New Roman" w:cs="Times New Roman"/>
                <w:bCs/>
                <w:color w:val="auto"/>
                <w:sz w:val="28"/>
                <w:szCs w:val="28"/>
              </w:rPr>
              <w:t>оденно</w:t>
            </w:r>
            <w:proofErr w:type="spellEnd"/>
            <w:r w:rsidRPr="004C0E50">
              <w:rPr>
                <w:rFonts w:ascii="Times New Roman" w:hAnsi="Times New Roman" w:cs="Times New Roman"/>
                <w:bCs/>
                <w:color w:val="auto"/>
                <w:sz w:val="28"/>
                <w:szCs w:val="28"/>
                <w:lang w:val="uk-UA"/>
              </w:rPr>
              <w:t xml:space="preserve"> до початку навчальних занять </w:t>
            </w:r>
            <w:r w:rsidRPr="004C0E50">
              <w:rPr>
                <w:rFonts w:ascii="Times New Roman" w:hAnsi="Times New Roman" w:cs="Times New Roman"/>
                <w:color w:val="auto"/>
                <w:sz w:val="28"/>
                <w:szCs w:val="28"/>
              </w:rPr>
              <w:t xml:space="preserve"> здійснюється огляд території щодо її безпечності для організації освітнього процесу</w:t>
            </w:r>
            <w:r w:rsidRPr="004C0E50">
              <w:rPr>
                <w:color w:val="auto"/>
                <w:sz w:val="20"/>
                <w:szCs w:val="20"/>
              </w:rPr>
              <w:t>.</w:t>
            </w:r>
            <w:r w:rsidRPr="004C0E50">
              <w:rPr>
                <w:color w:val="auto"/>
                <w:sz w:val="20"/>
                <w:szCs w:val="20"/>
                <w:lang w:val="uk-UA"/>
              </w:rPr>
              <w:t xml:space="preserve"> </w:t>
            </w:r>
            <w:r w:rsidRPr="004C0E50">
              <w:rPr>
                <w:rFonts w:ascii="Times New Roman" w:hAnsi="Times New Roman" w:cs="Times New Roman"/>
                <w:color w:val="auto"/>
                <w:sz w:val="28"/>
                <w:szCs w:val="28"/>
                <w:lang w:val="uk-UA"/>
              </w:rPr>
              <w:t xml:space="preserve">За результатами огляду приймаються рішення щодо виконання посадових </w:t>
            </w:r>
            <w:proofErr w:type="spellStart"/>
            <w:r w:rsidRPr="004C0E50">
              <w:rPr>
                <w:rFonts w:ascii="Times New Roman" w:hAnsi="Times New Roman" w:cs="Times New Roman"/>
                <w:color w:val="auto"/>
                <w:sz w:val="28"/>
                <w:szCs w:val="28"/>
                <w:lang w:val="uk-UA"/>
              </w:rPr>
              <w:t>обов</w:t>
            </w:r>
            <w:proofErr w:type="spellEnd"/>
            <w:r w:rsidRPr="004C0E50">
              <w:rPr>
                <w:rFonts w:ascii="Times New Roman" w:hAnsi="Times New Roman" w:cs="Times New Roman"/>
                <w:color w:val="auto"/>
                <w:sz w:val="28"/>
                <w:szCs w:val="28"/>
              </w:rPr>
              <w:t>’</w:t>
            </w:r>
            <w:proofErr w:type="spellStart"/>
            <w:r w:rsidRPr="004C0E50">
              <w:rPr>
                <w:rFonts w:ascii="Times New Roman" w:hAnsi="Times New Roman" w:cs="Times New Roman"/>
                <w:color w:val="auto"/>
                <w:sz w:val="28"/>
                <w:szCs w:val="28"/>
                <w:lang w:val="uk-UA"/>
              </w:rPr>
              <w:t>язків</w:t>
            </w:r>
            <w:proofErr w:type="spellEnd"/>
            <w:r w:rsidRPr="004C0E50">
              <w:rPr>
                <w:color w:val="auto"/>
                <w:sz w:val="20"/>
                <w:szCs w:val="20"/>
                <w:lang w:val="uk-UA"/>
              </w:rPr>
              <w:t xml:space="preserve"> </w:t>
            </w:r>
            <w:r w:rsidRPr="004C0E50">
              <w:rPr>
                <w:rFonts w:ascii="Times New Roman" w:hAnsi="Times New Roman" w:cs="Times New Roman"/>
                <w:color w:val="auto"/>
                <w:sz w:val="28"/>
                <w:szCs w:val="28"/>
                <w:lang w:val="uk-UA"/>
              </w:rPr>
              <w:t>двірником</w:t>
            </w:r>
            <w:r w:rsidRPr="004C0E50">
              <w:rPr>
                <w:rFonts w:ascii="Times New Roman" w:eastAsia="Times New Roman" w:hAnsi="Times New Roman" w:cs="Times New Roman"/>
                <w:color w:val="auto"/>
                <w:sz w:val="28"/>
                <w:szCs w:val="28"/>
                <w:lang w:val="uk-UA" w:eastAsia="en-US"/>
              </w:rPr>
              <w:t xml:space="preserve">, заходи з охорони праці для працівників школи та безпеки життєдіяльності учнів. </w:t>
            </w:r>
            <w:r w:rsidR="00D8396E">
              <w:rPr>
                <w:rFonts w:ascii="Times New Roman" w:eastAsia="Times New Roman" w:hAnsi="Times New Roman" w:cs="Times New Roman"/>
                <w:color w:val="auto"/>
                <w:sz w:val="28"/>
                <w:szCs w:val="28"/>
                <w:lang w:val="uk-UA" w:eastAsia="en-US"/>
              </w:rPr>
              <w:t xml:space="preserve">Крім того, перед початком навчального року (в серпні) та весною (березень-квітень) комісією в складі заступника директора з ГР, інженера з охорони праці та робітника з комплексного обслуговування будівель проводиться обстеження території школи та будівлі на наявність факторів </w:t>
            </w:r>
            <w:proofErr w:type="spellStart"/>
            <w:r w:rsidR="00D8396E">
              <w:rPr>
                <w:rFonts w:ascii="Times New Roman" w:eastAsia="Times New Roman" w:hAnsi="Times New Roman" w:cs="Times New Roman"/>
                <w:color w:val="auto"/>
                <w:sz w:val="28"/>
                <w:szCs w:val="28"/>
                <w:lang w:val="uk-UA" w:eastAsia="en-US"/>
              </w:rPr>
              <w:t>небезпеки.За</w:t>
            </w:r>
            <w:proofErr w:type="spellEnd"/>
            <w:r w:rsidR="00D8396E">
              <w:rPr>
                <w:rFonts w:ascii="Times New Roman" w:eastAsia="Times New Roman" w:hAnsi="Times New Roman" w:cs="Times New Roman"/>
                <w:color w:val="auto"/>
                <w:sz w:val="28"/>
                <w:szCs w:val="28"/>
                <w:lang w:val="uk-UA" w:eastAsia="en-US"/>
              </w:rPr>
              <w:t xml:space="preserve"> результатами обстеження складається акт, керівництвом закладу освіти приймаються рішення щодо усунення небезпечних факторів.</w:t>
            </w:r>
          </w:p>
          <w:p w:rsidR="004C0E50" w:rsidRDefault="004C0E50" w:rsidP="004C0E50">
            <w:pPr>
              <w:jc w:val="both"/>
              <w:rPr>
                <w:rFonts w:ascii="Times New Roman" w:eastAsia="Times New Roman" w:hAnsi="Times New Roman" w:cs="Times New Roman"/>
                <w:color w:val="auto"/>
                <w:sz w:val="28"/>
                <w:szCs w:val="28"/>
                <w:lang w:val="uk-UA" w:eastAsia="en-US"/>
              </w:rPr>
            </w:pPr>
            <w:r w:rsidRPr="004C0E50">
              <w:rPr>
                <w:rFonts w:ascii="Times New Roman" w:eastAsia="Times New Roman" w:hAnsi="Times New Roman" w:cs="Times New Roman"/>
                <w:color w:val="auto"/>
                <w:sz w:val="28"/>
                <w:szCs w:val="28"/>
                <w:lang w:eastAsia="en-US"/>
              </w:rPr>
              <w:t xml:space="preserve">Територія закладу </w:t>
            </w:r>
            <w:r w:rsidRPr="004C0E50">
              <w:rPr>
                <w:rFonts w:ascii="Times New Roman" w:eastAsia="Times New Roman" w:hAnsi="Times New Roman" w:cs="Times New Roman"/>
                <w:color w:val="auto"/>
                <w:sz w:val="28"/>
                <w:szCs w:val="28"/>
                <w:lang w:val="uk-UA" w:eastAsia="en-US"/>
              </w:rPr>
              <w:t>освіти</w:t>
            </w:r>
            <w:r w:rsidRPr="004C0E50">
              <w:rPr>
                <w:rFonts w:ascii="Times New Roman" w:eastAsia="Times New Roman" w:hAnsi="Times New Roman" w:cs="Times New Roman"/>
                <w:color w:val="auto"/>
                <w:sz w:val="28"/>
                <w:szCs w:val="28"/>
                <w:lang w:eastAsia="en-US"/>
              </w:rPr>
              <w:t xml:space="preserve"> </w:t>
            </w:r>
            <w:proofErr w:type="spellStart"/>
            <w:r w:rsidRPr="004C0E50">
              <w:rPr>
                <w:rFonts w:ascii="Times New Roman" w:eastAsia="Times New Roman" w:hAnsi="Times New Roman" w:cs="Times New Roman"/>
                <w:color w:val="auto"/>
                <w:sz w:val="28"/>
                <w:szCs w:val="28"/>
                <w:lang w:eastAsia="en-US"/>
              </w:rPr>
              <w:t>огороджен</w:t>
            </w:r>
            <w:proofErr w:type="spellEnd"/>
            <w:r w:rsidRPr="004C0E50">
              <w:rPr>
                <w:rFonts w:ascii="Times New Roman" w:eastAsia="Times New Roman" w:hAnsi="Times New Roman" w:cs="Times New Roman"/>
                <w:color w:val="auto"/>
                <w:sz w:val="28"/>
                <w:szCs w:val="28"/>
                <w:lang w:val="uk-UA" w:eastAsia="en-US"/>
              </w:rPr>
              <w:t>а парканом</w:t>
            </w:r>
            <w:r w:rsidRPr="004C0E50">
              <w:rPr>
                <w:rFonts w:ascii="Times New Roman" w:eastAsia="Times New Roman" w:hAnsi="Times New Roman" w:cs="Times New Roman"/>
                <w:color w:val="auto"/>
                <w:sz w:val="28"/>
                <w:szCs w:val="28"/>
                <w:lang w:eastAsia="en-US"/>
              </w:rPr>
              <w:t xml:space="preserve"> (</w:t>
            </w:r>
            <w:r w:rsidRPr="004C0E50">
              <w:rPr>
                <w:rFonts w:ascii="Times New Roman" w:eastAsia="Times New Roman" w:hAnsi="Times New Roman" w:cs="Times New Roman"/>
                <w:color w:val="auto"/>
                <w:sz w:val="28"/>
                <w:szCs w:val="28"/>
                <w:lang w:val="uk-UA" w:eastAsia="en-US"/>
              </w:rPr>
              <w:t>повністю, частково</w:t>
            </w:r>
            <w:r w:rsidR="00D8396E">
              <w:rPr>
                <w:rFonts w:ascii="Times New Roman" w:eastAsia="Times New Roman" w:hAnsi="Times New Roman" w:cs="Times New Roman"/>
                <w:color w:val="auto"/>
                <w:sz w:val="28"/>
                <w:szCs w:val="28"/>
                <w:lang w:val="uk-UA" w:eastAsia="en-US"/>
              </w:rPr>
              <w:t>, паркан відсутній</w:t>
            </w:r>
            <w:r w:rsidRPr="004C0E50">
              <w:rPr>
                <w:rFonts w:ascii="Times New Roman" w:eastAsia="Times New Roman" w:hAnsi="Times New Roman" w:cs="Times New Roman"/>
                <w:color w:val="auto"/>
                <w:sz w:val="28"/>
                <w:szCs w:val="28"/>
                <w:lang w:eastAsia="en-US"/>
              </w:rPr>
              <w:t>),</w:t>
            </w:r>
            <w:r w:rsidRPr="004C0E50">
              <w:rPr>
                <w:rFonts w:ascii="Times New Roman" w:eastAsia="Times New Roman" w:hAnsi="Times New Roman" w:cs="Times New Roman"/>
                <w:color w:val="auto"/>
                <w:sz w:val="28"/>
                <w:szCs w:val="28"/>
                <w:lang w:val="uk-UA" w:eastAsia="en-US"/>
              </w:rPr>
              <w:t xml:space="preserve"> </w:t>
            </w:r>
            <w:r w:rsidRPr="004C0E50">
              <w:rPr>
                <w:rFonts w:ascii="Times New Roman" w:eastAsia="Times New Roman" w:hAnsi="Times New Roman" w:cs="Times New Roman"/>
                <w:color w:val="auto"/>
                <w:sz w:val="28"/>
                <w:szCs w:val="28"/>
                <w:lang w:eastAsia="en-US"/>
              </w:rPr>
              <w:t>є</w:t>
            </w:r>
            <w:r w:rsidRPr="004C0E50">
              <w:rPr>
                <w:rFonts w:ascii="Times New Roman" w:eastAsia="Times New Roman" w:hAnsi="Times New Roman" w:cs="Times New Roman"/>
                <w:color w:val="auto"/>
                <w:sz w:val="28"/>
                <w:szCs w:val="28"/>
                <w:lang w:val="uk-UA" w:eastAsia="en-US"/>
              </w:rPr>
              <w:t xml:space="preserve"> (відсутній)</w:t>
            </w:r>
            <w:r w:rsidRPr="004C0E50">
              <w:rPr>
                <w:rFonts w:ascii="Times New Roman" w:eastAsia="Times New Roman" w:hAnsi="Times New Roman" w:cs="Times New Roman"/>
                <w:color w:val="auto"/>
                <w:sz w:val="28"/>
                <w:szCs w:val="28"/>
                <w:lang w:eastAsia="en-US"/>
              </w:rPr>
              <w:t xml:space="preserve"> доступ для </w:t>
            </w:r>
            <w:r w:rsidRPr="004C0E50">
              <w:rPr>
                <w:rFonts w:ascii="Times New Roman" w:eastAsia="Times New Roman" w:hAnsi="Times New Roman" w:cs="Times New Roman"/>
                <w:color w:val="auto"/>
                <w:sz w:val="28"/>
                <w:szCs w:val="28"/>
                <w:lang w:val="uk-UA" w:eastAsia="en-US"/>
              </w:rPr>
              <w:t xml:space="preserve">заїзду </w:t>
            </w:r>
            <w:r w:rsidRPr="004C0E50">
              <w:rPr>
                <w:rFonts w:ascii="Times New Roman" w:eastAsia="Times New Roman" w:hAnsi="Times New Roman" w:cs="Times New Roman"/>
                <w:color w:val="auto"/>
                <w:sz w:val="28"/>
                <w:szCs w:val="28"/>
                <w:lang w:eastAsia="en-US"/>
              </w:rPr>
              <w:t>стороннього автотранспорту</w:t>
            </w:r>
            <w:r w:rsidRPr="004C0E50">
              <w:rPr>
                <w:rFonts w:ascii="Times New Roman" w:eastAsia="Times New Roman" w:hAnsi="Times New Roman" w:cs="Times New Roman"/>
                <w:color w:val="auto"/>
                <w:sz w:val="28"/>
                <w:szCs w:val="28"/>
                <w:lang w:val="uk-UA" w:eastAsia="en-US"/>
              </w:rPr>
              <w:t xml:space="preserve"> (відсутні ворота) та проходу сторонніх осіб (відсутня хвіртка). </w:t>
            </w:r>
          </w:p>
          <w:p w:rsidR="00BD47EB" w:rsidRPr="00BD47EB" w:rsidRDefault="004C0E50" w:rsidP="004C0E50">
            <w:pPr>
              <w:jc w:val="both"/>
              <w:rPr>
                <w:rFonts w:ascii="Times New Roman" w:eastAsia="Times New Roman" w:hAnsi="Times New Roman" w:cs="Times New Roman"/>
                <w:color w:val="auto"/>
                <w:sz w:val="28"/>
                <w:szCs w:val="28"/>
                <w:lang w:val="uk-UA" w:eastAsia="en-US"/>
              </w:rPr>
            </w:pPr>
            <w:r w:rsidRPr="00BD47EB">
              <w:rPr>
                <w:rFonts w:ascii="Times New Roman" w:eastAsia="Times New Roman" w:hAnsi="Times New Roman" w:cs="Times New Roman"/>
                <w:color w:val="auto"/>
                <w:sz w:val="28"/>
                <w:szCs w:val="28"/>
                <w:lang w:val="uk-UA" w:eastAsia="en-US"/>
              </w:rPr>
              <w:t xml:space="preserve">На території </w:t>
            </w:r>
            <w:r w:rsidR="00D8396E" w:rsidRPr="00BD47EB">
              <w:rPr>
                <w:rFonts w:ascii="Times New Roman" w:eastAsia="Times New Roman" w:hAnsi="Times New Roman" w:cs="Times New Roman"/>
                <w:color w:val="auto"/>
                <w:sz w:val="28"/>
                <w:szCs w:val="28"/>
                <w:lang w:val="uk-UA" w:eastAsia="en-US"/>
              </w:rPr>
              <w:t>о</w:t>
            </w:r>
            <w:proofErr w:type="spellStart"/>
            <w:r w:rsidR="00D8396E" w:rsidRPr="00BD47EB">
              <w:rPr>
                <w:rFonts w:ascii="Times New Roman" w:eastAsia="Times New Roman" w:hAnsi="Times New Roman" w:cs="Times New Roman"/>
                <w:color w:val="auto"/>
                <w:sz w:val="28"/>
              </w:rPr>
              <w:t>блаштовано</w:t>
            </w:r>
            <w:proofErr w:type="spellEnd"/>
            <w:r w:rsidR="00D8396E" w:rsidRPr="00BD47EB">
              <w:rPr>
                <w:rFonts w:ascii="Times New Roman" w:eastAsia="Times New Roman" w:hAnsi="Times New Roman" w:cs="Times New Roman"/>
                <w:color w:val="auto"/>
                <w:sz w:val="28"/>
              </w:rPr>
              <w:t xml:space="preserve"> майданчики для заняття спортом та фізичної активності </w:t>
            </w:r>
            <w:r w:rsidR="00D8396E" w:rsidRPr="00BD47EB">
              <w:rPr>
                <w:rFonts w:ascii="Times New Roman" w:eastAsia="Times New Roman" w:hAnsi="Times New Roman" w:cs="Times New Roman"/>
                <w:color w:val="auto"/>
                <w:sz w:val="28"/>
                <w:lang w:val="uk-UA"/>
              </w:rPr>
              <w:t>(</w:t>
            </w:r>
            <w:r w:rsidRPr="00BD47EB">
              <w:rPr>
                <w:rFonts w:ascii="Times New Roman" w:eastAsia="Times New Roman" w:hAnsi="Times New Roman" w:cs="Times New Roman"/>
                <w:color w:val="auto"/>
                <w:sz w:val="28"/>
                <w:szCs w:val="28"/>
                <w:lang w:val="uk-UA" w:eastAsia="en-US"/>
              </w:rPr>
              <w:t>стадіон зі спортивним обладнанням</w:t>
            </w:r>
            <w:r w:rsidR="00BD47EB" w:rsidRPr="00BD47EB">
              <w:rPr>
                <w:rFonts w:ascii="Times New Roman" w:eastAsia="Times New Roman" w:hAnsi="Times New Roman" w:cs="Times New Roman"/>
                <w:color w:val="auto"/>
                <w:sz w:val="28"/>
                <w:szCs w:val="28"/>
                <w:lang w:val="uk-UA" w:eastAsia="en-US"/>
              </w:rPr>
              <w:t>, футбольне поле, волейбольна та баскетбольна площадка, яма для стрибків тощо</w:t>
            </w:r>
            <w:r w:rsidR="00D8396E" w:rsidRPr="00BD47EB">
              <w:rPr>
                <w:rFonts w:ascii="Times New Roman" w:eastAsia="Times New Roman" w:hAnsi="Times New Roman" w:cs="Times New Roman"/>
                <w:color w:val="auto"/>
                <w:sz w:val="28"/>
                <w:szCs w:val="28"/>
                <w:lang w:val="uk-UA" w:eastAsia="en-US"/>
              </w:rPr>
              <w:t>)</w:t>
            </w:r>
            <w:r w:rsidRPr="00BD47EB">
              <w:rPr>
                <w:rFonts w:ascii="Times New Roman" w:eastAsia="Times New Roman" w:hAnsi="Times New Roman" w:cs="Times New Roman"/>
                <w:color w:val="auto"/>
                <w:sz w:val="28"/>
                <w:szCs w:val="28"/>
                <w:lang w:val="uk-UA" w:eastAsia="en-US"/>
              </w:rPr>
              <w:t>. Майданчик</w:t>
            </w:r>
            <w:r w:rsidRPr="00BD47EB">
              <w:rPr>
                <w:rFonts w:ascii="Times New Roman" w:hAnsi="Times New Roman" w:cs="Times New Roman"/>
                <w:color w:val="auto"/>
                <w:sz w:val="28"/>
                <w:szCs w:val="28"/>
              </w:rPr>
              <w:t xml:space="preserve"> для учнів </w:t>
            </w:r>
            <w:r w:rsidR="00BD47EB" w:rsidRPr="00BD47EB">
              <w:rPr>
                <w:rFonts w:ascii="Times New Roman" w:hAnsi="Times New Roman" w:cs="Times New Roman"/>
                <w:color w:val="auto"/>
                <w:sz w:val="28"/>
                <w:szCs w:val="28"/>
                <w:lang w:val="uk-UA"/>
              </w:rPr>
              <w:lastRenderedPageBreak/>
              <w:t>початкової школи</w:t>
            </w:r>
            <w:r w:rsidRPr="00BD47EB">
              <w:rPr>
                <w:rFonts w:ascii="Times New Roman" w:eastAsia="Times New Roman" w:hAnsi="Times New Roman" w:cs="Times New Roman"/>
                <w:color w:val="auto"/>
                <w:sz w:val="28"/>
                <w:szCs w:val="28"/>
                <w:lang w:val="uk-UA" w:eastAsia="en-US"/>
              </w:rPr>
              <w:t xml:space="preserve"> обладнано</w:t>
            </w:r>
            <w:r w:rsidR="00BD47EB" w:rsidRPr="00BD47EB">
              <w:rPr>
                <w:rFonts w:ascii="Times New Roman" w:eastAsia="Times New Roman" w:hAnsi="Times New Roman" w:cs="Times New Roman"/>
                <w:color w:val="auto"/>
                <w:sz w:val="28"/>
                <w:szCs w:val="28"/>
                <w:lang w:val="uk-UA" w:eastAsia="en-US"/>
              </w:rPr>
              <w:t xml:space="preserve"> (відсутній)</w:t>
            </w:r>
            <w:r w:rsidRPr="00BD47EB">
              <w:rPr>
                <w:rFonts w:ascii="Times New Roman" w:eastAsia="Times New Roman" w:hAnsi="Times New Roman" w:cs="Times New Roman"/>
                <w:color w:val="auto"/>
                <w:sz w:val="28"/>
                <w:szCs w:val="28"/>
                <w:lang w:val="uk-UA" w:eastAsia="en-US"/>
              </w:rPr>
              <w:t>, проте тіньовий навіс відсутній.</w:t>
            </w:r>
            <w:r w:rsidR="003D021A" w:rsidRPr="008F6911">
              <w:rPr>
                <w:rFonts w:ascii="Arial" w:eastAsia="Times New Roman" w:hAnsi="Arial" w:cs="Arial"/>
                <w:color w:val="2A2928"/>
              </w:rPr>
              <w:t xml:space="preserve"> </w:t>
            </w:r>
            <w:r w:rsidR="003D021A" w:rsidRPr="003D021A">
              <w:rPr>
                <w:rFonts w:ascii="Times New Roman" w:eastAsia="Times New Roman" w:hAnsi="Times New Roman" w:cs="Times New Roman"/>
                <w:color w:val="auto"/>
                <w:sz w:val="28"/>
                <w:lang w:val="uk-UA"/>
              </w:rPr>
              <w:t>Майданчик обладн</w:t>
            </w:r>
            <w:r w:rsidR="00FA4D37">
              <w:rPr>
                <w:rFonts w:ascii="Times New Roman" w:eastAsia="Times New Roman" w:hAnsi="Times New Roman" w:cs="Times New Roman"/>
                <w:color w:val="auto"/>
                <w:sz w:val="28"/>
                <w:lang w:val="uk-UA"/>
              </w:rPr>
              <w:t>а</w:t>
            </w:r>
            <w:r w:rsidR="003D021A" w:rsidRPr="003D021A">
              <w:rPr>
                <w:rFonts w:ascii="Times New Roman" w:eastAsia="Times New Roman" w:hAnsi="Times New Roman" w:cs="Times New Roman"/>
                <w:color w:val="auto"/>
                <w:sz w:val="28"/>
                <w:lang w:val="uk-UA"/>
              </w:rPr>
              <w:t>ний</w:t>
            </w:r>
            <w:r w:rsidR="003D021A" w:rsidRPr="003D021A">
              <w:rPr>
                <w:rFonts w:ascii="Arial" w:eastAsia="Times New Roman" w:hAnsi="Arial" w:cs="Arial"/>
                <w:color w:val="auto"/>
                <w:sz w:val="28"/>
                <w:lang w:val="uk-UA"/>
              </w:rPr>
              <w:t xml:space="preserve"> </w:t>
            </w:r>
            <w:r w:rsidR="003D021A" w:rsidRPr="003D021A">
              <w:rPr>
                <w:rFonts w:ascii="Times New Roman" w:eastAsia="Times New Roman" w:hAnsi="Times New Roman" w:cs="Times New Roman"/>
                <w:color w:val="auto"/>
                <w:sz w:val="28"/>
              </w:rPr>
              <w:t>ігровим та фізкультурно-спортивним обладнанням, що відповідає віковим особливостям учнів</w:t>
            </w:r>
            <w:r w:rsidRPr="003D021A">
              <w:rPr>
                <w:rFonts w:ascii="Times New Roman" w:eastAsia="Times New Roman" w:hAnsi="Times New Roman" w:cs="Times New Roman"/>
                <w:color w:val="auto"/>
                <w:sz w:val="32"/>
                <w:szCs w:val="28"/>
                <w:lang w:val="uk-UA" w:eastAsia="en-US"/>
              </w:rPr>
              <w:t xml:space="preserve"> </w:t>
            </w:r>
            <w:r w:rsidRPr="00BD47EB">
              <w:rPr>
                <w:rFonts w:ascii="Times New Roman" w:eastAsia="Times New Roman" w:hAnsi="Times New Roman" w:cs="Times New Roman"/>
                <w:color w:val="auto"/>
                <w:sz w:val="28"/>
                <w:szCs w:val="28"/>
                <w:lang w:val="uk-UA" w:eastAsia="en-US"/>
              </w:rPr>
              <w:t>Стадіон містить футбольне поле з трав</w:t>
            </w:r>
            <w:r w:rsidRPr="00BD47EB">
              <w:rPr>
                <w:rFonts w:ascii="Times New Roman" w:eastAsia="Times New Roman" w:hAnsi="Times New Roman" w:cs="Times New Roman"/>
                <w:color w:val="auto"/>
                <w:sz w:val="28"/>
                <w:szCs w:val="28"/>
                <w:lang w:eastAsia="en-US"/>
              </w:rPr>
              <w:t>’</w:t>
            </w:r>
            <w:proofErr w:type="spellStart"/>
            <w:r w:rsidRPr="00BD47EB">
              <w:rPr>
                <w:rFonts w:ascii="Times New Roman" w:eastAsia="Times New Roman" w:hAnsi="Times New Roman" w:cs="Times New Roman"/>
                <w:color w:val="auto"/>
                <w:sz w:val="28"/>
                <w:szCs w:val="28"/>
                <w:lang w:val="uk-UA" w:eastAsia="en-US"/>
              </w:rPr>
              <w:t>яним</w:t>
            </w:r>
            <w:proofErr w:type="spellEnd"/>
            <w:r w:rsidR="00BD47EB" w:rsidRPr="00BD47EB">
              <w:rPr>
                <w:rFonts w:ascii="Times New Roman" w:eastAsia="Times New Roman" w:hAnsi="Times New Roman" w:cs="Times New Roman"/>
                <w:color w:val="auto"/>
                <w:sz w:val="28"/>
                <w:szCs w:val="28"/>
                <w:lang w:val="uk-UA" w:eastAsia="en-US"/>
              </w:rPr>
              <w:t xml:space="preserve"> (штучним)</w:t>
            </w:r>
            <w:r w:rsidRPr="00BD47EB">
              <w:rPr>
                <w:rFonts w:ascii="Times New Roman" w:eastAsia="Times New Roman" w:hAnsi="Times New Roman" w:cs="Times New Roman"/>
                <w:color w:val="auto"/>
                <w:sz w:val="28"/>
                <w:szCs w:val="28"/>
                <w:lang w:val="uk-UA" w:eastAsia="en-US"/>
              </w:rPr>
              <w:t xml:space="preserve"> покриттям, </w:t>
            </w:r>
            <w:r w:rsidR="00BD47EB" w:rsidRPr="00BD47EB">
              <w:rPr>
                <w:rFonts w:ascii="Times New Roman" w:eastAsia="Times New Roman" w:hAnsi="Times New Roman" w:cs="Times New Roman"/>
                <w:color w:val="auto"/>
                <w:sz w:val="28"/>
                <w:szCs w:val="28"/>
                <w:lang w:val="uk-UA" w:eastAsia="en-US"/>
              </w:rPr>
              <w:t>стан покриття задовільний</w:t>
            </w:r>
            <w:r w:rsidRPr="00BD47EB">
              <w:rPr>
                <w:rFonts w:ascii="Times New Roman" w:eastAsia="Times New Roman" w:hAnsi="Times New Roman" w:cs="Times New Roman"/>
                <w:color w:val="auto"/>
                <w:sz w:val="28"/>
                <w:szCs w:val="28"/>
                <w:lang w:val="uk-UA" w:eastAsia="en-US"/>
              </w:rPr>
              <w:t xml:space="preserve"> </w:t>
            </w:r>
            <w:r w:rsidR="00BD47EB" w:rsidRPr="00BD47EB">
              <w:rPr>
                <w:rFonts w:ascii="Times New Roman" w:eastAsia="Times New Roman" w:hAnsi="Times New Roman" w:cs="Times New Roman"/>
                <w:color w:val="auto"/>
                <w:sz w:val="28"/>
                <w:szCs w:val="28"/>
                <w:lang w:val="uk-UA" w:eastAsia="en-US"/>
              </w:rPr>
              <w:t>(</w:t>
            </w:r>
            <w:r w:rsidRPr="00BD47EB">
              <w:rPr>
                <w:rFonts w:ascii="Times New Roman" w:eastAsia="Times New Roman" w:hAnsi="Times New Roman" w:cs="Times New Roman"/>
                <w:color w:val="auto"/>
                <w:sz w:val="28"/>
                <w:szCs w:val="28"/>
                <w:lang w:val="uk-UA" w:eastAsia="en-US"/>
              </w:rPr>
              <w:t>потребує вирівнювання</w:t>
            </w:r>
            <w:r w:rsidR="00BD47EB" w:rsidRPr="00BD47EB">
              <w:rPr>
                <w:rFonts w:ascii="Times New Roman" w:eastAsia="Times New Roman" w:hAnsi="Times New Roman" w:cs="Times New Roman"/>
                <w:color w:val="auto"/>
                <w:sz w:val="28"/>
                <w:szCs w:val="28"/>
                <w:lang w:val="uk-UA" w:eastAsia="en-US"/>
              </w:rPr>
              <w:t>)</w:t>
            </w:r>
            <w:r w:rsidRPr="00BD47EB">
              <w:rPr>
                <w:rFonts w:ascii="Times New Roman" w:eastAsia="Times New Roman" w:hAnsi="Times New Roman" w:cs="Times New Roman"/>
                <w:color w:val="auto"/>
                <w:sz w:val="28"/>
                <w:szCs w:val="28"/>
                <w:lang w:val="uk-UA" w:eastAsia="en-US"/>
              </w:rPr>
              <w:t>. Спортивне обладнання безпечне для занять спортом: справне, надійно закріплене.</w:t>
            </w:r>
            <w:r w:rsidR="00BD47EB" w:rsidRPr="00BD47EB">
              <w:rPr>
                <w:rFonts w:ascii="Times New Roman" w:eastAsia="Times New Roman" w:hAnsi="Times New Roman" w:cs="Times New Roman"/>
                <w:color w:val="auto"/>
                <w:sz w:val="28"/>
                <w:szCs w:val="28"/>
                <w:lang w:val="uk-UA" w:eastAsia="en-US"/>
              </w:rPr>
              <w:t xml:space="preserve"> Перед початком навчального року та весною стан спортивного обладнання та надійність його кріплення перевіряється комісією з охорони праці, про що складається відповідний акт.</w:t>
            </w:r>
          </w:p>
          <w:p w:rsidR="003D021A" w:rsidRPr="00756FC6" w:rsidRDefault="00BD47EB" w:rsidP="004C0E50">
            <w:pPr>
              <w:jc w:val="both"/>
              <w:rPr>
                <w:rFonts w:ascii="Times New Roman" w:eastAsia="Times New Roman" w:hAnsi="Times New Roman" w:cs="Times New Roman"/>
                <w:color w:val="auto"/>
                <w:sz w:val="28"/>
                <w:lang w:val="uk-UA"/>
              </w:rPr>
            </w:pPr>
            <w:r w:rsidRPr="003D021A">
              <w:rPr>
                <w:rFonts w:ascii="Times New Roman" w:eastAsia="Times New Roman" w:hAnsi="Times New Roman" w:cs="Times New Roman"/>
                <w:color w:val="auto"/>
                <w:sz w:val="28"/>
                <w:szCs w:val="28"/>
                <w:lang w:val="uk-UA" w:eastAsia="en-US"/>
              </w:rPr>
              <w:t>На т</w:t>
            </w:r>
            <w:r w:rsidR="004C0E50" w:rsidRPr="003D021A">
              <w:rPr>
                <w:rFonts w:ascii="Times New Roman" w:eastAsia="Times New Roman" w:hAnsi="Times New Roman" w:cs="Times New Roman"/>
                <w:color w:val="auto"/>
                <w:sz w:val="28"/>
                <w:szCs w:val="28"/>
                <w:lang w:val="uk-UA" w:eastAsia="en-US"/>
              </w:rPr>
              <w:t>ериторі</w:t>
            </w:r>
            <w:r w:rsidRPr="003D021A">
              <w:rPr>
                <w:rFonts w:ascii="Times New Roman" w:eastAsia="Times New Roman" w:hAnsi="Times New Roman" w:cs="Times New Roman"/>
                <w:color w:val="auto"/>
                <w:sz w:val="28"/>
                <w:szCs w:val="28"/>
                <w:lang w:val="uk-UA" w:eastAsia="en-US"/>
              </w:rPr>
              <w:t>ї закладу освіти є</w:t>
            </w:r>
            <w:r w:rsidR="004C0E50" w:rsidRPr="003D021A">
              <w:rPr>
                <w:rFonts w:ascii="Times New Roman" w:eastAsia="Times New Roman" w:hAnsi="Times New Roman" w:cs="Times New Roman"/>
                <w:color w:val="auto"/>
                <w:sz w:val="28"/>
                <w:szCs w:val="28"/>
                <w:lang w:val="uk-UA" w:eastAsia="en-US"/>
              </w:rPr>
              <w:t xml:space="preserve"> дерева, </w:t>
            </w:r>
            <w:r w:rsidRPr="003D021A">
              <w:rPr>
                <w:rFonts w:ascii="Times New Roman" w:eastAsia="Times New Roman" w:hAnsi="Times New Roman" w:cs="Times New Roman"/>
                <w:color w:val="auto"/>
                <w:sz w:val="28"/>
                <w:szCs w:val="28"/>
                <w:lang w:val="uk-UA" w:eastAsia="en-US"/>
              </w:rPr>
              <w:t>стан яких задовільний (</w:t>
            </w:r>
            <w:r w:rsidR="004C0E50" w:rsidRPr="003D021A">
              <w:rPr>
                <w:rFonts w:ascii="Times New Roman" w:eastAsia="Times New Roman" w:hAnsi="Times New Roman" w:cs="Times New Roman"/>
                <w:color w:val="auto"/>
                <w:sz w:val="28"/>
                <w:szCs w:val="28"/>
                <w:lang w:val="uk-UA" w:eastAsia="en-US"/>
              </w:rPr>
              <w:t>які потребують санітарної обрізки</w:t>
            </w:r>
            <w:r w:rsidRPr="003D021A">
              <w:rPr>
                <w:rFonts w:ascii="Times New Roman" w:eastAsia="Times New Roman" w:hAnsi="Times New Roman" w:cs="Times New Roman"/>
                <w:color w:val="auto"/>
                <w:sz w:val="28"/>
                <w:szCs w:val="28"/>
                <w:lang w:val="uk-UA" w:eastAsia="en-US"/>
              </w:rPr>
              <w:t>)</w:t>
            </w:r>
            <w:r w:rsidR="004C0E50" w:rsidRPr="003D021A">
              <w:rPr>
                <w:rFonts w:ascii="Times New Roman" w:eastAsia="Times New Roman" w:hAnsi="Times New Roman" w:cs="Times New Roman"/>
                <w:color w:val="auto"/>
                <w:sz w:val="28"/>
                <w:szCs w:val="28"/>
                <w:lang w:val="uk-UA" w:eastAsia="en-US"/>
              </w:rPr>
              <w:t>, сухостої відсутні.</w:t>
            </w:r>
            <w:r w:rsidR="004C0E50" w:rsidRPr="003D021A">
              <w:rPr>
                <w:rFonts w:ascii="Times New Roman" w:eastAsia="Times New Roman" w:hAnsi="Times New Roman" w:cs="Times New Roman"/>
                <w:color w:val="auto"/>
                <w:sz w:val="28"/>
                <w:szCs w:val="28"/>
                <w:lang w:eastAsia="en-US"/>
              </w:rPr>
              <w:t xml:space="preserve"> </w:t>
            </w:r>
            <w:r w:rsidR="003D021A" w:rsidRPr="003D021A">
              <w:rPr>
                <w:rFonts w:ascii="Times New Roman" w:eastAsia="Times New Roman" w:hAnsi="Times New Roman" w:cs="Times New Roman"/>
                <w:color w:val="auto"/>
                <w:sz w:val="28"/>
                <w:szCs w:val="28"/>
                <w:lang w:val="uk-UA" w:eastAsia="en-US"/>
              </w:rPr>
              <w:t xml:space="preserve">Відсутні </w:t>
            </w:r>
            <w:r w:rsidR="003D021A" w:rsidRPr="003D021A">
              <w:rPr>
                <w:rFonts w:ascii="Times New Roman" w:eastAsia="Times New Roman" w:hAnsi="Times New Roman" w:cs="Times New Roman"/>
                <w:color w:val="auto"/>
                <w:sz w:val="28"/>
                <w:szCs w:val="28"/>
              </w:rPr>
              <w:t>колючі дерева, кущі, рослини з отруйними властивостями</w:t>
            </w:r>
            <w:r w:rsidR="003D021A" w:rsidRPr="003D021A">
              <w:rPr>
                <w:rFonts w:ascii="Times New Roman" w:eastAsia="Times New Roman" w:hAnsi="Times New Roman" w:cs="Times New Roman"/>
                <w:color w:val="auto"/>
                <w:sz w:val="28"/>
                <w:szCs w:val="28"/>
                <w:lang w:val="uk-UA"/>
              </w:rPr>
              <w:t xml:space="preserve"> </w:t>
            </w:r>
            <w:r w:rsidR="003D021A">
              <w:rPr>
                <w:rFonts w:ascii="Times New Roman" w:eastAsia="Times New Roman" w:hAnsi="Times New Roman" w:cs="Times New Roman"/>
                <w:color w:val="auto"/>
                <w:sz w:val="28"/>
                <w:szCs w:val="28"/>
                <w:lang w:val="uk-UA"/>
              </w:rPr>
              <w:t>(див.</w:t>
            </w:r>
            <w:r w:rsidR="003D021A" w:rsidRPr="008F6911">
              <w:rPr>
                <w:rFonts w:ascii="Arial" w:eastAsia="Times New Roman" w:hAnsi="Arial" w:cs="Arial"/>
                <w:color w:val="2A2928"/>
              </w:rPr>
              <w:t xml:space="preserve"> </w:t>
            </w:r>
            <w:proofErr w:type="spellStart"/>
            <w:r w:rsidR="003D021A" w:rsidRPr="003D021A">
              <w:rPr>
                <w:rFonts w:ascii="Times New Roman" w:eastAsia="Times New Roman" w:hAnsi="Times New Roman" w:cs="Times New Roman"/>
                <w:color w:val="auto"/>
                <w:sz w:val="28"/>
              </w:rPr>
              <w:t>додат</w:t>
            </w:r>
            <w:proofErr w:type="spellEnd"/>
            <w:r w:rsidR="003D021A">
              <w:rPr>
                <w:rFonts w:ascii="Times New Roman" w:eastAsia="Times New Roman" w:hAnsi="Times New Roman" w:cs="Times New Roman"/>
                <w:color w:val="auto"/>
                <w:sz w:val="28"/>
                <w:lang w:val="uk-UA"/>
              </w:rPr>
              <w:t>о</w:t>
            </w:r>
            <w:r w:rsidR="003D021A" w:rsidRPr="003D021A">
              <w:rPr>
                <w:rFonts w:ascii="Times New Roman" w:eastAsia="Times New Roman" w:hAnsi="Times New Roman" w:cs="Times New Roman"/>
                <w:color w:val="auto"/>
                <w:sz w:val="28"/>
              </w:rPr>
              <w:t>к 1 до Санітарного регламенту</w:t>
            </w:r>
            <w:r w:rsidR="003D021A">
              <w:rPr>
                <w:rFonts w:ascii="Times New Roman" w:eastAsia="Times New Roman" w:hAnsi="Times New Roman" w:cs="Times New Roman"/>
                <w:color w:val="auto"/>
                <w:sz w:val="28"/>
                <w:szCs w:val="28"/>
                <w:lang w:val="uk-UA"/>
              </w:rPr>
              <w:t>).</w:t>
            </w:r>
            <w:r w:rsidR="003D021A" w:rsidRPr="008F6911">
              <w:rPr>
                <w:rFonts w:ascii="Arial" w:eastAsia="Times New Roman" w:hAnsi="Arial" w:cs="Arial"/>
                <w:color w:val="2A2928"/>
              </w:rPr>
              <w:t xml:space="preserve"> </w:t>
            </w:r>
            <w:r w:rsidR="00756FC6" w:rsidRPr="00756FC6">
              <w:rPr>
                <w:rFonts w:ascii="Times New Roman" w:eastAsia="Times New Roman" w:hAnsi="Times New Roman" w:cs="Times New Roman"/>
                <w:color w:val="auto"/>
                <w:sz w:val="28"/>
                <w:lang w:val="uk-UA"/>
              </w:rPr>
              <w:t>На території закладу освіти облаштовані квітники</w:t>
            </w:r>
            <w:r w:rsidR="00756FC6">
              <w:rPr>
                <w:rFonts w:ascii="Times New Roman" w:eastAsia="Times New Roman" w:hAnsi="Times New Roman" w:cs="Times New Roman"/>
                <w:color w:val="auto"/>
                <w:sz w:val="28"/>
                <w:lang w:val="uk-UA"/>
              </w:rPr>
              <w:t>, газони. Скошування трави проводиться своєчасно.</w:t>
            </w:r>
          </w:p>
          <w:p w:rsidR="004C0E50" w:rsidRPr="003D021A" w:rsidRDefault="004C0E50" w:rsidP="004C0E50">
            <w:pPr>
              <w:jc w:val="both"/>
              <w:rPr>
                <w:rFonts w:ascii="Times New Roman" w:eastAsia="Times New Roman" w:hAnsi="Times New Roman" w:cs="Times New Roman"/>
                <w:color w:val="auto"/>
                <w:sz w:val="28"/>
                <w:szCs w:val="28"/>
                <w:lang w:val="uk-UA" w:eastAsia="en-US"/>
              </w:rPr>
            </w:pPr>
            <w:r w:rsidRPr="003D021A">
              <w:rPr>
                <w:rFonts w:ascii="Times New Roman" w:eastAsia="Times New Roman" w:hAnsi="Times New Roman" w:cs="Times New Roman"/>
                <w:color w:val="auto"/>
                <w:sz w:val="28"/>
                <w:szCs w:val="28"/>
                <w:lang w:val="uk-UA" w:eastAsia="en-US"/>
              </w:rPr>
              <w:t>Стан  пришкільної території задовільний: територія чиста, охайна, відсутнє нагромадження сміття, будівельних матеріалів, опалого листя. П</w:t>
            </w:r>
            <w:r w:rsidR="00756FC6">
              <w:rPr>
                <w:rFonts w:ascii="Times New Roman" w:eastAsia="Times New Roman" w:hAnsi="Times New Roman" w:cs="Times New Roman"/>
                <w:color w:val="auto"/>
                <w:sz w:val="28"/>
                <w:szCs w:val="28"/>
                <w:lang w:val="uk-UA" w:eastAsia="en-US"/>
              </w:rPr>
              <w:t>роте п</w:t>
            </w:r>
            <w:r w:rsidRPr="003D021A">
              <w:rPr>
                <w:rFonts w:ascii="Times New Roman" w:eastAsia="Times New Roman" w:hAnsi="Times New Roman" w:cs="Times New Roman"/>
                <w:color w:val="auto"/>
                <w:sz w:val="28"/>
                <w:szCs w:val="28"/>
                <w:lang w:val="uk-UA" w:eastAsia="en-US"/>
              </w:rPr>
              <w:t xml:space="preserve">отребує ремонту асфальтне покриття пішохідних доріжок та внутрішніх </w:t>
            </w:r>
            <w:proofErr w:type="spellStart"/>
            <w:r w:rsidRPr="003D021A">
              <w:rPr>
                <w:rFonts w:ascii="Times New Roman" w:eastAsia="Times New Roman" w:hAnsi="Times New Roman" w:cs="Times New Roman"/>
                <w:color w:val="auto"/>
                <w:sz w:val="28"/>
                <w:szCs w:val="28"/>
                <w:lang w:val="uk-UA" w:eastAsia="en-US"/>
              </w:rPr>
              <w:t>під’їздних</w:t>
            </w:r>
            <w:proofErr w:type="spellEnd"/>
            <w:r w:rsidRPr="003D021A">
              <w:rPr>
                <w:rFonts w:ascii="Times New Roman" w:eastAsia="Times New Roman" w:hAnsi="Times New Roman" w:cs="Times New Roman"/>
                <w:color w:val="auto"/>
                <w:sz w:val="28"/>
                <w:szCs w:val="28"/>
                <w:lang w:val="uk-UA" w:eastAsia="en-US"/>
              </w:rPr>
              <w:t xml:space="preserve"> шляхів. Анкетування батьків та учнів показало, що більшість з них оцінюють стан облаштування території на достатньому рівні.</w:t>
            </w:r>
          </w:p>
          <w:p w:rsidR="004C0E50" w:rsidRPr="003D021A" w:rsidRDefault="004C0E50" w:rsidP="004C0E50">
            <w:pPr>
              <w:ind w:hanging="2"/>
              <w:jc w:val="both"/>
              <w:rPr>
                <w:rFonts w:ascii="Times New Roman" w:hAnsi="Times New Roman" w:cs="Times New Roman"/>
                <w:color w:val="auto"/>
                <w:sz w:val="28"/>
                <w:szCs w:val="28"/>
                <w:lang w:val="uk-UA"/>
              </w:rPr>
            </w:pPr>
            <w:r w:rsidRPr="003D021A">
              <w:rPr>
                <w:rFonts w:ascii="Times New Roman" w:eastAsia="Times New Roman" w:hAnsi="Times New Roman" w:cs="Times New Roman"/>
                <w:color w:val="auto"/>
                <w:sz w:val="28"/>
                <w:szCs w:val="28"/>
                <w:lang w:val="uk-UA" w:eastAsia="en-US"/>
              </w:rPr>
              <w:t xml:space="preserve">Стан будівлі </w:t>
            </w:r>
            <w:r w:rsidR="005E2C30">
              <w:rPr>
                <w:rFonts w:ascii="Times New Roman" w:eastAsia="Times New Roman" w:hAnsi="Times New Roman" w:cs="Times New Roman"/>
                <w:color w:val="auto"/>
                <w:sz w:val="28"/>
                <w:szCs w:val="28"/>
                <w:lang w:val="uk-UA" w:eastAsia="en-US"/>
              </w:rPr>
              <w:t xml:space="preserve">школи </w:t>
            </w:r>
            <w:r w:rsidRPr="003D021A">
              <w:rPr>
                <w:rFonts w:ascii="Times New Roman" w:eastAsia="Times New Roman" w:hAnsi="Times New Roman" w:cs="Times New Roman"/>
                <w:color w:val="auto"/>
                <w:sz w:val="28"/>
                <w:szCs w:val="28"/>
                <w:lang w:val="uk-UA" w:eastAsia="en-US"/>
              </w:rPr>
              <w:t>та всіх приміщень відповідає санітарно-гігієнічним вимогам</w:t>
            </w:r>
            <w:r w:rsidR="003816B4" w:rsidRPr="008F6911">
              <w:rPr>
                <w:rFonts w:ascii="Arial" w:eastAsia="Times New Roman" w:hAnsi="Arial" w:cs="Arial"/>
                <w:color w:val="2A2928"/>
              </w:rPr>
              <w:t xml:space="preserve"> </w:t>
            </w:r>
            <w:r w:rsidR="003816B4" w:rsidRPr="003816B4">
              <w:rPr>
                <w:rFonts w:ascii="Times New Roman" w:eastAsia="Times New Roman" w:hAnsi="Times New Roman" w:cs="Times New Roman"/>
                <w:color w:val="auto"/>
                <w:sz w:val="28"/>
                <w:szCs w:val="28"/>
                <w:lang w:val="uk-UA"/>
              </w:rPr>
              <w:t>(в</w:t>
            </w:r>
            <w:proofErr w:type="spellStart"/>
            <w:r w:rsidR="003816B4" w:rsidRPr="003816B4">
              <w:rPr>
                <w:rFonts w:ascii="Times New Roman" w:eastAsia="Times New Roman" w:hAnsi="Times New Roman" w:cs="Times New Roman"/>
                <w:color w:val="auto"/>
                <w:sz w:val="28"/>
                <w:szCs w:val="28"/>
              </w:rPr>
              <w:t>имоги</w:t>
            </w:r>
            <w:proofErr w:type="spellEnd"/>
            <w:r w:rsidR="003816B4" w:rsidRPr="003816B4">
              <w:rPr>
                <w:rFonts w:ascii="Times New Roman" w:eastAsia="Times New Roman" w:hAnsi="Times New Roman" w:cs="Times New Roman"/>
                <w:color w:val="auto"/>
                <w:sz w:val="28"/>
                <w:szCs w:val="28"/>
              </w:rPr>
              <w:t xml:space="preserve"> до облаштування приміщень закладів освіти наведені у ДБН В.2.2-3:2018</w:t>
            </w:r>
            <w:r w:rsidR="003816B4" w:rsidRPr="003816B4">
              <w:rPr>
                <w:rFonts w:ascii="Times New Roman" w:eastAsia="Times New Roman" w:hAnsi="Times New Roman" w:cs="Times New Roman"/>
                <w:color w:val="auto"/>
                <w:sz w:val="28"/>
                <w:szCs w:val="28"/>
                <w:lang w:val="uk-UA"/>
              </w:rPr>
              <w:t>)</w:t>
            </w:r>
            <w:r w:rsidRPr="003816B4">
              <w:rPr>
                <w:rFonts w:ascii="Times New Roman" w:eastAsia="Times New Roman" w:hAnsi="Times New Roman" w:cs="Times New Roman"/>
                <w:color w:val="auto"/>
                <w:sz w:val="28"/>
                <w:szCs w:val="28"/>
                <w:lang w:val="uk-UA" w:eastAsia="en-US"/>
              </w:rPr>
              <w:t>. П</w:t>
            </w:r>
            <w:r w:rsidRPr="003D021A">
              <w:rPr>
                <w:rFonts w:ascii="Times New Roman" w:eastAsia="Times New Roman" w:hAnsi="Times New Roman" w:cs="Times New Roman"/>
                <w:color w:val="auto"/>
                <w:sz w:val="28"/>
                <w:szCs w:val="28"/>
                <w:lang w:val="uk-UA" w:eastAsia="en-US"/>
              </w:rPr>
              <w:t>риміщення школи  недоступні для сторонніх осіб: на вході до школи, у вестибюлі чергова забезпечує пропускний режим</w:t>
            </w:r>
            <w:r w:rsidR="003D021A" w:rsidRPr="003D021A">
              <w:rPr>
                <w:rFonts w:ascii="Times New Roman" w:eastAsia="Times New Roman" w:hAnsi="Times New Roman" w:cs="Times New Roman"/>
                <w:color w:val="auto"/>
                <w:sz w:val="28"/>
                <w:szCs w:val="28"/>
                <w:lang w:val="uk-UA" w:eastAsia="en-US"/>
              </w:rPr>
              <w:t xml:space="preserve"> (обладнано турнікети, забезпечено фізичну охорону, встановлені камери </w:t>
            </w:r>
            <w:proofErr w:type="spellStart"/>
            <w:r w:rsidR="003D021A" w:rsidRPr="003D021A">
              <w:rPr>
                <w:rFonts w:ascii="Times New Roman" w:eastAsia="Times New Roman" w:hAnsi="Times New Roman" w:cs="Times New Roman"/>
                <w:color w:val="auto"/>
                <w:sz w:val="28"/>
                <w:szCs w:val="28"/>
                <w:lang w:val="uk-UA" w:eastAsia="en-US"/>
              </w:rPr>
              <w:t>відеонагляду</w:t>
            </w:r>
            <w:proofErr w:type="spellEnd"/>
            <w:r w:rsidR="003D021A" w:rsidRPr="003D021A">
              <w:rPr>
                <w:rFonts w:ascii="Times New Roman" w:eastAsia="Times New Roman" w:hAnsi="Times New Roman" w:cs="Times New Roman"/>
                <w:color w:val="auto"/>
                <w:sz w:val="28"/>
                <w:szCs w:val="28"/>
                <w:lang w:val="uk-UA" w:eastAsia="en-US"/>
              </w:rPr>
              <w:t>)</w:t>
            </w:r>
            <w:r w:rsidRPr="003D021A">
              <w:rPr>
                <w:rFonts w:ascii="Times New Roman" w:eastAsia="Times New Roman" w:hAnsi="Times New Roman" w:cs="Times New Roman"/>
                <w:color w:val="auto"/>
                <w:sz w:val="28"/>
                <w:szCs w:val="28"/>
                <w:lang w:val="uk-UA" w:eastAsia="en-US"/>
              </w:rPr>
              <w:t>. Будівля школи забезпечує оптимальні умови для організації освітнього процесу, відпочинку.</w:t>
            </w:r>
            <w:r w:rsidRPr="003D021A">
              <w:rPr>
                <w:color w:val="auto"/>
                <w:sz w:val="20"/>
                <w:szCs w:val="20"/>
                <w:lang w:val="uk-UA"/>
              </w:rPr>
              <w:t xml:space="preserve"> </w:t>
            </w:r>
            <w:r w:rsidRPr="003D021A">
              <w:rPr>
                <w:rFonts w:ascii="Times New Roman" w:hAnsi="Times New Roman" w:cs="Times New Roman"/>
                <w:color w:val="auto"/>
                <w:sz w:val="28"/>
                <w:szCs w:val="28"/>
                <w:lang w:val="uk-UA"/>
              </w:rPr>
              <w:t>Навчальні приміщення, роздягальні,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 В цокольному поверсі розміщений кабінет предмету «Захист України» та бомбосховище.</w:t>
            </w:r>
          </w:p>
          <w:p w:rsidR="004C0E50" w:rsidRPr="003816B4" w:rsidRDefault="004C0E50" w:rsidP="004C0E50">
            <w:pPr>
              <w:ind w:hanging="2"/>
              <w:jc w:val="both"/>
              <w:rPr>
                <w:rFonts w:ascii="Times New Roman" w:eastAsia="Times New Roman" w:hAnsi="Times New Roman" w:cs="Times New Roman"/>
                <w:color w:val="auto"/>
                <w:sz w:val="28"/>
                <w:szCs w:val="28"/>
                <w:lang w:val="uk-UA" w:eastAsia="en-US"/>
              </w:rPr>
            </w:pPr>
            <w:r w:rsidRPr="003816B4">
              <w:rPr>
                <w:rFonts w:ascii="Times New Roman" w:hAnsi="Times New Roman" w:cs="Times New Roman"/>
                <w:color w:val="auto"/>
                <w:sz w:val="28"/>
                <w:szCs w:val="28"/>
                <w:lang w:val="uk-UA"/>
              </w:rPr>
              <w:lastRenderedPageBreak/>
              <w:t xml:space="preserve">На входах в заклад освіти забезпечено безпечне, неслизьке покриття </w:t>
            </w:r>
            <w:proofErr w:type="spellStart"/>
            <w:r w:rsidRPr="003816B4">
              <w:rPr>
                <w:rFonts w:ascii="Times New Roman" w:hAnsi="Times New Roman" w:cs="Times New Roman"/>
                <w:color w:val="auto"/>
                <w:sz w:val="28"/>
                <w:szCs w:val="28"/>
                <w:lang w:val="uk-UA"/>
              </w:rPr>
              <w:t>ганків</w:t>
            </w:r>
            <w:proofErr w:type="spellEnd"/>
            <w:r w:rsidRPr="003816B4">
              <w:rPr>
                <w:rFonts w:ascii="Times New Roman" w:hAnsi="Times New Roman" w:cs="Times New Roman"/>
                <w:color w:val="auto"/>
                <w:sz w:val="28"/>
                <w:szCs w:val="28"/>
                <w:lang w:val="uk-UA"/>
              </w:rPr>
              <w:t xml:space="preserve">, проте рельєфне маркування та поручні вздовж сходів відсутні, що обмежує умови доступності будівлі школи. </w:t>
            </w:r>
          </w:p>
          <w:p w:rsidR="004C0E50" w:rsidRPr="003816B4" w:rsidRDefault="004C0E50" w:rsidP="004C0E50">
            <w:pPr>
              <w:ind w:hanging="2"/>
              <w:jc w:val="both"/>
              <w:rPr>
                <w:rFonts w:ascii="Times New Roman" w:eastAsia="Times New Roman" w:hAnsi="Times New Roman" w:cs="Times New Roman"/>
                <w:color w:val="auto"/>
                <w:sz w:val="28"/>
                <w:szCs w:val="28"/>
                <w:lang w:val="uk-UA" w:eastAsia="en-US"/>
              </w:rPr>
            </w:pPr>
            <w:r w:rsidRPr="003816B4">
              <w:rPr>
                <w:rFonts w:ascii="Times New Roman" w:eastAsia="Times New Roman" w:hAnsi="Times New Roman" w:cs="Times New Roman"/>
                <w:color w:val="auto"/>
                <w:sz w:val="28"/>
                <w:szCs w:val="28"/>
                <w:lang w:val="uk-UA" w:eastAsia="en-US"/>
              </w:rPr>
              <w:t>За пришкільною територією ведеться спостереження засобами відео нагляду.</w:t>
            </w:r>
            <w:r w:rsidRPr="003816B4">
              <w:rPr>
                <w:rFonts w:ascii="Times New Roman" w:eastAsia="Times New Roman" w:hAnsi="Times New Roman" w:cs="Times New Roman"/>
                <w:color w:val="auto"/>
                <w:sz w:val="28"/>
                <w:szCs w:val="28"/>
                <w:lang w:eastAsia="en-US"/>
              </w:rPr>
              <w:t xml:space="preserve">  </w:t>
            </w:r>
            <w:r w:rsidRPr="003816B4">
              <w:rPr>
                <w:rFonts w:ascii="Times New Roman" w:eastAsia="Times New Roman" w:hAnsi="Times New Roman" w:cs="Times New Roman"/>
                <w:color w:val="auto"/>
                <w:sz w:val="28"/>
                <w:szCs w:val="28"/>
                <w:lang w:val="uk-UA" w:eastAsia="en-US"/>
              </w:rPr>
              <w:t>По території закладу частково відсутнє освітлення у вечірній та нічний час, що викликає дискомфорт у переміщенні, особливо у зимовий  час.</w:t>
            </w:r>
          </w:p>
          <w:p w:rsidR="004C0E50" w:rsidRPr="00D34057" w:rsidRDefault="004C0E50" w:rsidP="004C0E50">
            <w:pPr>
              <w:ind w:hanging="2"/>
              <w:jc w:val="both"/>
              <w:rPr>
                <w:rFonts w:ascii="Times New Roman" w:hAnsi="Times New Roman" w:cs="Times New Roman"/>
                <w:color w:val="auto"/>
                <w:sz w:val="32"/>
                <w:szCs w:val="28"/>
                <w:lang w:val="uk-UA"/>
              </w:rPr>
            </w:pPr>
            <w:r w:rsidRPr="003816B4">
              <w:rPr>
                <w:rFonts w:ascii="Times New Roman" w:eastAsia="Times New Roman" w:hAnsi="Times New Roman" w:cs="Times New Roman"/>
                <w:color w:val="auto"/>
                <w:sz w:val="28"/>
                <w:szCs w:val="28"/>
                <w:lang w:val="uk-UA" w:eastAsia="en-US"/>
              </w:rPr>
              <w:t xml:space="preserve">Облаштування приміщень закладу не створює загрози травмування учнів та працівників (неслизька підлога, належним чином встановлені меблі у навчальних кабінетах, незахаращені коридори, сходові клітини та рекреації). Усі навчальні приміщення мають природне та штучне освітлення. </w:t>
            </w:r>
            <w:r w:rsidR="00F5776B">
              <w:rPr>
                <w:rFonts w:ascii="Times New Roman" w:eastAsia="Times New Roman" w:hAnsi="Times New Roman" w:cs="Times New Roman"/>
                <w:color w:val="auto"/>
                <w:sz w:val="28"/>
                <w:szCs w:val="28"/>
                <w:lang w:val="uk-UA" w:eastAsia="en-US"/>
              </w:rPr>
              <w:t xml:space="preserve">Забезпечена візуалізація приміщень: таблички з назвами кабінетів (класів), інших приміщень. На підлозі виконане </w:t>
            </w:r>
            <w:r w:rsidR="00F5776B" w:rsidRPr="00F5776B">
              <w:rPr>
                <w:rFonts w:ascii="Times New Roman" w:eastAsia="Times New Roman" w:hAnsi="Times New Roman" w:cs="Times New Roman"/>
                <w:sz w:val="28"/>
              </w:rPr>
              <w:t xml:space="preserve">маркування контрастними рельєфними лініями </w:t>
            </w:r>
            <w:proofErr w:type="spellStart"/>
            <w:r w:rsidR="00F5776B" w:rsidRPr="00F5776B">
              <w:rPr>
                <w:rFonts w:ascii="Times New Roman" w:eastAsia="Times New Roman" w:hAnsi="Times New Roman" w:cs="Times New Roman"/>
                <w:sz w:val="28"/>
              </w:rPr>
              <w:t>пішохідн</w:t>
            </w:r>
            <w:r w:rsidR="00D34057">
              <w:rPr>
                <w:rFonts w:ascii="Times New Roman" w:eastAsia="Times New Roman" w:hAnsi="Times New Roman" w:cs="Times New Roman"/>
                <w:sz w:val="28"/>
                <w:lang w:val="uk-UA"/>
              </w:rPr>
              <w:t>их</w:t>
            </w:r>
            <w:proofErr w:type="spellEnd"/>
            <w:r w:rsidR="00F5776B" w:rsidRPr="00F5776B">
              <w:rPr>
                <w:rFonts w:ascii="Times New Roman" w:eastAsia="Times New Roman" w:hAnsi="Times New Roman" w:cs="Times New Roman"/>
                <w:sz w:val="28"/>
              </w:rPr>
              <w:t xml:space="preserve"> зон в приміщенні закладу освіти</w:t>
            </w:r>
            <w:r w:rsidR="00D34057">
              <w:rPr>
                <w:rFonts w:ascii="Times New Roman" w:eastAsia="Times New Roman" w:hAnsi="Times New Roman" w:cs="Times New Roman"/>
                <w:sz w:val="28"/>
                <w:lang w:val="uk-UA"/>
              </w:rPr>
              <w:t>.</w:t>
            </w:r>
            <w:r w:rsidR="00F5776B" w:rsidRPr="003816B4">
              <w:rPr>
                <w:rFonts w:ascii="Times New Roman" w:eastAsia="Times New Roman" w:hAnsi="Times New Roman" w:cs="Times New Roman"/>
                <w:color w:val="auto"/>
                <w:sz w:val="28"/>
                <w:szCs w:val="28"/>
                <w:lang w:val="uk-UA" w:eastAsia="en-US"/>
              </w:rPr>
              <w:t xml:space="preserve"> </w:t>
            </w:r>
            <w:r w:rsidRPr="003816B4">
              <w:rPr>
                <w:rFonts w:ascii="Times New Roman" w:eastAsia="Times New Roman" w:hAnsi="Times New Roman" w:cs="Times New Roman"/>
                <w:color w:val="auto"/>
                <w:sz w:val="28"/>
                <w:szCs w:val="28"/>
                <w:lang w:val="uk-UA" w:eastAsia="en-US"/>
              </w:rPr>
              <w:t xml:space="preserve">Проте відсутнє </w:t>
            </w:r>
            <w:r w:rsidRPr="003816B4">
              <w:rPr>
                <w:rFonts w:ascii="Times New Roman" w:hAnsi="Times New Roman" w:cs="Times New Roman"/>
                <w:color w:val="auto"/>
                <w:sz w:val="28"/>
                <w:szCs w:val="28"/>
                <w:lang w:val="uk-UA"/>
              </w:rPr>
              <w:t>рельєфне маркування на стінах та підлозі</w:t>
            </w:r>
            <w:r w:rsidR="00D34057">
              <w:rPr>
                <w:rFonts w:ascii="Times New Roman" w:hAnsi="Times New Roman" w:cs="Times New Roman"/>
                <w:color w:val="auto"/>
                <w:sz w:val="28"/>
                <w:szCs w:val="28"/>
                <w:lang w:val="uk-UA"/>
              </w:rPr>
              <w:t xml:space="preserve">, </w:t>
            </w:r>
            <w:r w:rsidR="00D34057" w:rsidRPr="00D34057">
              <w:rPr>
                <w:rFonts w:ascii="Times New Roman" w:eastAsia="Times New Roman" w:hAnsi="Times New Roman" w:cs="Times New Roman"/>
                <w:sz w:val="28"/>
              </w:rPr>
              <w:t>контрастне маркування ділянки поручня, які відповідають першій та останній сходинці маршу</w:t>
            </w:r>
            <w:r w:rsidRPr="00D34057">
              <w:rPr>
                <w:rFonts w:ascii="Times New Roman" w:hAnsi="Times New Roman" w:cs="Times New Roman"/>
                <w:color w:val="auto"/>
                <w:sz w:val="32"/>
                <w:szCs w:val="28"/>
                <w:lang w:val="uk-UA"/>
              </w:rPr>
              <w:t>.</w:t>
            </w:r>
          </w:p>
          <w:p w:rsidR="004C0E50" w:rsidRPr="003816B4" w:rsidRDefault="004C0E50" w:rsidP="004C0E50">
            <w:pPr>
              <w:jc w:val="both"/>
              <w:rPr>
                <w:rFonts w:ascii="Times New Roman" w:hAnsi="Times New Roman" w:cs="Times New Roman"/>
                <w:color w:val="auto"/>
                <w:sz w:val="28"/>
                <w:szCs w:val="28"/>
                <w:lang w:val="uk-UA"/>
              </w:rPr>
            </w:pPr>
            <w:r w:rsidRPr="003816B4">
              <w:rPr>
                <w:rFonts w:ascii="Times New Roman" w:hAnsi="Times New Roman" w:cs="Times New Roman"/>
                <w:color w:val="auto"/>
                <w:sz w:val="28"/>
                <w:szCs w:val="28"/>
                <w:lang w:val="uk-UA"/>
              </w:rPr>
              <w:t xml:space="preserve">Приміщення закладу освіти обладнане </w:t>
            </w:r>
            <w:r w:rsidR="003816B4" w:rsidRPr="003816B4">
              <w:rPr>
                <w:rFonts w:ascii="Times New Roman" w:hAnsi="Times New Roman" w:cs="Times New Roman"/>
                <w:color w:val="auto"/>
                <w:sz w:val="28"/>
                <w:szCs w:val="28"/>
                <w:lang w:val="uk-UA"/>
              </w:rPr>
              <w:t xml:space="preserve">системою блискавкозахисту та </w:t>
            </w:r>
            <w:r w:rsidRPr="003816B4">
              <w:rPr>
                <w:rFonts w:ascii="Times New Roman" w:hAnsi="Times New Roman" w:cs="Times New Roman"/>
                <w:color w:val="auto"/>
                <w:sz w:val="28"/>
                <w:szCs w:val="28"/>
                <w:lang w:val="uk-UA"/>
              </w:rPr>
              <w:t xml:space="preserve">протипожежною сигналізацією, сигнал від якої виведений на пульт обслуговуючої організації та центральний пульт </w:t>
            </w:r>
            <w:proofErr w:type="spellStart"/>
            <w:r w:rsidRPr="003816B4">
              <w:rPr>
                <w:rFonts w:ascii="Times New Roman" w:hAnsi="Times New Roman" w:cs="Times New Roman"/>
                <w:color w:val="auto"/>
                <w:sz w:val="28"/>
                <w:szCs w:val="28"/>
                <w:lang w:val="uk-UA"/>
              </w:rPr>
              <w:t>упраління</w:t>
            </w:r>
            <w:proofErr w:type="spellEnd"/>
            <w:r w:rsidRPr="003816B4">
              <w:rPr>
                <w:rFonts w:ascii="Times New Roman" w:hAnsi="Times New Roman" w:cs="Times New Roman"/>
                <w:color w:val="auto"/>
                <w:sz w:val="28"/>
                <w:szCs w:val="28"/>
                <w:lang w:val="uk-UA"/>
              </w:rPr>
              <w:t xml:space="preserve"> ДСНС</w:t>
            </w:r>
            <w:r w:rsidR="003816B4" w:rsidRPr="003816B4">
              <w:rPr>
                <w:rFonts w:ascii="Times New Roman" w:hAnsi="Times New Roman" w:cs="Times New Roman"/>
                <w:color w:val="auto"/>
                <w:sz w:val="28"/>
                <w:szCs w:val="28"/>
                <w:lang w:val="uk-UA"/>
              </w:rPr>
              <w:t>.</w:t>
            </w:r>
          </w:p>
          <w:p w:rsidR="004C0E50" w:rsidRPr="004C0E50" w:rsidRDefault="004C0E50" w:rsidP="004C0E50">
            <w:pPr>
              <w:jc w:val="both"/>
              <w:rPr>
                <w:rFonts w:ascii="Times New Roman" w:eastAsia="Times New Roman" w:hAnsi="Times New Roman" w:cs="Times New Roman"/>
                <w:color w:val="FF0000"/>
                <w:sz w:val="28"/>
                <w:szCs w:val="28"/>
                <w:lang w:val="uk-UA" w:eastAsia="en-US"/>
              </w:rPr>
            </w:pPr>
            <w:r w:rsidRPr="003816B4">
              <w:rPr>
                <w:rFonts w:ascii="Times New Roman" w:hAnsi="Times New Roman" w:cs="Times New Roman"/>
                <w:color w:val="auto"/>
                <w:sz w:val="28"/>
                <w:szCs w:val="28"/>
                <w:lang w:val="uk-UA"/>
              </w:rPr>
              <w:t>Отже</w:t>
            </w:r>
            <w:r w:rsidR="003816B4" w:rsidRPr="003816B4">
              <w:rPr>
                <w:rFonts w:ascii="Times New Roman" w:hAnsi="Times New Roman" w:cs="Times New Roman"/>
                <w:color w:val="auto"/>
                <w:sz w:val="28"/>
                <w:szCs w:val="28"/>
                <w:lang w:val="uk-UA"/>
              </w:rPr>
              <w:t>,</w:t>
            </w:r>
            <w:r w:rsidRPr="003816B4">
              <w:rPr>
                <w:rFonts w:ascii="Times New Roman" w:hAnsi="Times New Roman" w:cs="Times New Roman"/>
                <w:color w:val="auto"/>
                <w:sz w:val="28"/>
                <w:szCs w:val="28"/>
                <w:lang w:val="uk-UA"/>
              </w:rPr>
              <w:t xml:space="preserve"> територія та приміщення закладу освіти є безпечними</w:t>
            </w:r>
            <w:r w:rsidR="003816B4" w:rsidRPr="003816B4">
              <w:rPr>
                <w:rFonts w:ascii="Times New Roman" w:hAnsi="Times New Roman" w:cs="Times New Roman"/>
                <w:color w:val="auto"/>
                <w:sz w:val="28"/>
                <w:szCs w:val="28"/>
                <w:lang w:val="uk-UA"/>
              </w:rPr>
              <w:t xml:space="preserve"> і комфортними</w:t>
            </w:r>
            <w:r w:rsidRPr="003816B4">
              <w:rPr>
                <w:rFonts w:ascii="Times New Roman" w:hAnsi="Times New Roman" w:cs="Times New Roman"/>
                <w:color w:val="auto"/>
                <w:sz w:val="28"/>
                <w:szCs w:val="28"/>
                <w:lang w:val="uk-UA"/>
              </w:rPr>
              <w:t xml:space="preserve">, але </w:t>
            </w:r>
            <w:r w:rsidR="00D34057">
              <w:rPr>
                <w:rFonts w:ascii="Times New Roman" w:hAnsi="Times New Roman" w:cs="Times New Roman"/>
                <w:color w:val="auto"/>
                <w:sz w:val="28"/>
                <w:szCs w:val="28"/>
                <w:lang w:val="uk-UA"/>
              </w:rPr>
              <w:t xml:space="preserve">деякі приміщення </w:t>
            </w:r>
            <w:r w:rsidRPr="003816B4">
              <w:rPr>
                <w:rFonts w:ascii="Times New Roman" w:hAnsi="Times New Roman" w:cs="Times New Roman"/>
                <w:color w:val="auto"/>
                <w:sz w:val="28"/>
                <w:szCs w:val="28"/>
                <w:lang w:val="uk-UA"/>
              </w:rPr>
              <w:t xml:space="preserve">потребують ремонтних робіт. </w:t>
            </w:r>
          </w:p>
        </w:tc>
      </w:tr>
      <w:tr w:rsidR="00F36254" w:rsidRPr="008F67E7" w:rsidTr="00C10909">
        <w:trPr>
          <w:trHeight w:val="260"/>
        </w:trPr>
        <w:tc>
          <w:tcPr>
            <w:tcW w:w="2462" w:type="dxa"/>
            <w:gridSpan w:val="2"/>
            <w:vMerge/>
          </w:tcPr>
          <w:p w:rsidR="00F36254" w:rsidRPr="008F67E7" w:rsidRDefault="00F36254" w:rsidP="00F3625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F36254" w:rsidRPr="008F67E7" w:rsidRDefault="00F36254" w:rsidP="003609B9">
            <w:pPr>
              <w:numPr>
                <w:ilvl w:val="3"/>
                <w:numId w:val="1"/>
              </w:numPr>
              <w:tabs>
                <w:tab w:val="left" w:pos="393"/>
                <w:tab w:val="left" w:pos="745"/>
              </w:tabs>
              <w:ind w:left="-36" w:firstLine="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У закладі освіти забезпечується комфортний повітряно-тепловий режим, освітлення, прибирання приміщень, облаштування та утримання туалетів, дотримання питного режиму </w:t>
            </w:r>
          </w:p>
        </w:tc>
        <w:tc>
          <w:tcPr>
            <w:tcW w:w="9591" w:type="dxa"/>
            <w:gridSpan w:val="2"/>
          </w:tcPr>
          <w:p w:rsidR="00D030DC" w:rsidRPr="009F3C95" w:rsidRDefault="00F36254" w:rsidP="00F36254">
            <w:pPr>
              <w:jc w:val="both"/>
              <w:rPr>
                <w:rFonts w:ascii="Times New Roman" w:eastAsia="Times New Roman" w:hAnsi="Times New Roman" w:cs="Times New Roman"/>
                <w:color w:val="auto"/>
              </w:rPr>
            </w:pPr>
            <w:r w:rsidRPr="009F3C95">
              <w:rPr>
                <w:rFonts w:ascii="Times New Roman" w:eastAsia="Times New Roman" w:hAnsi="Times New Roman" w:cs="Times New Roman"/>
                <w:color w:val="auto"/>
                <w:sz w:val="28"/>
                <w:szCs w:val="28"/>
                <w:lang w:val="uk-UA" w:eastAsia="en-US"/>
              </w:rPr>
              <w:t xml:space="preserve">У закладі освіти забезпечується комфортний повітряно-тепловий режим, що відповідає санітарним нормам. Це забезпечено шляхом проведення комплексної </w:t>
            </w:r>
            <w:proofErr w:type="spellStart"/>
            <w:r w:rsidRPr="009F3C95">
              <w:rPr>
                <w:rFonts w:ascii="Times New Roman" w:eastAsia="Times New Roman" w:hAnsi="Times New Roman" w:cs="Times New Roman"/>
                <w:color w:val="auto"/>
                <w:sz w:val="28"/>
                <w:szCs w:val="28"/>
                <w:lang w:val="uk-UA" w:eastAsia="en-US"/>
              </w:rPr>
              <w:t>термомодернізації</w:t>
            </w:r>
            <w:proofErr w:type="spellEnd"/>
            <w:r w:rsidRPr="009F3C95">
              <w:rPr>
                <w:rFonts w:ascii="Times New Roman" w:eastAsia="Times New Roman" w:hAnsi="Times New Roman" w:cs="Times New Roman"/>
                <w:color w:val="auto"/>
                <w:sz w:val="28"/>
                <w:szCs w:val="28"/>
                <w:lang w:val="uk-UA" w:eastAsia="en-US"/>
              </w:rPr>
              <w:t xml:space="preserve"> будівлі школи та встановленні  нового індивідуального теплопункту з погодним терморегулятором.</w:t>
            </w:r>
            <w:r w:rsidR="00D030DC" w:rsidRPr="009F3C95">
              <w:rPr>
                <w:rFonts w:ascii="Times New Roman" w:eastAsia="Times New Roman" w:hAnsi="Times New Roman" w:cs="Times New Roman"/>
                <w:color w:val="auto"/>
                <w:sz w:val="28"/>
                <w:szCs w:val="28"/>
                <w:lang w:val="uk-UA" w:eastAsia="en-US"/>
              </w:rPr>
              <w:t xml:space="preserve"> У всіх навчальних приміщеннях встановлені термометри. Дотримання температурного режиму контролює черговий адміністратор (заступник директора з ГР) та педагогічні працівники, що проводять навчальні заняття.</w:t>
            </w:r>
            <w:r w:rsidRPr="009F3C95">
              <w:rPr>
                <w:rFonts w:ascii="Times New Roman" w:eastAsia="Times New Roman" w:hAnsi="Times New Roman" w:cs="Times New Roman"/>
                <w:color w:val="auto"/>
                <w:sz w:val="28"/>
                <w:szCs w:val="28"/>
                <w:lang w:val="uk-UA" w:eastAsia="en-US"/>
              </w:rPr>
              <w:t xml:space="preserve"> </w:t>
            </w:r>
            <w:r w:rsidRPr="009F3C95">
              <w:rPr>
                <w:rFonts w:ascii="Times New Roman" w:eastAsia="Times New Roman" w:hAnsi="Times New Roman" w:cs="Times New Roman"/>
                <w:color w:val="auto"/>
                <w:sz w:val="28"/>
              </w:rPr>
              <w:t>Батьки та учні оцінили</w:t>
            </w:r>
            <w:r w:rsidRPr="009F3C95">
              <w:rPr>
                <w:rFonts w:ascii="Times New Roman" w:eastAsia="Times New Roman" w:hAnsi="Times New Roman" w:cs="Times New Roman"/>
                <w:color w:val="auto"/>
                <w:sz w:val="28"/>
                <w:lang w:val="uk-UA"/>
              </w:rPr>
              <w:t xml:space="preserve"> температурний режим в школі</w:t>
            </w:r>
            <w:r w:rsidRPr="009F3C95">
              <w:rPr>
                <w:rFonts w:ascii="Times New Roman" w:eastAsia="Times New Roman" w:hAnsi="Times New Roman" w:cs="Times New Roman"/>
                <w:color w:val="auto"/>
                <w:sz w:val="28"/>
              </w:rPr>
              <w:t xml:space="preserve"> на високому</w:t>
            </w:r>
            <w:r w:rsidRPr="009F3C95">
              <w:rPr>
                <w:rFonts w:ascii="Times New Roman" w:eastAsia="Times New Roman" w:hAnsi="Times New Roman" w:cs="Times New Roman"/>
                <w:color w:val="auto"/>
                <w:sz w:val="28"/>
                <w:lang w:val="uk-UA"/>
              </w:rPr>
              <w:t xml:space="preserve"> та достатньому</w:t>
            </w:r>
            <w:r w:rsidRPr="009F3C95">
              <w:rPr>
                <w:rFonts w:ascii="Times New Roman" w:eastAsia="Times New Roman" w:hAnsi="Times New Roman" w:cs="Times New Roman"/>
                <w:color w:val="auto"/>
                <w:sz w:val="28"/>
              </w:rPr>
              <w:t xml:space="preserve"> </w:t>
            </w:r>
            <w:proofErr w:type="spellStart"/>
            <w:r w:rsidRPr="009F3C95">
              <w:rPr>
                <w:rFonts w:ascii="Times New Roman" w:eastAsia="Times New Roman" w:hAnsi="Times New Roman" w:cs="Times New Roman"/>
                <w:color w:val="auto"/>
                <w:sz w:val="28"/>
              </w:rPr>
              <w:t>рівн</w:t>
            </w:r>
            <w:r w:rsidRPr="009F3C95">
              <w:rPr>
                <w:rFonts w:ascii="Times New Roman" w:eastAsia="Times New Roman" w:hAnsi="Times New Roman" w:cs="Times New Roman"/>
                <w:color w:val="auto"/>
                <w:sz w:val="28"/>
                <w:lang w:val="uk-UA"/>
              </w:rPr>
              <w:t>ях</w:t>
            </w:r>
            <w:proofErr w:type="spellEnd"/>
            <w:r w:rsidRPr="009F3C95">
              <w:rPr>
                <w:rFonts w:ascii="Times New Roman" w:eastAsia="Times New Roman" w:hAnsi="Times New Roman" w:cs="Times New Roman"/>
                <w:color w:val="auto"/>
                <w:sz w:val="28"/>
              </w:rPr>
              <w:t>.</w:t>
            </w:r>
            <w:r w:rsidRPr="009F3C95">
              <w:rPr>
                <w:rFonts w:ascii="Times New Roman" w:eastAsia="Times New Roman" w:hAnsi="Times New Roman" w:cs="Times New Roman"/>
                <w:color w:val="auto"/>
              </w:rPr>
              <w:t xml:space="preserve"> </w:t>
            </w:r>
          </w:p>
          <w:p w:rsidR="009F3C95" w:rsidRPr="009F3C95" w:rsidRDefault="00F36254" w:rsidP="00F36254">
            <w:pPr>
              <w:jc w:val="both"/>
              <w:rPr>
                <w:rFonts w:ascii="Times New Roman" w:eastAsia="Times New Roman" w:hAnsi="Times New Roman" w:cs="Times New Roman"/>
                <w:color w:val="auto"/>
                <w:sz w:val="28"/>
                <w:szCs w:val="28"/>
                <w:lang w:val="uk-UA" w:eastAsia="en-US"/>
              </w:rPr>
            </w:pPr>
            <w:r w:rsidRPr="009F3C95">
              <w:rPr>
                <w:rFonts w:ascii="Times New Roman" w:eastAsia="Times New Roman" w:hAnsi="Times New Roman" w:cs="Times New Roman"/>
                <w:color w:val="auto"/>
                <w:sz w:val="28"/>
                <w:szCs w:val="28"/>
                <w:lang w:val="uk-UA" w:eastAsia="en-US"/>
              </w:rPr>
              <w:lastRenderedPageBreak/>
              <w:t>Дотримується режим провітрювання приміщень, графік якого розташований у кожному навчальному кабінеті</w:t>
            </w:r>
            <w:r w:rsidR="00D030DC" w:rsidRPr="009F3C95">
              <w:rPr>
                <w:rFonts w:ascii="Times New Roman" w:eastAsia="Times New Roman" w:hAnsi="Times New Roman" w:cs="Times New Roman"/>
                <w:color w:val="auto"/>
                <w:sz w:val="28"/>
                <w:szCs w:val="28"/>
                <w:lang w:val="uk-UA" w:eastAsia="en-US"/>
              </w:rPr>
              <w:t xml:space="preserve">. </w:t>
            </w:r>
          </w:p>
          <w:p w:rsidR="00D030DC" w:rsidRPr="009F3C95" w:rsidRDefault="00D030DC" w:rsidP="00F36254">
            <w:pPr>
              <w:jc w:val="both"/>
              <w:rPr>
                <w:rFonts w:ascii="Times New Roman" w:eastAsia="Times New Roman" w:hAnsi="Times New Roman" w:cs="Times New Roman"/>
                <w:color w:val="auto"/>
                <w:sz w:val="28"/>
                <w:szCs w:val="28"/>
                <w:lang w:val="uk-UA" w:eastAsia="en-US"/>
              </w:rPr>
            </w:pPr>
            <w:r w:rsidRPr="009F3C95">
              <w:rPr>
                <w:rFonts w:ascii="Times New Roman" w:eastAsia="Times New Roman" w:hAnsi="Times New Roman" w:cs="Times New Roman"/>
                <w:color w:val="auto"/>
                <w:sz w:val="28"/>
                <w:szCs w:val="28"/>
                <w:lang w:val="uk-UA" w:eastAsia="en-US"/>
              </w:rPr>
              <w:t>Забезпечено</w:t>
            </w:r>
            <w:r w:rsidR="00F36254" w:rsidRPr="009F3C95">
              <w:rPr>
                <w:rFonts w:ascii="Times New Roman" w:eastAsia="Times New Roman" w:hAnsi="Times New Roman" w:cs="Times New Roman"/>
                <w:color w:val="auto"/>
                <w:sz w:val="28"/>
                <w:szCs w:val="28"/>
                <w:lang w:val="uk-UA" w:eastAsia="en-US"/>
              </w:rPr>
              <w:t xml:space="preserve"> належне </w:t>
            </w:r>
            <w:r w:rsidRPr="009F3C95">
              <w:rPr>
                <w:rFonts w:ascii="Times New Roman" w:eastAsia="Times New Roman" w:hAnsi="Times New Roman" w:cs="Times New Roman"/>
                <w:color w:val="auto"/>
                <w:sz w:val="28"/>
                <w:szCs w:val="28"/>
                <w:lang w:val="uk-UA" w:eastAsia="en-US"/>
              </w:rPr>
              <w:t xml:space="preserve">природнє та штучне </w:t>
            </w:r>
            <w:r w:rsidR="00F36254" w:rsidRPr="009F3C95">
              <w:rPr>
                <w:rFonts w:ascii="Times New Roman" w:eastAsia="Times New Roman" w:hAnsi="Times New Roman" w:cs="Times New Roman"/>
                <w:color w:val="auto"/>
                <w:sz w:val="28"/>
                <w:szCs w:val="28"/>
                <w:lang w:val="uk-UA" w:eastAsia="en-US"/>
              </w:rPr>
              <w:t>освітлення коридорів та класних кімнат</w:t>
            </w:r>
            <w:r w:rsidRPr="009F3C95">
              <w:rPr>
                <w:rFonts w:ascii="Times New Roman" w:eastAsia="Times New Roman" w:hAnsi="Times New Roman" w:cs="Times New Roman"/>
                <w:color w:val="auto"/>
                <w:sz w:val="28"/>
                <w:szCs w:val="28"/>
                <w:lang w:val="uk-UA" w:eastAsia="en-US"/>
              </w:rPr>
              <w:t xml:space="preserve"> (потребує проведення технічного огляджу та ремонту/заміни штучне освітлення коридорів І поверху).</w:t>
            </w:r>
          </w:p>
          <w:p w:rsidR="009F3C95" w:rsidRPr="009F3C95" w:rsidRDefault="00D030DC" w:rsidP="00D030DC">
            <w:pPr>
              <w:shd w:val="clear" w:color="auto" w:fill="FFFFFF"/>
              <w:spacing w:line="360" w:lineRule="atLeast"/>
              <w:jc w:val="both"/>
              <w:rPr>
                <w:rFonts w:ascii="Times New Roman" w:eastAsia="Times New Roman" w:hAnsi="Times New Roman" w:cs="Times New Roman"/>
                <w:color w:val="auto"/>
                <w:sz w:val="28"/>
                <w:szCs w:val="28"/>
                <w:lang w:val="uk-UA" w:eastAsia="en-US"/>
              </w:rPr>
            </w:pPr>
            <w:r w:rsidRPr="009F3C95">
              <w:rPr>
                <w:rFonts w:ascii="Times New Roman" w:eastAsia="Times New Roman" w:hAnsi="Times New Roman" w:cs="Times New Roman"/>
                <w:color w:val="auto"/>
                <w:sz w:val="28"/>
                <w:szCs w:val="28"/>
              </w:rPr>
              <w:t xml:space="preserve">Організація питного режиму </w:t>
            </w:r>
            <w:proofErr w:type="spellStart"/>
            <w:r w:rsidRPr="009F3C95">
              <w:rPr>
                <w:rFonts w:ascii="Times New Roman" w:eastAsia="Times New Roman" w:hAnsi="Times New Roman" w:cs="Times New Roman"/>
                <w:color w:val="auto"/>
                <w:sz w:val="28"/>
                <w:szCs w:val="28"/>
              </w:rPr>
              <w:t>задовол</w:t>
            </w:r>
            <w:proofErr w:type="spellEnd"/>
            <w:r w:rsidRPr="009F3C95">
              <w:rPr>
                <w:rFonts w:ascii="Times New Roman" w:eastAsia="Times New Roman" w:hAnsi="Times New Roman" w:cs="Times New Roman"/>
                <w:color w:val="auto"/>
                <w:sz w:val="28"/>
                <w:szCs w:val="28"/>
                <w:lang w:val="uk-UA"/>
              </w:rPr>
              <w:t>ь</w:t>
            </w:r>
            <w:r w:rsidRPr="009F3C95">
              <w:rPr>
                <w:rFonts w:ascii="Times New Roman" w:eastAsia="Times New Roman" w:hAnsi="Times New Roman" w:cs="Times New Roman"/>
                <w:color w:val="auto"/>
                <w:sz w:val="28"/>
                <w:szCs w:val="28"/>
              </w:rPr>
              <w:t>н</w:t>
            </w:r>
            <w:proofErr w:type="spellStart"/>
            <w:r w:rsidRPr="009F3C95">
              <w:rPr>
                <w:rFonts w:ascii="Times New Roman" w:eastAsia="Times New Roman" w:hAnsi="Times New Roman" w:cs="Times New Roman"/>
                <w:color w:val="auto"/>
                <w:sz w:val="28"/>
                <w:szCs w:val="28"/>
                <w:lang w:val="uk-UA"/>
              </w:rPr>
              <w:t>яє</w:t>
            </w:r>
            <w:proofErr w:type="spellEnd"/>
            <w:r w:rsidRPr="009F3C95">
              <w:rPr>
                <w:rFonts w:ascii="Times New Roman" w:eastAsia="Times New Roman" w:hAnsi="Times New Roman" w:cs="Times New Roman"/>
                <w:color w:val="auto"/>
                <w:sz w:val="28"/>
                <w:szCs w:val="28"/>
              </w:rPr>
              <w:t xml:space="preserve"> потреб</w:t>
            </w:r>
            <w:r w:rsidRPr="009F3C95">
              <w:rPr>
                <w:rFonts w:ascii="Times New Roman" w:eastAsia="Times New Roman" w:hAnsi="Times New Roman" w:cs="Times New Roman"/>
                <w:color w:val="auto"/>
                <w:sz w:val="28"/>
                <w:szCs w:val="28"/>
                <w:lang w:val="uk-UA"/>
              </w:rPr>
              <w:t>и</w:t>
            </w:r>
            <w:r w:rsidRPr="009F3C95">
              <w:rPr>
                <w:rFonts w:ascii="Times New Roman" w:eastAsia="Times New Roman" w:hAnsi="Times New Roman" w:cs="Times New Roman"/>
                <w:color w:val="auto"/>
                <w:sz w:val="28"/>
                <w:szCs w:val="28"/>
              </w:rPr>
              <w:t xml:space="preserve"> дітей у безпечній та якісній воді.</w:t>
            </w:r>
            <w:r w:rsidRPr="009F3C95">
              <w:rPr>
                <w:rFonts w:ascii="Times New Roman" w:eastAsia="Times New Roman" w:hAnsi="Times New Roman" w:cs="Times New Roman"/>
                <w:color w:val="auto"/>
                <w:sz w:val="28"/>
                <w:szCs w:val="28"/>
                <w:lang w:val="uk-UA"/>
              </w:rPr>
              <w:t xml:space="preserve"> </w:t>
            </w:r>
            <w:r w:rsidRPr="009F3C95">
              <w:rPr>
                <w:rFonts w:ascii="Times New Roman" w:eastAsia="Times New Roman" w:hAnsi="Times New Roman" w:cs="Times New Roman"/>
                <w:color w:val="auto"/>
                <w:sz w:val="28"/>
                <w:szCs w:val="28"/>
                <w:lang w:val="uk-UA" w:eastAsia="en-US"/>
              </w:rPr>
              <w:t>П</w:t>
            </w:r>
            <w:r w:rsidR="00F36254" w:rsidRPr="009F3C95">
              <w:rPr>
                <w:rFonts w:ascii="Times New Roman" w:eastAsia="Times New Roman" w:hAnsi="Times New Roman" w:cs="Times New Roman"/>
                <w:color w:val="auto"/>
                <w:sz w:val="28"/>
                <w:szCs w:val="28"/>
                <w:lang w:val="uk-UA" w:eastAsia="en-US"/>
              </w:rPr>
              <w:t>итний режим забезпечують питні фонтанчики, розташовані на першому поверсі</w:t>
            </w:r>
            <w:r w:rsidRPr="009F3C95">
              <w:rPr>
                <w:rFonts w:ascii="Times New Roman" w:eastAsia="Times New Roman" w:hAnsi="Times New Roman" w:cs="Times New Roman"/>
                <w:color w:val="auto"/>
                <w:sz w:val="28"/>
                <w:szCs w:val="28"/>
                <w:lang w:val="uk-UA" w:eastAsia="en-US"/>
              </w:rPr>
              <w:t xml:space="preserve"> (</w:t>
            </w:r>
            <w:r w:rsidRPr="009F3C95">
              <w:rPr>
                <w:rFonts w:ascii="Times New Roman" w:eastAsia="Times New Roman" w:hAnsi="Times New Roman" w:cs="Times New Roman"/>
                <w:color w:val="auto"/>
                <w:sz w:val="28"/>
                <w:szCs w:val="28"/>
              </w:rPr>
              <w:t xml:space="preserve">Кожна дитина </w:t>
            </w:r>
            <w:r w:rsidR="009F3C95" w:rsidRPr="009F3C95">
              <w:rPr>
                <w:rFonts w:ascii="Times New Roman" w:eastAsia="Times New Roman" w:hAnsi="Times New Roman" w:cs="Times New Roman"/>
                <w:color w:val="auto"/>
                <w:sz w:val="28"/>
                <w:szCs w:val="28"/>
                <w:lang w:val="uk-UA"/>
              </w:rPr>
              <w:t>має</w:t>
            </w:r>
            <w:r w:rsidRPr="009F3C95">
              <w:rPr>
                <w:rFonts w:ascii="Times New Roman" w:eastAsia="Times New Roman" w:hAnsi="Times New Roman" w:cs="Times New Roman"/>
                <w:color w:val="auto"/>
                <w:sz w:val="28"/>
                <w:szCs w:val="28"/>
              </w:rPr>
              <w:t xml:space="preserve"> кип'ячену або фасовану воду в індивідуальному посуді</w:t>
            </w:r>
            <w:r w:rsidRPr="009F3C95">
              <w:rPr>
                <w:rFonts w:ascii="Times New Roman" w:eastAsia="Times New Roman" w:hAnsi="Times New Roman" w:cs="Times New Roman"/>
                <w:color w:val="auto"/>
                <w:sz w:val="28"/>
                <w:szCs w:val="28"/>
                <w:lang w:val="uk-UA" w:eastAsia="en-US"/>
              </w:rPr>
              <w:t>)</w:t>
            </w:r>
            <w:r w:rsidR="00F36254" w:rsidRPr="009F3C95">
              <w:rPr>
                <w:rFonts w:ascii="Times New Roman" w:eastAsia="Times New Roman" w:hAnsi="Times New Roman" w:cs="Times New Roman"/>
                <w:color w:val="auto"/>
                <w:sz w:val="28"/>
                <w:szCs w:val="28"/>
                <w:lang w:val="uk-UA" w:eastAsia="en-US"/>
              </w:rPr>
              <w:t xml:space="preserve">. На час дії карантинних заходів питні фонтанчики не працюють, питний режим забезпечується за рахунок фасованої води в індивідуальному посуді. </w:t>
            </w:r>
          </w:p>
          <w:p w:rsidR="00F36254" w:rsidRPr="009F3C95" w:rsidRDefault="00F36254" w:rsidP="00D030DC">
            <w:pPr>
              <w:shd w:val="clear" w:color="auto" w:fill="FFFFFF"/>
              <w:spacing w:line="360" w:lineRule="atLeast"/>
              <w:jc w:val="both"/>
              <w:rPr>
                <w:rFonts w:ascii="Times New Roman" w:eastAsia="Times New Roman" w:hAnsi="Times New Roman" w:cs="Times New Roman"/>
                <w:color w:val="auto"/>
                <w:sz w:val="28"/>
                <w:szCs w:val="28"/>
                <w:lang w:val="uk-UA" w:eastAsia="en-US"/>
              </w:rPr>
            </w:pPr>
            <w:r w:rsidRPr="009F3C95">
              <w:rPr>
                <w:rFonts w:ascii="Times New Roman" w:hAnsi="Times New Roman" w:cs="Times New Roman"/>
                <w:color w:val="auto"/>
                <w:sz w:val="28"/>
                <w:szCs w:val="28"/>
              </w:rPr>
              <w:t>Здійснюється щоденне вологе прибирання усіх приміщень у відповідності до санітарних вимог</w:t>
            </w:r>
            <w:r w:rsidRPr="009F3C95">
              <w:rPr>
                <w:rFonts w:ascii="Times New Roman" w:eastAsia="Times New Roman" w:hAnsi="Times New Roman" w:cs="Times New Roman"/>
                <w:color w:val="auto"/>
                <w:sz w:val="28"/>
                <w:szCs w:val="28"/>
                <w:lang w:val="uk-UA" w:eastAsia="en-US"/>
              </w:rPr>
              <w:t xml:space="preserve">. Дотримання режиму прибирання забезпечує чистоту та охайність місць спільного користування. </w:t>
            </w:r>
            <w:r w:rsidRPr="009F3C95">
              <w:rPr>
                <w:rFonts w:ascii="Times New Roman" w:eastAsia="Times New Roman" w:hAnsi="Times New Roman" w:cs="Times New Roman"/>
                <w:color w:val="auto"/>
                <w:sz w:val="28"/>
                <w:lang w:val="uk-UA"/>
              </w:rPr>
              <w:t xml:space="preserve">Переважна більшість учнів та батьків під час анкетування відмітили, що прибирання у навчальних приміщеннях відбувається на </w:t>
            </w:r>
            <w:r w:rsidR="009F3C95" w:rsidRPr="009F3C95">
              <w:rPr>
                <w:rFonts w:ascii="Times New Roman" w:eastAsia="Times New Roman" w:hAnsi="Times New Roman" w:cs="Times New Roman"/>
                <w:color w:val="auto"/>
                <w:sz w:val="28"/>
                <w:lang w:val="uk-UA"/>
              </w:rPr>
              <w:t>достатнь</w:t>
            </w:r>
            <w:r w:rsidRPr="009F3C95">
              <w:rPr>
                <w:rFonts w:ascii="Times New Roman" w:eastAsia="Times New Roman" w:hAnsi="Times New Roman" w:cs="Times New Roman"/>
                <w:color w:val="auto"/>
                <w:sz w:val="28"/>
                <w:lang w:val="uk-UA"/>
              </w:rPr>
              <w:t>ому рівні.</w:t>
            </w:r>
            <w:r w:rsidRPr="009F3C95">
              <w:rPr>
                <w:rFonts w:ascii="Times New Roman" w:eastAsia="Times New Roman" w:hAnsi="Times New Roman" w:cs="Times New Roman"/>
                <w:color w:val="auto"/>
                <w:sz w:val="36"/>
                <w:szCs w:val="28"/>
                <w:lang w:val="uk-UA" w:eastAsia="en-US"/>
              </w:rPr>
              <w:t xml:space="preserve"> </w:t>
            </w:r>
            <w:r w:rsidRPr="009F3C95">
              <w:rPr>
                <w:rFonts w:ascii="Times New Roman" w:eastAsia="Times New Roman" w:hAnsi="Times New Roman" w:cs="Times New Roman"/>
                <w:color w:val="auto"/>
                <w:sz w:val="28"/>
                <w:szCs w:val="28"/>
                <w:lang w:val="uk-UA" w:eastAsia="en-US"/>
              </w:rPr>
              <w:t>Туалетні кімнати облаштовані для хлопців та дівчат, працівників закладу. Відповідно санітарним умовам вони облаштовані усім необхідним: відокремлені кабінки, всі з дверима, є холодна проточна вода, мило. Кількість унітазів достатня, черги відсутні.</w:t>
            </w:r>
            <w:r w:rsidRPr="009F3C95">
              <w:rPr>
                <w:rFonts w:ascii="Times New Roman" w:eastAsia="Times New Roman" w:hAnsi="Times New Roman" w:cs="Times New Roman"/>
                <w:color w:val="auto"/>
                <w:lang w:val="uk-UA"/>
              </w:rPr>
              <w:t xml:space="preserve"> </w:t>
            </w:r>
            <w:r w:rsidRPr="009F3C95">
              <w:rPr>
                <w:rFonts w:ascii="Times New Roman" w:eastAsia="Times New Roman" w:hAnsi="Times New Roman" w:cs="Times New Roman"/>
                <w:color w:val="auto"/>
                <w:sz w:val="28"/>
                <w:lang w:val="uk-UA"/>
              </w:rPr>
              <w:t>Проте туалетні кімнати не забезпечені гарячою проточною водою, диспансерами з паперовими рушниками, туалетним папером. Батьки та учні оцінили чистоту туалетних кімнат на достатньому рівні.</w:t>
            </w:r>
          </w:p>
          <w:p w:rsidR="00F36254" w:rsidRPr="009F3C95" w:rsidRDefault="00F36254" w:rsidP="00F36254">
            <w:pPr>
              <w:jc w:val="both"/>
              <w:rPr>
                <w:rFonts w:ascii="Times New Roman" w:hAnsi="Times New Roman" w:cs="Times New Roman"/>
                <w:color w:val="auto"/>
                <w:sz w:val="28"/>
                <w:szCs w:val="28"/>
                <w:lang w:val="uk-UA" w:eastAsia="en-US"/>
              </w:rPr>
            </w:pPr>
            <w:r w:rsidRPr="009F3C95">
              <w:rPr>
                <w:rFonts w:ascii="Times New Roman" w:hAnsi="Times New Roman" w:cs="Times New Roman"/>
                <w:color w:val="auto"/>
                <w:sz w:val="28"/>
                <w:szCs w:val="28"/>
                <w:lang w:val="uk-UA" w:eastAsia="en-US"/>
              </w:rPr>
              <w:t xml:space="preserve">Шкільна їдальня забезпечена спеціалістами з відповідною освітою </w:t>
            </w:r>
            <w:r w:rsidRPr="009F3C95">
              <w:rPr>
                <w:rFonts w:ascii="Times New Roman" w:hAnsi="Times New Roman" w:cs="Times New Roman"/>
                <w:color w:val="auto"/>
                <w:sz w:val="28"/>
                <w:szCs w:val="28"/>
                <w:lang w:eastAsia="en-US"/>
              </w:rPr>
              <w:t>(вища, середня спеціальна) та досвідом роботи</w:t>
            </w:r>
            <w:r w:rsidRPr="009F3C95">
              <w:rPr>
                <w:rFonts w:ascii="Times New Roman" w:hAnsi="Times New Roman" w:cs="Times New Roman"/>
                <w:color w:val="auto"/>
                <w:sz w:val="28"/>
                <w:szCs w:val="28"/>
                <w:lang w:val="uk-UA" w:eastAsia="en-US"/>
              </w:rPr>
              <w:t xml:space="preserve"> (стаж від 5 до 30 років)</w:t>
            </w:r>
            <w:r w:rsidRPr="009F3C95">
              <w:rPr>
                <w:rFonts w:ascii="Times New Roman" w:hAnsi="Times New Roman" w:cs="Times New Roman"/>
                <w:color w:val="auto"/>
                <w:sz w:val="28"/>
                <w:szCs w:val="28"/>
                <w:lang w:eastAsia="en-US"/>
              </w:rPr>
              <w:t xml:space="preserve">. </w:t>
            </w:r>
            <w:r w:rsidRPr="009F3C95">
              <w:rPr>
                <w:rFonts w:ascii="Times New Roman" w:hAnsi="Times New Roman" w:cs="Times New Roman"/>
                <w:color w:val="auto"/>
                <w:sz w:val="28"/>
                <w:szCs w:val="28"/>
                <w:lang w:val="uk-UA" w:eastAsia="en-US"/>
              </w:rPr>
              <w:t>Усі працівники систематично та вчасно проходять медогляд та мають допуск до роботи. Усі мають 3 комплекти санітарного одягу (для готової продукції, сирої продукції, прибирання). Шкільний харчоблок має середній рівень матеріально-</w:t>
            </w:r>
            <w:r w:rsidRPr="009F3C95">
              <w:rPr>
                <w:rFonts w:ascii="Times New Roman" w:hAnsi="Times New Roman" w:cs="Times New Roman"/>
                <w:color w:val="auto"/>
                <w:sz w:val="28"/>
                <w:szCs w:val="28"/>
                <w:lang w:val="uk-UA" w:eastAsia="en-US"/>
              </w:rPr>
              <w:lastRenderedPageBreak/>
              <w:t>технічного забезпечення, достатню кількість кухонного інвентарю, забезпечені проточною холодною і гарячою водою, столовим посудом. Санітарний стан приміщень, які задіяні в організації харчування, відповідає санітарним нормам.</w:t>
            </w:r>
            <w:r w:rsidRPr="009F3C95">
              <w:rPr>
                <w:rFonts w:ascii="Times New Roman" w:eastAsia="Times New Roman" w:hAnsi="Times New Roman" w:cs="Times New Roman"/>
                <w:color w:val="auto"/>
                <w:lang w:val="uk-UA"/>
              </w:rPr>
              <w:t xml:space="preserve"> </w:t>
            </w:r>
            <w:r w:rsidRPr="009F3C95">
              <w:rPr>
                <w:rFonts w:ascii="Times New Roman" w:eastAsia="Times New Roman" w:hAnsi="Times New Roman" w:cs="Times New Roman"/>
                <w:color w:val="auto"/>
                <w:sz w:val="28"/>
              </w:rPr>
              <w:t xml:space="preserve">Батьки та учні оцінили чистоту </w:t>
            </w:r>
            <w:r w:rsidRPr="009F3C95">
              <w:rPr>
                <w:rFonts w:ascii="Times New Roman" w:eastAsia="Times New Roman" w:hAnsi="Times New Roman" w:cs="Times New Roman"/>
                <w:color w:val="auto"/>
                <w:sz w:val="28"/>
                <w:lang w:val="uk-UA"/>
              </w:rPr>
              <w:t>та облаштування їдальні</w:t>
            </w:r>
            <w:r w:rsidRPr="009F3C95">
              <w:rPr>
                <w:rFonts w:ascii="Times New Roman" w:eastAsia="Times New Roman" w:hAnsi="Times New Roman" w:cs="Times New Roman"/>
                <w:color w:val="auto"/>
                <w:sz w:val="28"/>
              </w:rPr>
              <w:t xml:space="preserve"> на </w:t>
            </w:r>
            <w:r w:rsidRPr="009F3C95">
              <w:rPr>
                <w:rFonts w:ascii="Times New Roman" w:eastAsia="Times New Roman" w:hAnsi="Times New Roman" w:cs="Times New Roman"/>
                <w:color w:val="auto"/>
                <w:sz w:val="28"/>
                <w:lang w:val="uk-UA"/>
              </w:rPr>
              <w:t>достатньо</w:t>
            </w:r>
            <w:r w:rsidRPr="009F3C95">
              <w:rPr>
                <w:rFonts w:ascii="Times New Roman" w:eastAsia="Times New Roman" w:hAnsi="Times New Roman" w:cs="Times New Roman"/>
                <w:color w:val="auto"/>
                <w:sz w:val="28"/>
              </w:rPr>
              <w:t xml:space="preserve">му рівні. </w:t>
            </w:r>
            <w:r w:rsidRPr="009F3C95">
              <w:rPr>
                <w:rFonts w:ascii="Times New Roman" w:hAnsi="Times New Roman" w:cs="Times New Roman"/>
                <w:color w:val="auto"/>
                <w:sz w:val="36"/>
                <w:szCs w:val="28"/>
                <w:lang w:val="uk-UA" w:eastAsia="en-US"/>
              </w:rPr>
              <w:t xml:space="preserve"> </w:t>
            </w:r>
            <w:r w:rsidRPr="009F3C95">
              <w:rPr>
                <w:rFonts w:ascii="Times New Roman" w:hAnsi="Times New Roman" w:cs="Times New Roman"/>
                <w:color w:val="auto"/>
                <w:sz w:val="28"/>
                <w:szCs w:val="28"/>
                <w:lang w:val="uk-UA" w:eastAsia="en-US"/>
              </w:rPr>
              <w:t>Х</w:t>
            </w:r>
            <w:proofErr w:type="spellStart"/>
            <w:r w:rsidRPr="009F3C95">
              <w:rPr>
                <w:rFonts w:ascii="Times New Roman" w:hAnsi="Times New Roman" w:cs="Times New Roman"/>
                <w:color w:val="auto"/>
                <w:sz w:val="28"/>
                <w:szCs w:val="28"/>
                <w:lang w:eastAsia="en-US"/>
              </w:rPr>
              <w:t>олодильне</w:t>
            </w:r>
            <w:proofErr w:type="spellEnd"/>
            <w:r w:rsidRPr="009F3C95">
              <w:rPr>
                <w:rFonts w:ascii="Times New Roman" w:hAnsi="Times New Roman" w:cs="Times New Roman"/>
                <w:color w:val="auto"/>
                <w:sz w:val="28"/>
                <w:szCs w:val="28"/>
                <w:lang w:eastAsia="en-US"/>
              </w:rPr>
              <w:t xml:space="preserve"> обладнання у робочому стані, </w:t>
            </w:r>
            <w:r w:rsidRPr="009F3C95">
              <w:rPr>
                <w:rFonts w:ascii="Times New Roman" w:hAnsi="Times New Roman" w:cs="Times New Roman"/>
                <w:color w:val="auto"/>
                <w:sz w:val="28"/>
                <w:szCs w:val="28"/>
                <w:lang w:val="uk-UA" w:eastAsia="en-US"/>
              </w:rPr>
              <w:t xml:space="preserve">придбано нову холодильну шафу для сирої продукції. У закладі наявні інструкції щодо використання обладнання, обробки продуктів харчування, миття посуду. На всі миючі засоби є сертифікати, що підтверджують їх безпеку. </w:t>
            </w:r>
            <w:r w:rsidRPr="009F3C95">
              <w:rPr>
                <w:rFonts w:ascii="Times New Roman" w:hAnsi="Times New Roman" w:cs="Times New Roman"/>
                <w:color w:val="auto"/>
                <w:sz w:val="28"/>
                <w:szCs w:val="28"/>
                <w:lang w:eastAsia="en-US"/>
              </w:rPr>
              <w:t xml:space="preserve">Миючі засоби та </w:t>
            </w:r>
            <w:proofErr w:type="spellStart"/>
            <w:r w:rsidRPr="009F3C95">
              <w:rPr>
                <w:rFonts w:ascii="Times New Roman" w:hAnsi="Times New Roman" w:cs="Times New Roman"/>
                <w:color w:val="auto"/>
                <w:sz w:val="28"/>
                <w:szCs w:val="28"/>
                <w:lang w:eastAsia="en-US"/>
              </w:rPr>
              <w:t>прибиральний</w:t>
            </w:r>
            <w:proofErr w:type="spellEnd"/>
            <w:r w:rsidRPr="009F3C95">
              <w:rPr>
                <w:rFonts w:ascii="Times New Roman" w:hAnsi="Times New Roman" w:cs="Times New Roman"/>
                <w:color w:val="auto"/>
                <w:sz w:val="28"/>
                <w:szCs w:val="28"/>
                <w:lang w:eastAsia="en-US"/>
              </w:rPr>
              <w:t xml:space="preserve"> інвентар зберігаються в окремих спеціально відведених місцях.</w:t>
            </w:r>
            <w:r w:rsidRPr="009F3C95">
              <w:rPr>
                <w:rFonts w:ascii="Times New Roman" w:hAnsi="Times New Roman" w:cs="Times New Roman"/>
                <w:color w:val="auto"/>
                <w:sz w:val="28"/>
                <w:szCs w:val="28"/>
                <w:lang w:val="uk-UA" w:eastAsia="en-US"/>
              </w:rPr>
              <w:t xml:space="preserve"> Миття посуду здійснюється згідно із затвердженими правилами. За літній період зроблено косметичний ремонт, замінена вентиляція. Харчоблок працює згідно з документацією: журнал бракеражу готової продукції, журнал бракеражу сирої продукції, журнал здоров’я працівників харчоблоку, книга складського обліку, журнал обліку виконання норм харчування, журнал температурного режиму холодильного обладнання. Наразі триває впровадження НАССР.</w:t>
            </w:r>
          </w:p>
          <w:p w:rsidR="00F36254" w:rsidRPr="009F3C95" w:rsidRDefault="00F36254" w:rsidP="00F36254">
            <w:pPr>
              <w:jc w:val="both"/>
              <w:rPr>
                <w:rFonts w:ascii="Times New Roman" w:hAnsi="Times New Roman" w:cs="Times New Roman"/>
                <w:color w:val="auto"/>
                <w:sz w:val="28"/>
                <w:szCs w:val="28"/>
                <w:lang w:val="uk-UA" w:eastAsia="en-US"/>
              </w:rPr>
            </w:pPr>
            <w:r w:rsidRPr="009F3C95">
              <w:rPr>
                <w:rFonts w:ascii="Times New Roman" w:hAnsi="Times New Roman" w:cs="Times New Roman"/>
                <w:color w:val="auto"/>
                <w:sz w:val="28"/>
                <w:szCs w:val="28"/>
                <w:lang w:val="uk-UA" w:eastAsia="en-US"/>
              </w:rPr>
              <w:t xml:space="preserve">У закладі проводиться належна робота щодо прищеплення учням дотримання гігієнічних вимог. Педагогами проводяться бесіди різноманітної тематики на цю тему, на </w:t>
            </w:r>
            <w:proofErr w:type="spellStart"/>
            <w:r w:rsidRPr="009F3C95">
              <w:rPr>
                <w:rFonts w:ascii="Times New Roman" w:hAnsi="Times New Roman" w:cs="Times New Roman"/>
                <w:color w:val="auto"/>
                <w:sz w:val="28"/>
                <w:szCs w:val="28"/>
                <w:lang w:val="uk-UA" w:eastAsia="en-US"/>
              </w:rPr>
              <w:t>уроках</w:t>
            </w:r>
            <w:proofErr w:type="spellEnd"/>
            <w:r w:rsidRPr="009F3C95">
              <w:rPr>
                <w:rFonts w:ascii="Times New Roman" w:hAnsi="Times New Roman" w:cs="Times New Roman"/>
                <w:color w:val="auto"/>
                <w:sz w:val="28"/>
                <w:szCs w:val="28"/>
                <w:lang w:val="uk-UA" w:eastAsia="en-US"/>
              </w:rPr>
              <w:t xml:space="preserve"> «Основи здоров’я», «Я досліджую світ» та «Всесвіт» практично закріплюються навички  з даного питання.</w:t>
            </w:r>
          </w:p>
          <w:p w:rsidR="00F36254" w:rsidRPr="009F3C95" w:rsidRDefault="00F36254" w:rsidP="00F36254">
            <w:pPr>
              <w:ind w:hanging="2"/>
              <w:jc w:val="both"/>
              <w:rPr>
                <w:rFonts w:ascii="Times New Roman" w:hAnsi="Times New Roman" w:cs="Times New Roman"/>
                <w:color w:val="auto"/>
                <w:sz w:val="28"/>
                <w:szCs w:val="28"/>
                <w:lang w:val="uk-UA" w:eastAsia="en-US"/>
              </w:rPr>
            </w:pPr>
            <w:r w:rsidRPr="009F3C95">
              <w:rPr>
                <w:rFonts w:ascii="Times New Roman" w:hAnsi="Times New Roman" w:cs="Times New Roman"/>
                <w:color w:val="auto"/>
                <w:sz w:val="28"/>
                <w:szCs w:val="28"/>
                <w:lang w:val="uk-UA" w:eastAsia="en-US"/>
              </w:rPr>
              <w:t>Отже, у закладі освіти забезпечені комфортні умови перебування з дотриманням санітарно-гігієнічних вимог.</w:t>
            </w:r>
          </w:p>
        </w:tc>
      </w:tr>
      <w:tr w:rsidR="009F3C95" w:rsidRPr="008F67E7" w:rsidTr="00C10909">
        <w:trPr>
          <w:trHeight w:val="260"/>
        </w:trPr>
        <w:tc>
          <w:tcPr>
            <w:tcW w:w="2462" w:type="dxa"/>
            <w:gridSpan w:val="2"/>
            <w:vMerge/>
          </w:tcPr>
          <w:p w:rsidR="009F3C95" w:rsidRPr="008F67E7" w:rsidRDefault="009F3C95" w:rsidP="009F3C95">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9F3C95" w:rsidRPr="008F67E7" w:rsidRDefault="009F3C95" w:rsidP="003609B9">
            <w:pPr>
              <w:numPr>
                <w:ilvl w:val="3"/>
                <w:numId w:val="1"/>
              </w:numPr>
              <w:tabs>
                <w:tab w:val="left" w:pos="393"/>
                <w:tab w:val="left" w:pos="745"/>
              </w:tabs>
              <w:ind w:left="-36" w:firstLine="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У закладі освіти забезпечується</w:t>
            </w:r>
            <w:r w:rsidRPr="008F67E7">
              <w:rPr>
                <w:rFonts w:ascii="Times New Roman" w:eastAsia="Times New Roman" w:hAnsi="Times New Roman" w:cs="Times New Roman"/>
                <w:color w:val="FF0000"/>
                <w:sz w:val="28"/>
                <w:szCs w:val="28"/>
              </w:rPr>
              <w:t xml:space="preserve"> </w:t>
            </w:r>
            <w:r w:rsidRPr="008F67E7">
              <w:rPr>
                <w:rFonts w:ascii="Times New Roman" w:eastAsia="Times New Roman" w:hAnsi="Times New Roman" w:cs="Times New Roman"/>
                <w:sz w:val="28"/>
                <w:szCs w:val="28"/>
              </w:rPr>
              <w:t>оптимальне</w:t>
            </w:r>
            <w:r w:rsidRPr="008F67E7">
              <w:rPr>
                <w:rFonts w:ascii="Times New Roman" w:eastAsia="Times New Roman" w:hAnsi="Times New Roman" w:cs="Times New Roman"/>
                <w:color w:val="FF0000"/>
                <w:sz w:val="28"/>
                <w:szCs w:val="28"/>
              </w:rPr>
              <w:t xml:space="preserve"> </w:t>
            </w:r>
            <w:r w:rsidRPr="008F67E7">
              <w:rPr>
                <w:rFonts w:ascii="Times New Roman" w:eastAsia="Times New Roman" w:hAnsi="Times New Roman" w:cs="Times New Roman"/>
                <w:sz w:val="28"/>
                <w:szCs w:val="28"/>
              </w:rPr>
              <w:t>використання приміщень і комплектування класів (з урахуванням кількості учнів, їх особливих освітніх потреб, площі приміщень)</w:t>
            </w:r>
          </w:p>
        </w:tc>
        <w:tc>
          <w:tcPr>
            <w:tcW w:w="9591" w:type="dxa"/>
            <w:gridSpan w:val="2"/>
          </w:tcPr>
          <w:p w:rsidR="009F3C95" w:rsidRPr="009657FB" w:rsidRDefault="009F3C95" w:rsidP="009F3C95">
            <w:pPr>
              <w:ind w:hanging="2"/>
              <w:jc w:val="both"/>
              <w:rPr>
                <w:rFonts w:ascii="Times New Roman" w:eastAsia="Times New Roman" w:hAnsi="Times New Roman" w:cs="Times New Roman"/>
                <w:color w:val="auto"/>
                <w:sz w:val="28"/>
                <w:szCs w:val="28"/>
                <w:lang w:val="uk-UA" w:eastAsia="en-US"/>
              </w:rPr>
            </w:pPr>
            <w:r w:rsidRPr="009657FB">
              <w:rPr>
                <w:rFonts w:ascii="Times New Roman" w:hAnsi="Times New Roman" w:cs="Times New Roman"/>
                <w:color w:val="auto"/>
                <w:sz w:val="28"/>
                <w:szCs w:val="28"/>
                <w:lang w:val="uk-UA" w:eastAsia="en-US"/>
              </w:rPr>
              <w:t>У закладі освіти забезпечується раціональне використання приміщень і комплектув</w:t>
            </w:r>
            <w:r w:rsidR="005E2C30">
              <w:rPr>
                <w:rFonts w:ascii="Times New Roman" w:hAnsi="Times New Roman" w:cs="Times New Roman"/>
                <w:color w:val="auto"/>
                <w:sz w:val="28"/>
                <w:szCs w:val="28"/>
                <w:lang w:val="uk-UA" w:eastAsia="en-US"/>
              </w:rPr>
              <w:t>ання мережі класів.  У школі в 3</w:t>
            </w:r>
            <w:r w:rsidRPr="009657FB">
              <w:rPr>
                <w:rFonts w:ascii="Times New Roman" w:hAnsi="Times New Roman" w:cs="Times New Roman"/>
                <w:color w:val="auto"/>
                <w:sz w:val="28"/>
                <w:szCs w:val="28"/>
                <w:lang w:val="uk-UA" w:eastAsia="en-US"/>
              </w:rPr>
              <w:t xml:space="preserve">1 класі навчається </w:t>
            </w:r>
            <w:r w:rsidR="005E2C30">
              <w:rPr>
                <w:rFonts w:ascii="Times New Roman" w:hAnsi="Times New Roman" w:cs="Times New Roman"/>
                <w:color w:val="auto"/>
                <w:sz w:val="28"/>
                <w:szCs w:val="28"/>
                <w:lang w:val="uk-UA" w:eastAsia="en-US"/>
              </w:rPr>
              <w:t xml:space="preserve"> ХХХ </w:t>
            </w:r>
            <w:r w:rsidR="00D60E2F">
              <w:rPr>
                <w:rFonts w:ascii="Times New Roman" w:hAnsi="Times New Roman" w:cs="Times New Roman"/>
                <w:color w:val="auto"/>
                <w:sz w:val="28"/>
                <w:szCs w:val="28"/>
                <w:lang w:val="uk-UA" w:eastAsia="en-US"/>
              </w:rPr>
              <w:t xml:space="preserve">учнів. З них учні ХХ, ХХ, ХХ, ХХ, ХХ, ХХ, ХХ </w:t>
            </w:r>
            <w:r w:rsidRPr="009657FB">
              <w:rPr>
                <w:rFonts w:ascii="Times New Roman" w:hAnsi="Times New Roman" w:cs="Times New Roman"/>
                <w:color w:val="auto"/>
                <w:sz w:val="28"/>
                <w:szCs w:val="28"/>
                <w:lang w:val="uk-UA" w:eastAsia="en-US"/>
              </w:rPr>
              <w:t xml:space="preserve">класів навчаються </w:t>
            </w:r>
            <w:proofErr w:type="spellStart"/>
            <w:r w:rsidR="00D60E2F">
              <w:rPr>
                <w:rFonts w:ascii="Times New Roman" w:hAnsi="Times New Roman" w:cs="Times New Roman"/>
                <w:color w:val="auto"/>
                <w:sz w:val="28"/>
                <w:szCs w:val="28"/>
                <w:lang w:val="uk-UA" w:eastAsia="en-US"/>
              </w:rPr>
              <w:t>запрограмою</w:t>
            </w:r>
            <w:proofErr w:type="spellEnd"/>
            <w:r w:rsidR="00D60E2F">
              <w:rPr>
                <w:rFonts w:ascii="Times New Roman" w:hAnsi="Times New Roman" w:cs="Times New Roman"/>
                <w:color w:val="auto"/>
                <w:sz w:val="28"/>
                <w:szCs w:val="28"/>
                <w:lang w:val="uk-UA" w:eastAsia="en-US"/>
              </w:rPr>
              <w:t xml:space="preserve"> НУШ (автор Савченко ), ХХ, ХХ, ХХ,  ХХ за програмою </w:t>
            </w:r>
            <w:r w:rsidRPr="009657FB">
              <w:rPr>
                <w:rFonts w:ascii="Times New Roman" w:hAnsi="Times New Roman" w:cs="Times New Roman"/>
                <w:color w:val="auto"/>
                <w:sz w:val="28"/>
                <w:szCs w:val="28"/>
                <w:lang w:val="uk-UA" w:eastAsia="en-US"/>
              </w:rPr>
              <w:t>«Світ чекає крилатих», учні 5-7 класів навчаються за загальноосвітньою програмою з виділенням додаткової кількості годин на вивчен</w:t>
            </w:r>
            <w:r w:rsidR="00D60E2F">
              <w:rPr>
                <w:rFonts w:ascii="Times New Roman" w:hAnsi="Times New Roman" w:cs="Times New Roman"/>
                <w:color w:val="auto"/>
                <w:sz w:val="28"/>
                <w:szCs w:val="28"/>
                <w:lang w:val="uk-UA" w:eastAsia="en-US"/>
              </w:rPr>
              <w:t>н</w:t>
            </w:r>
            <w:r w:rsidRPr="009657FB">
              <w:rPr>
                <w:rFonts w:ascii="Times New Roman" w:hAnsi="Times New Roman" w:cs="Times New Roman"/>
                <w:color w:val="auto"/>
                <w:sz w:val="28"/>
                <w:szCs w:val="28"/>
                <w:lang w:val="uk-UA" w:eastAsia="en-US"/>
              </w:rPr>
              <w:t xml:space="preserve">я математики, англійської мови, учні 8,9 класів поглиблено вивчають англійську мову та математику, учні 10, 11 класів </w:t>
            </w:r>
            <w:r w:rsidRPr="009657FB">
              <w:rPr>
                <w:rFonts w:ascii="Times New Roman" w:hAnsi="Times New Roman" w:cs="Times New Roman"/>
                <w:color w:val="auto"/>
                <w:sz w:val="28"/>
                <w:szCs w:val="28"/>
                <w:lang w:val="uk-UA" w:eastAsia="en-US"/>
              </w:rPr>
              <w:lastRenderedPageBreak/>
              <w:t>пр</w:t>
            </w:r>
            <w:r w:rsidR="00D60E2F">
              <w:rPr>
                <w:rFonts w:ascii="Times New Roman" w:hAnsi="Times New Roman" w:cs="Times New Roman"/>
                <w:color w:val="auto"/>
                <w:sz w:val="28"/>
                <w:szCs w:val="28"/>
                <w:lang w:val="uk-UA" w:eastAsia="en-US"/>
              </w:rPr>
              <w:t>офільно вивчають</w:t>
            </w:r>
            <w:r w:rsidRPr="009657FB">
              <w:rPr>
                <w:rFonts w:ascii="Times New Roman" w:hAnsi="Times New Roman" w:cs="Times New Roman"/>
                <w:color w:val="auto"/>
                <w:sz w:val="28"/>
                <w:szCs w:val="28"/>
                <w:lang w:val="uk-UA" w:eastAsia="en-US"/>
              </w:rPr>
              <w:t xml:space="preserve"> математику</w:t>
            </w:r>
            <w:r w:rsidR="00D60E2F">
              <w:rPr>
                <w:rFonts w:ascii="Times New Roman" w:hAnsi="Times New Roman" w:cs="Times New Roman"/>
                <w:color w:val="auto"/>
                <w:sz w:val="28"/>
                <w:szCs w:val="28"/>
                <w:lang w:val="uk-UA" w:eastAsia="en-US"/>
              </w:rPr>
              <w:t xml:space="preserve"> та історію</w:t>
            </w:r>
            <w:r w:rsidRPr="009657FB">
              <w:rPr>
                <w:rFonts w:ascii="Times New Roman" w:hAnsi="Times New Roman" w:cs="Times New Roman"/>
                <w:color w:val="auto"/>
                <w:sz w:val="28"/>
                <w:szCs w:val="28"/>
                <w:lang w:val="uk-UA" w:eastAsia="en-US"/>
              </w:rPr>
              <w:t xml:space="preserve">. </w:t>
            </w:r>
            <w:r w:rsidRPr="009657FB">
              <w:rPr>
                <w:rFonts w:ascii="Times New Roman" w:hAnsi="Times New Roman" w:cs="Times New Roman"/>
                <w:color w:val="auto"/>
                <w:sz w:val="28"/>
                <w:szCs w:val="28"/>
                <w:lang w:val="uk-UA"/>
              </w:rPr>
              <w:t xml:space="preserve">Кількість учнів закладу освіти не перевищує його </w:t>
            </w:r>
            <w:proofErr w:type="spellStart"/>
            <w:r w:rsidRPr="009657FB">
              <w:rPr>
                <w:rFonts w:ascii="Times New Roman" w:hAnsi="Times New Roman" w:cs="Times New Roman"/>
                <w:color w:val="auto"/>
                <w:sz w:val="28"/>
                <w:szCs w:val="28"/>
                <w:lang w:val="uk-UA"/>
              </w:rPr>
              <w:t>проєктну</w:t>
            </w:r>
            <w:proofErr w:type="spellEnd"/>
            <w:r w:rsidRPr="009657FB">
              <w:rPr>
                <w:rFonts w:ascii="Times New Roman" w:hAnsi="Times New Roman" w:cs="Times New Roman"/>
                <w:color w:val="auto"/>
                <w:sz w:val="28"/>
                <w:szCs w:val="28"/>
                <w:lang w:val="uk-UA"/>
              </w:rPr>
              <w:t xml:space="preserve"> потужність, не порушується безпека і комфорт учасників освітнього процесу</w:t>
            </w:r>
            <w:r w:rsidR="00F03F0F" w:rsidRPr="009657FB">
              <w:rPr>
                <w:rFonts w:ascii="Times New Roman" w:hAnsi="Times New Roman" w:cs="Times New Roman"/>
                <w:color w:val="auto"/>
                <w:sz w:val="28"/>
                <w:szCs w:val="28"/>
                <w:lang w:val="uk-UA"/>
              </w:rPr>
              <w:t>. О</w:t>
            </w:r>
            <w:r w:rsidRPr="009657FB">
              <w:rPr>
                <w:rFonts w:ascii="Times New Roman" w:hAnsi="Times New Roman" w:cs="Times New Roman"/>
                <w:color w:val="auto"/>
                <w:sz w:val="28"/>
                <w:szCs w:val="28"/>
                <w:lang w:val="uk-UA"/>
              </w:rPr>
              <w:t>днак учні 5,6 класів навчаються в ІІ зміну через недостатню кількість навчальних приміщень, зумовлену поділом класів на групи при вивченні окремих предметів</w:t>
            </w:r>
            <w:r w:rsidR="00F03F0F" w:rsidRPr="009657FB">
              <w:rPr>
                <w:rFonts w:ascii="Times New Roman" w:hAnsi="Times New Roman" w:cs="Times New Roman"/>
                <w:color w:val="auto"/>
                <w:sz w:val="28"/>
                <w:szCs w:val="28"/>
                <w:lang w:val="uk-UA"/>
              </w:rPr>
              <w:t xml:space="preserve"> (закріпленням класів за навчальними приміщеннями на період карантину)</w:t>
            </w:r>
            <w:r w:rsidRPr="009657FB">
              <w:rPr>
                <w:rFonts w:ascii="Times New Roman" w:hAnsi="Times New Roman" w:cs="Times New Roman"/>
                <w:color w:val="auto"/>
                <w:sz w:val="28"/>
                <w:szCs w:val="28"/>
                <w:lang w:val="uk-UA"/>
              </w:rPr>
              <w:t>. Поділ класів на групи здійснюється при вивченні української (1-11 класи), англійської (1-11 класи), німецької мов (5-11 класи), інформатики (2-11 класи), трудового навчання (5-9 класи), технологій та фізичної культури (10-11 класи). Усі навчальні приміщення використовуються в освітньому процесі.  Орендовані приміщення відсутні. Відсутні</w:t>
            </w:r>
            <w:r w:rsidR="00F03F0F" w:rsidRPr="009657FB">
              <w:rPr>
                <w:rFonts w:ascii="Times New Roman" w:hAnsi="Times New Roman" w:cs="Times New Roman"/>
                <w:color w:val="auto"/>
                <w:sz w:val="28"/>
                <w:szCs w:val="28"/>
                <w:lang w:val="uk-UA"/>
              </w:rPr>
              <w:t xml:space="preserve"> (наявні)</w:t>
            </w:r>
            <w:r w:rsidRPr="009657FB">
              <w:rPr>
                <w:rFonts w:ascii="Times New Roman" w:hAnsi="Times New Roman" w:cs="Times New Roman"/>
                <w:color w:val="auto"/>
                <w:sz w:val="28"/>
                <w:szCs w:val="28"/>
                <w:lang w:val="uk-UA"/>
              </w:rPr>
              <w:t xml:space="preserve"> диспропорції у кількості здобувачів освіти у класах однієї паралелі</w:t>
            </w:r>
            <w:r w:rsidR="00F03F0F" w:rsidRPr="009657FB">
              <w:rPr>
                <w:rFonts w:ascii="Times New Roman" w:hAnsi="Times New Roman" w:cs="Times New Roman"/>
                <w:color w:val="auto"/>
                <w:sz w:val="28"/>
                <w:szCs w:val="28"/>
                <w:lang w:val="uk-UA"/>
              </w:rPr>
              <w:t xml:space="preserve"> (зумовлені вибором нетипових освітніх програм, профілів навчання тощо)</w:t>
            </w:r>
            <w:r w:rsidRPr="009657FB">
              <w:rPr>
                <w:rFonts w:ascii="Times New Roman" w:hAnsi="Times New Roman" w:cs="Times New Roman"/>
                <w:color w:val="auto"/>
                <w:sz w:val="28"/>
                <w:szCs w:val="28"/>
                <w:lang w:val="uk-UA" w:eastAsia="en-US"/>
              </w:rPr>
              <w:t xml:space="preserve">. Кабінети початкової школи відповідно санітарних вимог розташовані на 1-2 поверхах. </w:t>
            </w:r>
          </w:p>
          <w:p w:rsidR="00F03F0F" w:rsidRPr="009657FB" w:rsidRDefault="00F03F0F" w:rsidP="00F03F0F">
            <w:pPr>
              <w:jc w:val="both"/>
              <w:rPr>
                <w:rFonts w:ascii="Times New Roman" w:hAnsi="Times New Roman" w:cs="Times New Roman"/>
                <w:color w:val="auto"/>
                <w:sz w:val="28"/>
                <w:szCs w:val="28"/>
                <w:lang w:val="uk-UA" w:eastAsia="en-US"/>
              </w:rPr>
            </w:pPr>
            <w:r w:rsidRPr="009657FB">
              <w:rPr>
                <w:rFonts w:ascii="Times New Roman" w:hAnsi="Times New Roman" w:cs="Times New Roman"/>
                <w:color w:val="auto"/>
                <w:sz w:val="28"/>
                <w:szCs w:val="28"/>
                <w:lang w:val="uk-UA" w:eastAsia="en-US"/>
              </w:rPr>
              <w:t>В розкладі навчальних занять відображена специфіка вивчення окремих предметів: навчальні заняття з фізики, хімії, інформатики, біології, мистецтва</w:t>
            </w:r>
            <w:r w:rsidR="00424F59" w:rsidRPr="009657FB">
              <w:rPr>
                <w:rFonts w:ascii="Times New Roman" w:hAnsi="Times New Roman" w:cs="Times New Roman"/>
                <w:color w:val="auto"/>
                <w:sz w:val="28"/>
                <w:szCs w:val="28"/>
                <w:lang w:val="uk-UA" w:eastAsia="en-US"/>
              </w:rPr>
              <w:t>, предмету «Захист України»</w:t>
            </w:r>
            <w:r w:rsidRPr="009657FB">
              <w:rPr>
                <w:rFonts w:ascii="Times New Roman" w:hAnsi="Times New Roman" w:cs="Times New Roman"/>
                <w:color w:val="auto"/>
                <w:sz w:val="28"/>
                <w:szCs w:val="28"/>
                <w:lang w:val="uk-UA" w:eastAsia="en-US"/>
              </w:rPr>
              <w:t xml:space="preserve"> проводяться у профільних кабінетах, з трудового навчання, технологій-у майстернях, з фізичної культури-на стадіоні або у спортивній залі.</w:t>
            </w:r>
          </w:p>
          <w:p w:rsidR="009F3C95" w:rsidRPr="009657FB" w:rsidRDefault="009F3C95" w:rsidP="00F03F0F">
            <w:pPr>
              <w:jc w:val="both"/>
              <w:rPr>
                <w:rFonts w:ascii="Times New Roman" w:hAnsi="Times New Roman" w:cs="Times New Roman"/>
                <w:color w:val="auto"/>
                <w:sz w:val="28"/>
                <w:szCs w:val="28"/>
                <w:lang w:val="uk-UA" w:eastAsia="en-US"/>
              </w:rPr>
            </w:pPr>
            <w:r w:rsidRPr="009657FB">
              <w:rPr>
                <w:rFonts w:ascii="Times New Roman" w:hAnsi="Times New Roman" w:cs="Times New Roman"/>
                <w:color w:val="auto"/>
                <w:sz w:val="28"/>
                <w:szCs w:val="28"/>
                <w:lang w:val="uk-UA" w:eastAsia="en-US"/>
              </w:rPr>
              <w:t>Отже, у закладі освіти</w:t>
            </w:r>
            <w:r w:rsidRPr="009657FB">
              <w:rPr>
                <w:rFonts w:ascii="Times New Roman" w:hAnsi="Times New Roman" w:cs="Times New Roman"/>
                <w:color w:val="auto"/>
                <w:sz w:val="28"/>
                <w:szCs w:val="28"/>
                <w:lang w:eastAsia="en-US"/>
              </w:rPr>
              <w:t xml:space="preserve"> забезпечується раціональне використання приміщень </w:t>
            </w:r>
            <w:r w:rsidRPr="009657FB">
              <w:rPr>
                <w:rFonts w:ascii="Times New Roman" w:hAnsi="Times New Roman" w:cs="Times New Roman"/>
                <w:color w:val="auto"/>
                <w:sz w:val="28"/>
                <w:szCs w:val="28"/>
                <w:lang w:val="uk-UA" w:eastAsia="en-US"/>
              </w:rPr>
              <w:t>відповідно до</w:t>
            </w:r>
            <w:r w:rsidRPr="009657FB">
              <w:rPr>
                <w:rFonts w:ascii="Times New Roman" w:hAnsi="Times New Roman" w:cs="Times New Roman"/>
                <w:color w:val="auto"/>
                <w:sz w:val="28"/>
                <w:szCs w:val="28"/>
                <w:lang w:eastAsia="en-US"/>
              </w:rPr>
              <w:t xml:space="preserve"> мережі класів</w:t>
            </w:r>
            <w:r w:rsidRPr="009657FB">
              <w:rPr>
                <w:rFonts w:ascii="Times New Roman" w:hAnsi="Times New Roman" w:cs="Times New Roman"/>
                <w:color w:val="auto"/>
                <w:sz w:val="28"/>
                <w:szCs w:val="28"/>
                <w:lang w:val="uk-UA" w:eastAsia="en-US"/>
              </w:rPr>
              <w:t>.</w:t>
            </w:r>
          </w:p>
        </w:tc>
      </w:tr>
      <w:tr w:rsidR="009F3C95" w:rsidRPr="008F67E7" w:rsidTr="00C10909">
        <w:trPr>
          <w:trHeight w:val="1275"/>
        </w:trPr>
        <w:tc>
          <w:tcPr>
            <w:tcW w:w="2462" w:type="dxa"/>
            <w:gridSpan w:val="2"/>
            <w:vMerge/>
          </w:tcPr>
          <w:p w:rsidR="009F3C95" w:rsidRPr="008F67E7" w:rsidRDefault="009F3C95" w:rsidP="009F3C95">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9F3C95" w:rsidRPr="008F67E7" w:rsidRDefault="009F3C95" w:rsidP="003609B9">
            <w:pPr>
              <w:numPr>
                <w:ilvl w:val="3"/>
                <w:numId w:val="1"/>
              </w:numPr>
              <w:tabs>
                <w:tab w:val="left" w:pos="393"/>
                <w:tab w:val="left" w:pos="745"/>
              </w:tabs>
              <w:ind w:left="-36" w:right="-70" w:firstLine="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9591" w:type="dxa"/>
            <w:gridSpan w:val="2"/>
          </w:tcPr>
          <w:p w:rsidR="009657FB" w:rsidRPr="009657FB" w:rsidRDefault="009657FB" w:rsidP="009657FB">
            <w:pPr>
              <w:pStyle w:val="a7"/>
              <w:spacing w:before="0" w:beforeAutospacing="0" w:after="0" w:afterAutospacing="0"/>
              <w:jc w:val="both"/>
              <w:rPr>
                <w:sz w:val="28"/>
                <w:szCs w:val="28"/>
              </w:rPr>
            </w:pPr>
            <w:proofErr w:type="spellStart"/>
            <w:r w:rsidRPr="009657FB">
              <w:rPr>
                <w:sz w:val="28"/>
                <w:szCs w:val="28"/>
              </w:rPr>
              <w:t>Кожен</w:t>
            </w:r>
            <w:proofErr w:type="spellEnd"/>
            <w:r w:rsidRPr="009657FB">
              <w:rPr>
                <w:sz w:val="28"/>
                <w:szCs w:val="28"/>
              </w:rPr>
              <w:t xml:space="preserve"> учитель закладу </w:t>
            </w:r>
            <w:proofErr w:type="spellStart"/>
            <w:r w:rsidRPr="009657FB">
              <w:rPr>
                <w:sz w:val="28"/>
                <w:szCs w:val="28"/>
              </w:rPr>
              <w:t>освіти</w:t>
            </w:r>
            <w:proofErr w:type="spellEnd"/>
            <w:r w:rsidRPr="009657FB">
              <w:rPr>
                <w:sz w:val="28"/>
                <w:szCs w:val="28"/>
              </w:rPr>
              <w:t xml:space="preserve"> </w:t>
            </w:r>
            <w:proofErr w:type="spellStart"/>
            <w:r w:rsidRPr="009657FB">
              <w:rPr>
                <w:sz w:val="28"/>
                <w:szCs w:val="28"/>
              </w:rPr>
              <w:t>має</w:t>
            </w:r>
            <w:proofErr w:type="spellEnd"/>
            <w:r w:rsidRPr="009657FB">
              <w:rPr>
                <w:sz w:val="28"/>
                <w:szCs w:val="28"/>
              </w:rPr>
              <w:t xml:space="preserve"> </w:t>
            </w:r>
            <w:proofErr w:type="spellStart"/>
            <w:r w:rsidRPr="009657FB">
              <w:rPr>
                <w:sz w:val="28"/>
                <w:szCs w:val="28"/>
              </w:rPr>
              <w:t>робоче</w:t>
            </w:r>
            <w:proofErr w:type="spellEnd"/>
            <w:r w:rsidRPr="009657FB">
              <w:rPr>
                <w:sz w:val="28"/>
                <w:szCs w:val="28"/>
              </w:rPr>
              <w:t xml:space="preserve"> (</w:t>
            </w:r>
            <w:proofErr w:type="spellStart"/>
            <w:r w:rsidRPr="009657FB">
              <w:rPr>
                <w:sz w:val="28"/>
                <w:szCs w:val="28"/>
              </w:rPr>
              <w:t>персональне</w:t>
            </w:r>
            <w:proofErr w:type="spellEnd"/>
            <w:r w:rsidRPr="009657FB">
              <w:rPr>
                <w:sz w:val="28"/>
                <w:szCs w:val="28"/>
              </w:rPr>
              <w:t xml:space="preserve"> </w:t>
            </w:r>
            <w:proofErr w:type="spellStart"/>
            <w:r w:rsidRPr="009657FB">
              <w:rPr>
                <w:sz w:val="28"/>
                <w:szCs w:val="28"/>
              </w:rPr>
              <w:t>робоче</w:t>
            </w:r>
            <w:proofErr w:type="spellEnd"/>
            <w:r w:rsidRPr="009657FB">
              <w:rPr>
                <w:sz w:val="28"/>
                <w:szCs w:val="28"/>
              </w:rPr>
              <w:t xml:space="preserve">) </w:t>
            </w:r>
            <w:proofErr w:type="spellStart"/>
            <w:r w:rsidRPr="009657FB">
              <w:rPr>
                <w:sz w:val="28"/>
                <w:szCs w:val="28"/>
              </w:rPr>
              <w:t>місце</w:t>
            </w:r>
            <w:proofErr w:type="spellEnd"/>
            <w:r w:rsidRPr="009657FB">
              <w:rPr>
                <w:sz w:val="28"/>
                <w:szCs w:val="28"/>
                <w:lang w:val="uk-UA"/>
              </w:rPr>
              <w:t>.</w:t>
            </w:r>
            <w:r w:rsidRPr="009657FB">
              <w:rPr>
                <w:sz w:val="28"/>
                <w:szCs w:val="28"/>
              </w:rPr>
              <w:t> </w:t>
            </w:r>
          </w:p>
          <w:p w:rsidR="009657FB" w:rsidRPr="009657FB" w:rsidRDefault="009657FB" w:rsidP="009657FB">
            <w:pPr>
              <w:jc w:val="both"/>
              <w:rPr>
                <w:rFonts w:ascii="Times New Roman" w:hAnsi="Times New Roman" w:cs="Times New Roman"/>
                <w:color w:val="auto"/>
                <w:sz w:val="28"/>
                <w:szCs w:val="28"/>
                <w:lang w:val="uk-UA" w:eastAsia="en-US"/>
              </w:rPr>
            </w:pPr>
            <w:r w:rsidRPr="009657FB">
              <w:rPr>
                <w:rFonts w:ascii="Times New Roman" w:hAnsi="Times New Roman" w:cs="Times New Roman"/>
                <w:color w:val="auto"/>
                <w:sz w:val="28"/>
                <w:szCs w:val="28"/>
                <w:lang w:val="uk-UA" w:eastAsia="en-US"/>
              </w:rPr>
              <w:t>Облаштовані місця відпочинку учасників освітнього процесу  в коридорах і рекреації (лави для відпочинку), зони фізичної активності (2 тенісних столи-у вестибюлі та рекреації І поверху). Проте кількість місць відпочинку для учнів недостатня. Місця відпочинку педагогічних працівників відсутні.</w:t>
            </w:r>
          </w:p>
          <w:p w:rsidR="009F3C95" w:rsidRPr="008F67E7" w:rsidRDefault="009657FB" w:rsidP="009657FB">
            <w:pPr>
              <w:pBdr>
                <w:top w:val="nil"/>
                <w:left w:val="nil"/>
                <w:bottom w:val="nil"/>
                <w:right w:val="nil"/>
                <w:between w:val="nil"/>
              </w:pBdr>
              <w:jc w:val="both"/>
              <w:rPr>
                <w:rFonts w:ascii="Times New Roman" w:eastAsia="Times New Roman" w:hAnsi="Times New Roman" w:cs="Times New Roman"/>
                <w:sz w:val="28"/>
                <w:szCs w:val="28"/>
              </w:rPr>
            </w:pPr>
            <w:r w:rsidRPr="009657FB">
              <w:rPr>
                <w:rFonts w:ascii="Times New Roman" w:hAnsi="Times New Roman" w:cs="Times New Roman"/>
                <w:color w:val="auto"/>
                <w:sz w:val="28"/>
                <w:szCs w:val="28"/>
                <w:lang w:val="uk-UA" w:eastAsia="en-US"/>
              </w:rPr>
              <w:t>Отже, у закладі освіти потребують удосконалення місця для відпочинку учасників освітнього процесу.</w:t>
            </w:r>
          </w:p>
        </w:tc>
      </w:tr>
      <w:tr w:rsidR="009657FB" w:rsidRPr="008F67E7" w:rsidTr="00C10909">
        <w:trPr>
          <w:trHeight w:val="565"/>
        </w:trPr>
        <w:tc>
          <w:tcPr>
            <w:tcW w:w="2462" w:type="dxa"/>
            <w:gridSpan w:val="2"/>
            <w:vMerge w:val="restart"/>
          </w:tcPr>
          <w:p w:rsidR="009657FB" w:rsidRPr="008F67E7" w:rsidRDefault="009657FB" w:rsidP="009657FB">
            <w:pPr>
              <w:tabs>
                <w:tab w:val="left" w:pos="315"/>
                <w:tab w:val="left" w:pos="535"/>
                <w:tab w:val="left" w:pos="70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3621" w:type="dxa"/>
            <w:gridSpan w:val="4"/>
          </w:tcPr>
          <w:p w:rsidR="009657FB" w:rsidRPr="008F67E7" w:rsidRDefault="009657FB" w:rsidP="009657FB">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1.1.2.1. У закладі освіти є приміщення, необхідні для реалізації освітньої програми та забезпечення освітнього процесу</w:t>
            </w:r>
          </w:p>
        </w:tc>
        <w:tc>
          <w:tcPr>
            <w:tcW w:w="9591" w:type="dxa"/>
            <w:gridSpan w:val="2"/>
          </w:tcPr>
          <w:p w:rsidR="009657FB" w:rsidRPr="00CE55FD" w:rsidRDefault="009657FB" w:rsidP="009657FB">
            <w:pPr>
              <w:tabs>
                <w:tab w:val="left" w:pos="586"/>
              </w:tabs>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eastAsia="en-US"/>
              </w:rPr>
              <w:t>У закладі освіти є приміщення, необхідні для реалізації освітньої програми та забезпечення освітнього процесу</w:t>
            </w:r>
            <w:r w:rsidR="00CE55FD">
              <w:rPr>
                <w:rFonts w:ascii="Times New Roman" w:hAnsi="Times New Roman" w:cs="Times New Roman"/>
                <w:color w:val="auto"/>
                <w:sz w:val="28"/>
                <w:szCs w:val="28"/>
                <w:lang w:val="uk-UA" w:eastAsia="en-US"/>
              </w:rPr>
              <w:t xml:space="preserve"> (</w:t>
            </w:r>
            <w:r w:rsidR="00CE55FD" w:rsidRPr="00CE55FD">
              <w:rPr>
                <w:rFonts w:ascii="Times New Roman" w:hAnsi="Times New Roman" w:cs="Times New Roman"/>
                <w:i/>
                <w:color w:val="auto"/>
                <w:sz w:val="28"/>
                <w:szCs w:val="28"/>
                <w:lang w:val="uk-UA" w:eastAsia="en-US"/>
              </w:rPr>
              <w:t>зі звіту ЗНЗ-1</w:t>
            </w:r>
            <w:r w:rsidR="00CE55FD">
              <w:rPr>
                <w:rFonts w:ascii="Times New Roman" w:hAnsi="Times New Roman" w:cs="Times New Roman"/>
                <w:color w:val="auto"/>
                <w:sz w:val="28"/>
                <w:szCs w:val="28"/>
                <w:lang w:val="uk-UA" w:eastAsia="en-US"/>
              </w:rPr>
              <w:t>)</w:t>
            </w:r>
            <w:r w:rsidRPr="00CE55FD">
              <w:rPr>
                <w:rFonts w:ascii="Times New Roman" w:hAnsi="Times New Roman" w:cs="Times New Roman"/>
                <w:color w:val="auto"/>
                <w:sz w:val="28"/>
                <w:szCs w:val="28"/>
                <w:lang w:val="uk-UA" w:eastAsia="en-US"/>
              </w:rPr>
              <w:t xml:space="preserve">: </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17 кабінетів початкових класів;</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6 кабінетів української мови та літератури (зарубіжної літератури)</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8  кабінетів англійської та німецької мов;</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3  кабінети математики;</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2 кабінети інформатики;</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 xml:space="preserve">2 </w:t>
            </w:r>
            <w:r w:rsidR="00CE55FD" w:rsidRPr="00CE55FD">
              <w:rPr>
                <w:rFonts w:ascii="Times New Roman" w:hAnsi="Times New Roman" w:cs="Times New Roman"/>
                <w:color w:val="auto"/>
                <w:sz w:val="28"/>
                <w:szCs w:val="28"/>
                <w:lang w:val="uk-UA" w:eastAsia="en-US"/>
              </w:rPr>
              <w:t>майстерні для</w:t>
            </w:r>
            <w:r w:rsidRPr="00CE55FD">
              <w:rPr>
                <w:rFonts w:ascii="Times New Roman" w:hAnsi="Times New Roman" w:cs="Times New Roman"/>
                <w:color w:val="auto"/>
                <w:sz w:val="28"/>
                <w:szCs w:val="28"/>
                <w:lang w:val="uk-UA" w:eastAsia="en-US"/>
              </w:rPr>
              <w:t xml:space="preserve"> трудового навчання (для хлопців та дівчат);</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кабінет фізики, хімії, біології, географії, історії, музики, Захисту України, основ здоров’я;</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актова та спортивні зали;</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бібліотека;</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буфет, їдальня;</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кабінети психолога, соціального педагога;</w:t>
            </w:r>
          </w:p>
          <w:p w:rsidR="009657FB" w:rsidRPr="00CE55FD" w:rsidRDefault="009657FB" w:rsidP="003609B9">
            <w:pPr>
              <w:pStyle w:val="a6"/>
              <w:numPr>
                <w:ilvl w:val="0"/>
                <w:numId w:val="4"/>
              </w:numPr>
              <w:tabs>
                <w:tab w:val="left" w:pos="600"/>
              </w:tabs>
              <w:ind w:left="600" w:firstLine="0"/>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медичний кабінет.</w:t>
            </w:r>
          </w:p>
          <w:p w:rsidR="009657FB" w:rsidRPr="00CE55FD" w:rsidRDefault="009657FB" w:rsidP="009657FB">
            <w:pPr>
              <w:tabs>
                <w:tab w:val="left" w:pos="586"/>
              </w:tabs>
              <w:jc w:val="both"/>
              <w:rPr>
                <w:rFonts w:ascii="Times New Roman" w:hAnsi="Times New Roman" w:cs="Times New Roman"/>
                <w:color w:val="auto"/>
                <w:sz w:val="28"/>
                <w:szCs w:val="28"/>
                <w:lang w:val="uk-UA" w:eastAsia="en-US"/>
              </w:rPr>
            </w:pPr>
            <w:r w:rsidRPr="00CE55FD">
              <w:rPr>
                <w:rFonts w:ascii="Times New Roman" w:hAnsi="Times New Roman" w:cs="Times New Roman"/>
                <w:color w:val="auto"/>
                <w:sz w:val="28"/>
                <w:szCs w:val="28"/>
                <w:lang w:val="uk-UA" w:eastAsia="en-US"/>
              </w:rPr>
              <w:t xml:space="preserve">Проте відмічається недостатня кількість кабінетів інформатики. </w:t>
            </w:r>
          </w:p>
          <w:p w:rsidR="009657FB" w:rsidRPr="009657FB" w:rsidRDefault="009657FB" w:rsidP="009657FB">
            <w:pPr>
              <w:tabs>
                <w:tab w:val="left" w:pos="586"/>
              </w:tabs>
              <w:jc w:val="both"/>
              <w:rPr>
                <w:rFonts w:ascii="Times New Roman" w:hAnsi="Times New Roman" w:cs="Times New Roman"/>
                <w:color w:val="FF0000"/>
                <w:sz w:val="28"/>
                <w:szCs w:val="28"/>
                <w:lang w:val="uk-UA" w:eastAsia="en-US"/>
              </w:rPr>
            </w:pPr>
            <w:r w:rsidRPr="00CE55FD">
              <w:rPr>
                <w:rFonts w:ascii="Times New Roman" w:hAnsi="Times New Roman" w:cs="Times New Roman"/>
                <w:color w:val="auto"/>
                <w:sz w:val="28"/>
                <w:szCs w:val="28"/>
                <w:lang w:val="uk-UA" w:eastAsia="en-US"/>
              </w:rPr>
              <w:t xml:space="preserve">Отже, заклад освіти </w:t>
            </w:r>
            <w:proofErr w:type="spellStart"/>
            <w:r w:rsidRPr="00CE55FD">
              <w:rPr>
                <w:rFonts w:ascii="Times New Roman" w:hAnsi="Times New Roman" w:cs="Times New Roman"/>
                <w:color w:val="auto"/>
                <w:sz w:val="28"/>
                <w:szCs w:val="28"/>
                <w:lang w:val="uk-UA" w:eastAsia="en-US"/>
              </w:rPr>
              <w:t>вцілому</w:t>
            </w:r>
            <w:proofErr w:type="spellEnd"/>
            <w:r w:rsidRPr="00CE55FD">
              <w:rPr>
                <w:rFonts w:ascii="Times New Roman" w:hAnsi="Times New Roman" w:cs="Times New Roman"/>
                <w:color w:val="auto"/>
                <w:sz w:val="28"/>
                <w:szCs w:val="28"/>
                <w:lang w:val="uk-UA" w:eastAsia="en-US"/>
              </w:rPr>
              <w:t xml:space="preserve"> забезпечений</w:t>
            </w:r>
            <w:r w:rsidRPr="00CE55FD">
              <w:rPr>
                <w:rFonts w:ascii="Times New Roman" w:hAnsi="Times New Roman" w:cs="Times New Roman"/>
                <w:color w:val="auto"/>
                <w:sz w:val="28"/>
                <w:szCs w:val="28"/>
                <w:lang w:eastAsia="en-US"/>
              </w:rPr>
              <w:t xml:space="preserve"> приміщення</w:t>
            </w:r>
            <w:r w:rsidRPr="00CE55FD">
              <w:rPr>
                <w:rFonts w:ascii="Times New Roman" w:hAnsi="Times New Roman" w:cs="Times New Roman"/>
                <w:color w:val="auto"/>
                <w:sz w:val="28"/>
                <w:szCs w:val="28"/>
                <w:lang w:val="uk-UA" w:eastAsia="en-US"/>
              </w:rPr>
              <w:t>ми</w:t>
            </w:r>
            <w:r w:rsidRPr="00CE55FD">
              <w:rPr>
                <w:rFonts w:ascii="Times New Roman" w:hAnsi="Times New Roman" w:cs="Times New Roman"/>
                <w:color w:val="auto"/>
                <w:sz w:val="28"/>
                <w:szCs w:val="28"/>
                <w:lang w:eastAsia="en-US"/>
              </w:rPr>
              <w:t xml:space="preserve">, </w:t>
            </w:r>
            <w:proofErr w:type="spellStart"/>
            <w:r w:rsidRPr="00CE55FD">
              <w:rPr>
                <w:rFonts w:ascii="Times New Roman" w:hAnsi="Times New Roman" w:cs="Times New Roman"/>
                <w:color w:val="auto"/>
                <w:sz w:val="28"/>
                <w:szCs w:val="28"/>
                <w:lang w:eastAsia="en-US"/>
              </w:rPr>
              <w:t>необхідн</w:t>
            </w:r>
            <w:r w:rsidRPr="00CE55FD">
              <w:rPr>
                <w:rFonts w:ascii="Times New Roman" w:hAnsi="Times New Roman" w:cs="Times New Roman"/>
                <w:color w:val="auto"/>
                <w:sz w:val="28"/>
                <w:szCs w:val="28"/>
                <w:lang w:val="uk-UA" w:eastAsia="en-US"/>
              </w:rPr>
              <w:t>ими</w:t>
            </w:r>
            <w:proofErr w:type="spellEnd"/>
            <w:r w:rsidRPr="00CE55FD">
              <w:rPr>
                <w:rFonts w:ascii="Times New Roman" w:hAnsi="Times New Roman" w:cs="Times New Roman"/>
                <w:color w:val="auto"/>
                <w:sz w:val="28"/>
                <w:szCs w:val="28"/>
                <w:lang w:eastAsia="en-US"/>
              </w:rPr>
              <w:t xml:space="preserve"> для реалізації освітньої програми</w:t>
            </w:r>
            <w:r w:rsidRPr="00CE55FD">
              <w:rPr>
                <w:rFonts w:ascii="Times New Roman" w:hAnsi="Times New Roman" w:cs="Times New Roman"/>
                <w:color w:val="auto"/>
                <w:sz w:val="28"/>
                <w:szCs w:val="28"/>
                <w:lang w:val="uk-UA" w:eastAsia="en-US"/>
              </w:rPr>
              <w:t>, проте потребує розумного пристосування відповідно до вимог часу.</w:t>
            </w:r>
          </w:p>
        </w:tc>
      </w:tr>
      <w:tr w:rsidR="00C10909" w:rsidRPr="00C10909" w:rsidTr="00C10909">
        <w:trPr>
          <w:trHeight w:val="20"/>
        </w:trPr>
        <w:tc>
          <w:tcPr>
            <w:tcW w:w="2462" w:type="dxa"/>
            <w:gridSpan w:val="2"/>
            <w:vMerge/>
          </w:tcPr>
          <w:p w:rsidR="009657FB" w:rsidRPr="008F67E7" w:rsidRDefault="009657FB" w:rsidP="009657FB">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9657FB" w:rsidRPr="008F67E7" w:rsidRDefault="009657FB" w:rsidP="009657FB">
            <w:pPr>
              <w:ind w:right="-70"/>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w:t>
            </w:r>
            <w:r w:rsidRPr="008F67E7">
              <w:rPr>
                <w:rFonts w:ascii="Times New Roman" w:eastAsia="Times New Roman" w:hAnsi="Times New Roman" w:cs="Times New Roman"/>
                <w:sz w:val="28"/>
                <w:szCs w:val="28"/>
              </w:rPr>
              <w:lastRenderedPageBreak/>
              <w:t xml:space="preserve">навчання відповідно до вимог законодавства та освітньої програми </w:t>
            </w:r>
          </w:p>
        </w:tc>
        <w:tc>
          <w:tcPr>
            <w:tcW w:w="9591" w:type="dxa"/>
            <w:gridSpan w:val="2"/>
          </w:tcPr>
          <w:p w:rsidR="009657FB" w:rsidRPr="00C10909" w:rsidRDefault="00CE55FD" w:rsidP="00C10909">
            <w:pPr>
              <w:tabs>
                <w:tab w:val="left" w:pos="586"/>
              </w:tabs>
              <w:jc w:val="both"/>
              <w:rPr>
                <w:rFonts w:ascii="Times New Roman" w:eastAsia="Times New Roman" w:hAnsi="Times New Roman" w:cs="Times New Roman"/>
                <w:color w:val="auto"/>
                <w:sz w:val="28"/>
                <w:szCs w:val="22"/>
                <w:lang w:val="uk-UA"/>
              </w:rPr>
            </w:pPr>
            <w:r w:rsidRPr="00C10909">
              <w:rPr>
                <w:rFonts w:ascii="Times New Roman" w:eastAsia="Times New Roman" w:hAnsi="Times New Roman" w:cs="Times New Roman"/>
                <w:color w:val="auto"/>
                <w:sz w:val="28"/>
                <w:szCs w:val="22"/>
              </w:rPr>
              <w:lastRenderedPageBreak/>
              <w:t xml:space="preserve">За результатами спостереження за освітнім середовищем та навчальними заняттями встановлено, що шкільні кабінети обладнані засобами навчання для виконання навчальних програм, зокрема й відповідно до вимог Нової української школи, але не в повній мірі. Всі навчальні кабінети мають доступ до мережі </w:t>
            </w:r>
            <w:proofErr w:type="spellStart"/>
            <w:r w:rsidRPr="00C10909">
              <w:rPr>
                <w:rFonts w:ascii="Times New Roman" w:eastAsia="Times New Roman" w:hAnsi="Times New Roman" w:cs="Times New Roman"/>
                <w:color w:val="auto"/>
                <w:sz w:val="28"/>
                <w:szCs w:val="22"/>
              </w:rPr>
              <w:t>Wi-Fi</w:t>
            </w:r>
            <w:proofErr w:type="spellEnd"/>
            <w:r w:rsidRPr="00C10909">
              <w:rPr>
                <w:rFonts w:ascii="Times New Roman" w:eastAsia="Times New Roman" w:hAnsi="Times New Roman" w:cs="Times New Roman"/>
                <w:color w:val="auto"/>
                <w:sz w:val="28"/>
                <w:szCs w:val="22"/>
              </w:rPr>
              <w:t xml:space="preserve">, </w:t>
            </w:r>
            <w:r w:rsidRPr="00C10909">
              <w:rPr>
                <w:rFonts w:ascii="Times New Roman" w:eastAsia="Times New Roman" w:hAnsi="Times New Roman" w:cs="Times New Roman"/>
                <w:color w:val="auto"/>
                <w:sz w:val="28"/>
                <w:szCs w:val="22"/>
                <w:lang w:val="uk-UA"/>
              </w:rPr>
              <w:t>більшість</w:t>
            </w:r>
            <w:r w:rsidRPr="00C10909">
              <w:rPr>
                <w:rFonts w:ascii="Times New Roman" w:eastAsia="Times New Roman" w:hAnsi="Times New Roman" w:cs="Times New Roman"/>
                <w:color w:val="auto"/>
                <w:sz w:val="28"/>
                <w:szCs w:val="22"/>
              </w:rPr>
              <w:t xml:space="preserve"> кабінетів забезпечені комп’ютерною технікою</w:t>
            </w:r>
            <w:r w:rsidR="00C10909" w:rsidRPr="00C10909">
              <w:rPr>
                <w:rFonts w:ascii="Times New Roman" w:eastAsia="Times New Roman" w:hAnsi="Times New Roman" w:cs="Times New Roman"/>
                <w:color w:val="auto"/>
                <w:sz w:val="28"/>
                <w:szCs w:val="22"/>
                <w:lang w:val="uk-UA"/>
              </w:rPr>
              <w:t>.</w:t>
            </w:r>
          </w:p>
          <w:p w:rsidR="00C10909" w:rsidRPr="00C10909" w:rsidRDefault="00C10909" w:rsidP="00C10909">
            <w:pPr>
              <w:jc w:val="both"/>
              <w:rPr>
                <w:rFonts w:ascii="Times New Roman" w:hAnsi="Times New Roman" w:cs="Times New Roman"/>
                <w:color w:val="auto"/>
                <w:sz w:val="28"/>
                <w:szCs w:val="28"/>
                <w:lang w:val="uk-UA" w:eastAsia="en-US"/>
              </w:rPr>
            </w:pPr>
            <w:r w:rsidRPr="00C10909">
              <w:rPr>
                <w:rFonts w:ascii="Times New Roman" w:eastAsia="Times New Roman" w:hAnsi="Times New Roman" w:cs="Times New Roman"/>
                <w:color w:val="auto"/>
                <w:sz w:val="28"/>
                <w:szCs w:val="28"/>
                <w:lang w:val="uk-UA" w:eastAsia="en-US"/>
              </w:rPr>
              <w:t xml:space="preserve">Навчальні кабінети початкових класів обладнані з урахуванням санітарно-гігієнічних вимог та вимог охорони праці і безпеки життєдіяльності. Їх  забезпечення відповідає </w:t>
            </w:r>
            <w:r w:rsidRPr="00C10909">
              <w:rPr>
                <w:rFonts w:ascii="Times New Roman" w:hAnsi="Times New Roman" w:cs="Times New Roman"/>
                <w:color w:val="auto"/>
                <w:sz w:val="28"/>
                <w:szCs w:val="28"/>
                <w:lang w:val="uk-UA" w:eastAsia="en-US"/>
              </w:rPr>
              <w:t>Типовому переліку засобів навчання та обладнання для кабінетів початкової школи, затвердженого наказом МОН України від 07.02.2020 № 143.</w:t>
            </w:r>
          </w:p>
          <w:p w:rsidR="00C10909" w:rsidRPr="00C10909" w:rsidRDefault="00C10909" w:rsidP="00C10909">
            <w:pPr>
              <w:tabs>
                <w:tab w:val="left" w:pos="586"/>
              </w:tabs>
              <w:jc w:val="both"/>
              <w:rPr>
                <w:rFonts w:ascii="Times New Roman" w:eastAsia="Times New Roman" w:hAnsi="Times New Roman" w:cs="Times New Roman"/>
                <w:color w:val="auto"/>
                <w:sz w:val="28"/>
                <w:szCs w:val="28"/>
                <w:lang w:val="uk-UA" w:eastAsia="en-US"/>
              </w:rPr>
            </w:pPr>
            <w:r w:rsidRPr="00C10909">
              <w:rPr>
                <w:rFonts w:ascii="Times New Roman" w:eastAsia="Times New Roman" w:hAnsi="Times New Roman" w:cs="Times New Roman"/>
                <w:color w:val="auto"/>
                <w:sz w:val="28"/>
                <w:szCs w:val="28"/>
                <w:lang w:val="uk-UA" w:eastAsia="en-US"/>
              </w:rPr>
              <w:lastRenderedPageBreak/>
              <w:t xml:space="preserve"> У кожному кабінеті є паспорт, в якому є перелік усіх наочно-демонстраційних матеріалів, засобів, техніки, тощо та відповідних інвентарних номерів. Сертифікати на обладнання наявні.</w:t>
            </w:r>
          </w:p>
          <w:p w:rsidR="00C10909" w:rsidRDefault="00C10909" w:rsidP="00C10909">
            <w:pPr>
              <w:tabs>
                <w:tab w:val="left" w:pos="586"/>
              </w:tabs>
              <w:jc w:val="both"/>
              <w:rPr>
                <w:rFonts w:ascii="Times New Roman" w:eastAsia="Times New Roman" w:hAnsi="Times New Roman" w:cs="Times New Roman"/>
                <w:color w:val="auto"/>
                <w:sz w:val="28"/>
                <w:szCs w:val="28"/>
                <w:lang w:val="uk-UA"/>
              </w:rPr>
            </w:pPr>
            <w:r w:rsidRPr="00C10909">
              <w:rPr>
                <w:rFonts w:ascii="Times New Roman" w:hAnsi="Times New Roman" w:cs="Times New Roman"/>
                <w:color w:val="auto"/>
                <w:sz w:val="28"/>
                <w:szCs w:val="28"/>
                <w:lang w:val="uk-UA" w:eastAsia="en-US"/>
              </w:rPr>
              <w:t xml:space="preserve">Кабінети базової та профільної школи укомплектовані обладнанням   відповідно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 але не </w:t>
            </w:r>
            <w:r>
              <w:rPr>
                <w:rFonts w:ascii="Times New Roman" w:hAnsi="Times New Roman" w:cs="Times New Roman"/>
                <w:color w:val="auto"/>
                <w:sz w:val="28"/>
                <w:szCs w:val="28"/>
                <w:lang w:val="uk-UA" w:eastAsia="en-US"/>
              </w:rPr>
              <w:t xml:space="preserve">повністю </w:t>
            </w:r>
            <w:r w:rsidRPr="00C10909">
              <w:rPr>
                <w:rFonts w:ascii="Times New Roman" w:hAnsi="Times New Roman" w:cs="Times New Roman"/>
                <w:color w:val="auto"/>
                <w:sz w:val="28"/>
                <w:szCs w:val="28"/>
                <w:lang w:val="uk-UA" w:eastAsia="en-US"/>
              </w:rPr>
              <w:t>відповідають  вимогам наказу від 29 квітня 2020 р. №</w:t>
            </w:r>
            <w:r w:rsidRPr="00C10909">
              <w:rPr>
                <w:rFonts w:ascii="Times New Roman" w:hAnsi="Times New Roman" w:cs="Times New Roman"/>
                <w:color w:val="auto"/>
                <w:sz w:val="28"/>
                <w:szCs w:val="28"/>
                <w:lang w:eastAsia="en-US"/>
              </w:rPr>
              <w:t> </w:t>
            </w:r>
            <w:r w:rsidRPr="00C10909">
              <w:rPr>
                <w:rFonts w:ascii="Times New Roman" w:hAnsi="Times New Roman" w:cs="Times New Roman"/>
                <w:color w:val="auto"/>
                <w:sz w:val="28"/>
                <w:szCs w:val="28"/>
                <w:lang w:val="uk-UA" w:eastAsia="en-US"/>
              </w:rPr>
              <w:t xml:space="preserve">574 </w:t>
            </w:r>
            <w:r w:rsidRPr="00C10909">
              <w:rPr>
                <w:rFonts w:ascii="Times New Roman" w:hAnsi="Times New Roman" w:cs="Times New Roman"/>
                <w:bCs/>
                <w:color w:val="auto"/>
                <w:sz w:val="28"/>
                <w:szCs w:val="28"/>
                <w:lang w:val="uk-UA" w:eastAsia="en-US"/>
              </w:rPr>
              <w:t>«</w:t>
            </w:r>
            <w:r w:rsidRPr="00C10909">
              <w:rPr>
                <w:rFonts w:ascii="Times New Roman" w:hAnsi="Times New Roman" w:cs="Times New Roman"/>
                <w:color w:val="auto"/>
                <w:sz w:val="28"/>
                <w:szCs w:val="28"/>
                <w:lang w:val="uk-UA" w:eastAsia="en-US"/>
              </w:rPr>
              <w:t xml:space="preserve">Про затвердження типового переліку засобів навчання та обладнання для навчальних кабінетів і </w:t>
            </w:r>
            <w:r w:rsidRPr="00C10909">
              <w:rPr>
                <w:rFonts w:ascii="Times New Roman" w:hAnsi="Times New Roman" w:cs="Times New Roman"/>
                <w:color w:val="auto"/>
                <w:sz w:val="28"/>
                <w:szCs w:val="28"/>
                <w:lang w:eastAsia="en-US"/>
              </w:rPr>
              <w:t>STEM</w:t>
            </w:r>
            <w:r w:rsidRPr="00C10909">
              <w:rPr>
                <w:rFonts w:ascii="Times New Roman" w:hAnsi="Times New Roman" w:cs="Times New Roman"/>
                <w:color w:val="auto"/>
                <w:sz w:val="28"/>
                <w:szCs w:val="28"/>
                <w:lang w:val="uk-UA" w:eastAsia="en-US"/>
              </w:rPr>
              <w:t>-лабораторій».</w:t>
            </w:r>
            <w:r w:rsidRPr="00C10909">
              <w:rPr>
                <w:rFonts w:ascii="Times New Roman" w:eastAsia="Times New Roman" w:hAnsi="Times New Roman" w:cs="Times New Roman"/>
                <w:color w:val="auto"/>
                <w:sz w:val="28"/>
                <w:szCs w:val="28"/>
                <w:lang w:val="uk-UA" w:eastAsia="en-US"/>
              </w:rPr>
              <w:t xml:space="preserve"> Сертифікати на обладнання є</w:t>
            </w:r>
            <w:r>
              <w:rPr>
                <w:rFonts w:ascii="Times New Roman" w:eastAsia="Times New Roman" w:hAnsi="Times New Roman" w:cs="Times New Roman"/>
                <w:color w:val="auto"/>
                <w:sz w:val="28"/>
                <w:szCs w:val="28"/>
                <w:lang w:val="uk-UA" w:eastAsia="en-US"/>
              </w:rPr>
              <w:t xml:space="preserve"> </w:t>
            </w:r>
            <w:r>
              <w:rPr>
                <w:rFonts w:ascii="Times New Roman" w:eastAsia="Times New Roman" w:hAnsi="Times New Roman" w:cs="Times New Roman"/>
                <w:color w:val="auto"/>
                <w:sz w:val="28"/>
                <w:szCs w:val="28"/>
                <w:lang w:val="uk-UA"/>
              </w:rPr>
              <w:t>(</w:t>
            </w:r>
            <w:r w:rsidRPr="00C10909">
              <w:rPr>
                <w:rFonts w:ascii="Times New Roman" w:eastAsia="Times New Roman" w:hAnsi="Times New Roman" w:cs="Times New Roman"/>
                <w:sz w:val="28"/>
                <w:szCs w:val="28"/>
              </w:rPr>
              <w:t>обладнання кабінетів фізики, хімії та біології є морально застарілим і потребує оновлення</w:t>
            </w:r>
            <w:r w:rsidRPr="00C10909">
              <w:rPr>
                <w:rFonts w:ascii="Times New Roman" w:eastAsia="Times New Roman" w:hAnsi="Times New Roman" w:cs="Times New Roman"/>
                <w:color w:val="auto"/>
                <w:sz w:val="28"/>
                <w:szCs w:val="28"/>
                <w:lang w:val="uk-UA"/>
              </w:rPr>
              <w:t>)</w:t>
            </w:r>
            <w:r>
              <w:rPr>
                <w:rFonts w:ascii="Times New Roman" w:eastAsia="Times New Roman" w:hAnsi="Times New Roman" w:cs="Times New Roman"/>
                <w:color w:val="auto"/>
                <w:sz w:val="28"/>
                <w:szCs w:val="28"/>
                <w:lang w:val="uk-UA"/>
              </w:rPr>
              <w:t xml:space="preserve">. </w:t>
            </w:r>
          </w:p>
          <w:p w:rsidR="007B4282" w:rsidRDefault="007B4282" w:rsidP="007B4282">
            <w:pPr>
              <w:tabs>
                <w:tab w:val="left" w:pos="586"/>
              </w:tabs>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Навчально-матеріальна база спортивної зали не </w:t>
            </w:r>
            <w:r>
              <w:rPr>
                <w:rFonts w:ascii="Times New Roman" w:hAnsi="Times New Roman" w:cs="Times New Roman"/>
                <w:color w:val="auto"/>
                <w:sz w:val="28"/>
                <w:szCs w:val="28"/>
                <w:lang w:val="uk-UA" w:eastAsia="en-US"/>
              </w:rPr>
              <w:t xml:space="preserve">повністю </w:t>
            </w:r>
            <w:r w:rsidRPr="00C10909">
              <w:rPr>
                <w:rFonts w:ascii="Times New Roman" w:hAnsi="Times New Roman" w:cs="Times New Roman"/>
                <w:color w:val="auto"/>
                <w:sz w:val="28"/>
                <w:szCs w:val="28"/>
                <w:lang w:val="uk-UA" w:eastAsia="en-US"/>
              </w:rPr>
              <w:t>відповіда</w:t>
            </w:r>
            <w:r>
              <w:rPr>
                <w:rFonts w:ascii="Times New Roman" w:hAnsi="Times New Roman" w:cs="Times New Roman"/>
                <w:color w:val="auto"/>
                <w:sz w:val="28"/>
                <w:szCs w:val="28"/>
                <w:lang w:val="uk-UA" w:eastAsia="en-US"/>
              </w:rPr>
              <w:t>є</w:t>
            </w:r>
            <w:r w:rsidRPr="00B4118B">
              <w:rPr>
                <w:rFonts w:ascii="Times New Roman" w:hAnsi="Times New Roman" w:cs="Times New Roman"/>
                <w:sz w:val="28"/>
                <w:szCs w:val="28"/>
                <w:lang w:val="uk-UA" w:eastAsia="en-US"/>
              </w:rPr>
              <w:t xml:space="preserve"> Типово</w:t>
            </w:r>
            <w:r>
              <w:rPr>
                <w:rFonts w:ascii="Times New Roman" w:hAnsi="Times New Roman" w:cs="Times New Roman"/>
                <w:sz w:val="28"/>
                <w:szCs w:val="28"/>
                <w:lang w:val="uk-UA" w:eastAsia="en-US"/>
              </w:rPr>
              <w:t>му</w:t>
            </w:r>
            <w:r w:rsidRPr="00B4118B">
              <w:rPr>
                <w:rFonts w:ascii="Times New Roman" w:hAnsi="Times New Roman" w:cs="Times New Roman"/>
                <w:sz w:val="28"/>
                <w:szCs w:val="28"/>
                <w:lang w:val="uk-UA" w:eastAsia="en-US"/>
              </w:rPr>
              <w:t xml:space="preserve"> переліку</w:t>
            </w:r>
            <w:r>
              <w:rPr>
                <w:rFonts w:ascii="Times New Roman" w:hAnsi="Times New Roman" w:cs="Times New Roman"/>
                <w:sz w:val="28"/>
                <w:szCs w:val="28"/>
                <w:lang w:val="uk-UA" w:eastAsia="en-US"/>
              </w:rPr>
              <w:t xml:space="preserve"> обладнання та інвентарю для фізкультурно-спортивних приміщень закладів освіти, які забезпечують здобуття повної загальної середньої освіти, затвердженого наказом МОН України від 03.07.2020 № 889. Більша частина спортивного інвентарю </w:t>
            </w:r>
            <w:r w:rsidRPr="00C10909">
              <w:rPr>
                <w:rFonts w:ascii="Times New Roman" w:hAnsi="Times New Roman" w:cs="Times New Roman"/>
                <w:color w:val="auto"/>
                <w:sz w:val="28"/>
                <w:szCs w:val="28"/>
                <w:lang w:val="uk-UA" w:eastAsia="en-US"/>
              </w:rPr>
              <w:t xml:space="preserve">  </w:t>
            </w:r>
            <w:r w:rsidRPr="00C10909">
              <w:rPr>
                <w:rFonts w:ascii="Times New Roman" w:eastAsia="Times New Roman" w:hAnsi="Times New Roman" w:cs="Times New Roman"/>
                <w:sz w:val="28"/>
                <w:szCs w:val="28"/>
              </w:rPr>
              <w:t>є морально застарілим і потребує оновлення</w:t>
            </w:r>
            <w:r w:rsidRPr="00C10909">
              <w:rPr>
                <w:rFonts w:ascii="Times New Roman" w:eastAsia="Times New Roman" w:hAnsi="Times New Roman" w:cs="Times New Roman"/>
                <w:color w:val="auto"/>
                <w:sz w:val="28"/>
                <w:szCs w:val="28"/>
                <w:lang w:val="uk-UA"/>
              </w:rPr>
              <w:t>)</w:t>
            </w:r>
            <w:r>
              <w:rPr>
                <w:rFonts w:ascii="Times New Roman" w:eastAsia="Times New Roman" w:hAnsi="Times New Roman" w:cs="Times New Roman"/>
                <w:color w:val="auto"/>
                <w:sz w:val="28"/>
                <w:szCs w:val="28"/>
                <w:lang w:val="uk-UA"/>
              </w:rPr>
              <w:t>. Сертифікати на обладнання та спортивний інвентар відсутні.</w:t>
            </w:r>
          </w:p>
          <w:p w:rsidR="00F242FE" w:rsidRDefault="007B4282" w:rsidP="007B4282">
            <w:pPr>
              <w:tabs>
                <w:tab w:val="left" w:pos="586"/>
              </w:tabs>
              <w:jc w:val="both"/>
              <w:rPr>
                <w:rFonts w:ascii="Times New Roman" w:eastAsia="Times New Roman" w:hAnsi="Times New Roman" w:cs="Times New Roman"/>
                <w:sz w:val="28"/>
                <w:szCs w:val="28"/>
                <w:lang w:val="uk-UA"/>
              </w:rPr>
            </w:pPr>
            <w:r>
              <w:rPr>
                <w:rFonts w:ascii="Times New Roman" w:eastAsia="Times New Roman" w:hAnsi="Times New Roman" w:cs="Times New Roman"/>
                <w:color w:val="auto"/>
                <w:sz w:val="28"/>
                <w:szCs w:val="28"/>
                <w:lang w:val="uk-UA"/>
              </w:rPr>
              <w:t xml:space="preserve">Обладнання майстерень трудового навчання  знаходиться в робочому стані та забезпечує достатні умови для виконання навчальних програм, відповідає вимогам безпеки. Проте воно </w:t>
            </w:r>
            <w:r w:rsidRPr="00C10909">
              <w:rPr>
                <w:rFonts w:ascii="Times New Roman" w:eastAsia="Times New Roman" w:hAnsi="Times New Roman" w:cs="Times New Roman"/>
                <w:sz w:val="28"/>
                <w:szCs w:val="28"/>
              </w:rPr>
              <w:t xml:space="preserve">морально </w:t>
            </w:r>
            <w:proofErr w:type="spellStart"/>
            <w:r w:rsidRPr="00C10909">
              <w:rPr>
                <w:rFonts w:ascii="Times New Roman" w:eastAsia="Times New Roman" w:hAnsi="Times New Roman" w:cs="Times New Roman"/>
                <w:sz w:val="28"/>
                <w:szCs w:val="28"/>
              </w:rPr>
              <w:t>застаріл</w:t>
            </w:r>
            <w:proofErr w:type="spellEnd"/>
            <w:r>
              <w:rPr>
                <w:rFonts w:ascii="Times New Roman" w:eastAsia="Times New Roman" w:hAnsi="Times New Roman" w:cs="Times New Roman"/>
                <w:sz w:val="28"/>
                <w:szCs w:val="28"/>
                <w:lang w:val="uk-UA"/>
              </w:rPr>
              <w:t>е</w:t>
            </w:r>
            <w:r w:rsidRPr="00C10909">
              <w:rPr>
                <w:rFonts w:ascii="Times New Roman" w:eastAsia="Times New Roman" w:hAnsi="Times New Roman" w:cs="Times New Roman"/>
                <w:sz w:val="28"/>
                <w:szCs w:val="28"/>
              </w:rPr>
              <w:t xml:space="preserve"> </w:t>
            </w:r>
            <w:r w:rsidR="00F242FE">
              <w:rPr>
                <w:rFonts w:ascii="Times New Roman" w:eastAsia="Times New Roman" w:hAnsi="Times New Roman" w:cs="Times New Roman"/>
                <w:sz w:val="28"/>
                <w:szCs w:val="28"/>
                <w:lang w:val="uk-UA"/>
              </w:rPr>
              <w:t>та</w:t>
            </w:r>
            <w:r w:rsidRPr="00C10909">
              <w:rPr>
                <w:rFonts w:ascii="Times New Roman" w:eastAsia="Times New Roman" w:hAnsi="Times New Roman" w:cs="Times New Roman"/>
                <w:sz w:val="28"/>
                <w:szCs w:val="28"/>
              </w:rPr>
              <w:t xml:space="preserve"> потребує оновлення</w:t>
            </w:r>
            <w:r w:rsidR="00F242FE">
              <w:rPr>
                <w:rFonts w:ascii="Times New Roman" w:eastAsia="Times New Roman" w:hAnsi="Times New Roman" w:cs="Times New Roman"/>
                <w:sz w:val="28"/>
                <w:szCs w:val="28"/>
                <w:lang w:val="uk-UA"/>
              </w:rPr>
              <w:t>.</w:t>
            </w:r>
          </w:p>
          <w:p w:rsidR="00F242FE" w:rsidRPr="008A2BB4" w:rsidRDefault="00F242FE" w:rsidP="00F242FE">
            <w:pPr>
              <w:tabs>
                <w:tab w:val="left" w:pos="586"/>
              </w:tabs>
              <w:jc w:val="both"/>
              <w:rPr>
                <w:rFonts w:ascii="Times New Roman" w:hAnsi="Times New Roman" w:cs="Times New Roman"/>
                <w:sz w:val="28"/>
                <w:szCs w:val="28"/>
                <w:lang w:val="uk-UA" w:eastAsia="en-US"/>
              </w:rPr>
            </w:pPr>
            <w:r w:rsidRPr="008A2BB4">
              <w:rPr>
                <w:rFonts w:ascii="Times New Roman" w:hAnsi="Times New Roman" w:cs="Times New Roman"/>
                <w:sz w:val="28"/>
                <w:szCs w:val="28"/>
                <w:lang w:val="uk-UA" w:eastAsia="en-US"/>
              </w:rPr>
              <w:t xml:space="preserve">Шкільні меблі   розміщені у кабінетах (класних кімнатах) та майстернях   відповідно до санітарно-гігієнічних правил та норм. Переважна більшість шкільних меблів за останні 5 роки оновлена. У класних кімнатах та кабінетах початкової, </w:t>
            </w:r>
            <w:r>
              <w:rPr>
                <w:rFonts w:ascii="Times New Roman" w:hAnsi="Times New Roman" w:cs="Times New Roman"/>
                <w:sz w:val="28"/>
                <w:szCs w:val="28"/>
                <w:lang w:val="uk-UA" w:eastAsia="en-US"/>
              </w:rPr>
              <w:t>базов</w:t>
            </w:r>
            <w:r w:rsidRPr="008A2BB4">
              <w:rPr>
                <w:rFonts w:ascii="Times New Roman" w:hAnsi="Times New Roman" w:cs="Times New Roman"/>
                <w:sz w:val="28"/>
                <w:szCs w:val="28"/>
                <w:lang w:val="uk-UA" w:eastAsia="en-US"/>
              </w:rPr>
              <w:t xml:space="preserve">ої </w:t>
            </w:r>
            <w:r>
              <w:rPr>
                <w:rFonts w:ascii="Times New Roman" w:hAnsi="Times New Roman" w:cs="Times New Roman"/>
                <w:sz w:val="28"/>
                <w:szCs w:val="28"/>
                <w:lang w:val="uk-UA" w:eastAsia="en-US"/>
              </w:rPr>
              <w:t>та</w:t>
            </w:r>
            <w:r w:rsidRPr="008A2BB4">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профільн</w:t>
            </w:r>
            <w:r w:rsidRPr="008A2BB4">
              <w:rPr>
                <w:rFonts w:ascii="Times New Roman" w:hAnsi="Times New Roman" w:cs="Times New Roman"/>
                <w:sz w:val="28"/>
                <w:szCs w:val="28"/>
                <w:lang w:val="uk-UA" w:eastAsia="en-US"/>
              </w:rPr>
              <w:t>ої школи встановлені шкільні меблі: парти</w:t>
            </w:r>
            <w:r>
              <w:rPr>
                <w:rFonts w:ascii="Times New Roman" w:hAnsi="Times New Roman" w:cs="Times New Roman"/>
                <w:sz w:val="28"/>
                <w:szCs w:val="28"/>
                <w:lang w:val="uk-UA" w:eastAsia="en-US"/>
              </w:rPr>
              <w:t xml:space="preserve"> (трьох ростових груп)</w:t>
            </w:r>
            <w:r w:rsidRPr="008A2BB4">
              <w:rPr>
                <w:rFonts w:ascii="Times New Roman" w:hAnsi="Times New Roman" w:cs="Times New Roman"/>
                <w:sz w:val="28"/>
                <w:szCs w:val="28"/>
                <w:lang w:val="uk-UA" w:eastAsia="en-US"/>
              </w:rPr>
              <w:t xml:space="preserve">, одно та двомісні учнівські столи та стільці учнівські, в кабінетах хімії, фізики та біології - спеціальні двомісні лабораторні столи, прикріплені до підлоги (одного розміру за 6 ростовою групою).   </w:t>
            </w:r>
          </w:p>
          <w:p w:rsidR="00F242FE" w:rsidRDefault="00F242FE" w:rsidP="00F242FE">
            <w:pPr>
              <w:tabs>
                <w:tab w:val="left" w:pos="586"/>
              </w:tabs>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 кожному кабінеті (класній кімнаті) розміщується класна (аудиторна) дошка різних видів: на одну, три або п'ять робочих площ у розгорнутому або складеному вигляді, для написання крейдою або маркерами.</w:t>
            </w:r>
          </w:p>
          <w:p w:rsidR="007B4282" w:rsidRPr="00C10909" w:rsidRDefault="00F242FE" w:rsidP="00F242FE">
            <w:pPr>
              <w:tabs>
                <w:tab w:val="left" w:pos="586"/>
              </w:tabs>
              <w:jc w:val="both"/>
              <w:rPr>
                <w:rFonts w:ascii="Times New Roman" w:eastAsia="Times New Roman" w:hAnsi="Times New Roman" w:cs="Times New Roman"/>
                <w:color w:val="auto"/>
                <w:sz w:val="28"/>
                <w:szCs w:val="28"/>
                <w:lang w:val="uk-UA"/>
              </w:rPr>
            </w:pPr>
            <w:r w:rsidRPr="00F242FE">
              <w:rPr>
                <w:rFonts w:ascii="Times New Roman" w:hAnsi="Times New Roman" w:cs="Times New Roman"/>
                <w:color w:val="auto"/>
                <w:sz w:val="28"/>
                <w:szCs w:val="28"/>
                <w:lang w:val="uk-UA" w:eastAsia="en-US"/>
              </w:rPr>
              <w:t>Отже, навчальні кабінети забезпечені навчальним обладнанням для виконання освітньої програми, але воно потребує оновлення.</w:t>
            </w:r>
          </w:p>
        </w:tc>
      </w:tr>
      <w:tr w:rsidR="0025588C" w:rsidRPr="008F67E7" w:rsidTr="00C10909">
        <w:trPr>
          <w:trHeight w:val="20"/>
        </w:trPr>
        <w:tc>
          <w:tcPr>
            <w:tcW w:w="2462" w:type="dxa"/>
            <w:gridSpan w:val="2"/>
            <w:vMerge w:val="restart"/>
          </w:tcPr>
          <w:p w:rsidR="0025588C" w:rsidRPr="008F67E7" w:rsidRDefault="0025588C" w:rsidP="0025588C">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3621" w:type="dxa"/>
            <w:gridSpan w:val="4"/>
          </w:tcPr>
          <w:p w:rsidR="0025588C" w:rsidRPr="008F67E7" w:rsidRDefault="0025588C" w:rsidP="0025588C">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25588C" w:rsidRPr="008F67E7" w:rsidRDefault="0025588C" w:rsidP="0025588C">
            <w:pPr>
              <w:jc w:val="both"/>
              <w:rPr>
                <w:rFonts w:ascii="Times New Roman" w:eastAsia="Times New Roman" w:hAnsi="Times New Roman" w:cs="Times New Roman"/>
                <w:sz w:val="28"/>
                <w:szCs w:val="28"/>
              </w:rPr>
            </w:pPr>
          </w:p>
        </w:tc>
        <w:tc>
          <w:tcPr>
            <w:tcW w:w="9591" w:type="dxa"/>
            <w:gridSpan w:val="2"/>
          </w:tcPr>
          <w:p w:rsidR="0025588C" w:rsidRPr="000C4E6A" w:rsidRDefault="0025588C" w:rsidP="00A259EE">
            <w:pPr>
              <w:jc w:val="both"/>
              <w:rPr>
                <w:rFonts w:ascii="Times New Roman" w:hAnsi="Times New Roman" w:cs="Times New Roman"/>
                <w:color w:val="auto"/>
                <w:sz w:val="28"/>
                <w:szCs w:val="28"/>
                <w:lang w:val="uk-UA"/>
              </w:rPr>
            </w:pPr>
            <w:r w:rsidRPr="000C4E6A">
              <w:rPr>
                <w:rFonts w:ascii="Times New Roman" w:hAnsi="Times New Roman" w:cs="Times New Roman"/>
                <w:color w:val="auto"/>
                <w:sz w:val="28"/>
                <w:szCs w:val="28"/>
                <w:lang w:val="uk-UA"/>
              </w:rPr>
              <w:t>Однією з умов безпечного освітнього середовища – знання та дотримання учнями й працівниками закладу освіти вимог охорони праці, безпеки життєдіяльності, пожежної безпеки</w:t>
            </w:r>
            <w:r w:rsidR="00A259EE" w:rsidRPr="000C4E6A">
              <w:rPr>
                <w:rFonts w:ascii="Times New Roman" w:hAnsi="Times New Roman" w:cs="Times New Roman"/>
                <w:color w:val="auto"/>
                <w:sz w:val="28"/>
                <w:szCs w:val="28"/>
                <w:lang w:val="uk-UA"/>
              </w:rPr>
              <w:t xml:space="preserve">, </w:t>
            </w:r>
            <w:r w:rsidR="00A259EE" w:rsidRPr="000C4E6A">
              <w:rPr>
                <w:rFonts w:ascii="Times New Roman" w:eastAsia="Times New Roman" w:hAnsi="Times New Roman" w:cs="Times New Roman"/>
                <w:color w:val="auto"/>
                <w:sz w:val="28"/>
                <w:szCs w:val="28"/>
              </w:rPr>
              <w:t>правил поведінки в умовах надзвичайних ситуацій</w:t>
            </w:r>
            <w:r w:rsidRPr="000C4E6A">
              <w:rPr>
                <w:rFonts w:ascii="Times New Roman" w:hAnsi="Times New Roman" w:cs="Times New Roman"/>
                <w:color w:val="auto"/>
                <w:sz w:val="28"/>
                <w:szCs w:val="28"/>
                <w:lang w:val="uk-UA"/>
              </w:rPr>
              <w:t xml:space="preserve">. </w:t>
            </w:r>
          </w:p>
          <w:p w:rsidR="0025588C" w:rsidRPr="000C4E6A" w:rsidRDefault="0025588C" w:rsidP="0025588C">
            <w:pPr>
              <w:widowControl w:val="0"/>
              <w:shd w:val="clear" w:color="auto" w:fill="FFFFFF"/>
              <w:autoSpaceDE w:val="0"/>
              <w:autoSpaceDN w:val="0"/>
              <w:adjustRightInd w:val="0"/>
              <w:jc w:val="both"/>
              <w:rPr>
                <w:rFonts w:ascii="Times New Roman" w:hAnsi="Times New Roman" w:cs="Times New Roman"/>
                <w:color w:val="auto"/>
                <w:sz w:val="28"/>
                <w:szCs w:val="28"/>
                <w:lang w:val="uk-UA"/>
              </w:rPr>
            </w:pPr>
            <w:r w:rsidRPr="000C4E6A">
              <w:rPr>
                <w:rFonts w:ascii="Times New Roman" w:hAnsi="Times New Roman" w:cs="Times New Roman"/>
                <w:color w:val="auto"/>
                <w:sz w:val="28"/>
                <w:szCs w:val="28"/>
                <w:lang w:val="uk-UA"/>
              </w:rPr>
              <w:t>З метою виконання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року №</w:t>
            </w:r>
            <w:r w:rsidRPr="000C4E6A">
              <w:rPr>
                <w:rFonts w:ascii="Times New Roman" w:hAnsi="Times New Roman" w:cs="Times New Roman"/>
                <w:color w:val="auto"/>
                <w:sz w:val="28"/>
                <w:szCs w:val="28"/>
              </w:rPr>
              <w:t> </w:t>
            </w:r>
            <w:r w:rsidRPr="000C4E6A">
              <w:rPr>
                <w:rFonts w:ascii="Times New Roman" w:hAnsi="Times New Roman" w:cs="Times New Roman"/>
                <w:color w:val="auto"/>
                <w:sz w:val="28"/>
                <w:szCs w:val="28"/>
                <w:lang w:val="uk-UA"/>
              </w:rPr>
              <w:t>1669,  для  забезпечення   належного рівня дотримання вимог щодо охорони праці та безпеки життєдіяльності у закладі освіти:</w:t>
            </w:r>
          </w:p>
          <w:p w:rsidR="0025588C" w:rsidRPr="000C4E6A" w:rsidRDefault="0025588C" w:rsidP="003609B9">
            <w:pPr>
              <w:pStyle w:val="a6"/>
              <w:widowControl w:val="0"/>
              <w:numPr>
                <w:ilvl w:val="0"/>
                <w:numId w:val="5"/>
              </w:numPr>
              <w:shd w:val="clear" w:color="auto" w:fill="FFFFFF"/>
              <w:autoSpaceDE w:val="0"/>
              <w:autoSpaceDN w:val="0"/>
              <w:adjustRightInd w:val="0"/>
              <w:ind w:left="0"/>
              <w:jc w:val="both"/>
              <w:rPr>
                <w:rFonts w:ascii="Times New Roman" w:hAnsi="Times New Roman" w:cs="Times New Roman"/>
                <w:color w:val="auto"/>
                <w:sz w:val="28"/>
                <w:szCs w:val="28"/>
                <w:lang w:val="uk-UA"/>
              </w:rPr>
            </w:pPr>
            <w:r w:rsidRPr="000C4E6A">
              <w:rPr>
                <w:rFonts w:ascii="Times New Roman" w:hAnsi="Times New Roman" w:cs="Times New Roman"/>
                <w:color w:val="auto"/>
                <w:sz w:val="28"/>
                <w:szCs w:val="28"/>
                <w:lang w:val="uk-UA"/>
              </w:rPr>
              <w:t>- Створено службу охорони праці, яка підпорядковується безпосередньо керівникові закладу освіти та діє згідно з Положенням про службу охорони праці в закладі освіти;</w:t>
            </w:r>
          </w:p>
          <w:p w:rsidR="0025588C" w:rsidRPr="000C4E6A" w:rsidRDefault="0025588C" w:rsidP="003609B9">
            <w:pPr>
              <w:pStyle w:val="a6"/>
              <w:widowControl w:val="0"/>
              <w:numPr>
                <w:ilvl w:val="0"/>
                <w:numId w:val="5"/>
              </w:numPr>
              <w:shd w:val="clear" w:color="auto" w:fill="FFFFFF"/>
              <w:autoSpaceDE w:val="0"/>
              <w:autoSpaceDN w:val="0"/>
              <w:adjustRightInd w:val="0"/>
              <w:ind w:left="0"/>
              <w:jc w:val="both"/>
              <w:rPr>
                <w:rFonts w:ascii="Times New Roman" w:hAnsi="Times New Roman" w:cs="Times New Roman"/>
                <w:color w:val="auto"/>
                <w:sz w:val="28"/>
                <w:szCs w:val="28"/>
                <w:lang w:val="uk-UA"/>
              </w:rPr>
            </w:pPr>
            <w:r w:rsidRPr="000C4E6A">
              <w:rPr>
                <w:rFonts w:ascii="Times New Roman" w:hAnsi="Times New Roman" w:cs="Times New Roman"/>
                <w:color w:val="auto"/>
                <w:sz w:val="28"/>
                <w:szCs w:val="28"/>
                <w:lang w:val="uk-UA"/>
              </w:rPr>
              <w:t xml:space="preserve">- Видано наказ по закладу освіти від 28.07.2021 року № 210 «Про організацію роботи з охорони праці, призначення відповідальних осіб щодо проведення цієї роботи в закладі та структурних підрозділах на 2021-2022 навчальний рік». Цим наказом затверджено Положення про організацію роботи з охорони праці в закладі освіти та Комплексний план заходів щодо організації роботи з охорони праці на 2021-2022 навчальний рік, визначено </w:t>
            </w:r>
            <w:proofErr w:type="spellStart"/>
            <w:r w:rsidRPr="000C4E6A">
              <w:rPr>
                <w:rFonts w:ascii="Times New Roman" w:hAnsi="Times New Roman" w:cs="Times New Roman"/>
                <w:color w:val="auto"/>
                <w:sz w:val="28"/>
                <w:szCs w:val="28"/>
                <w:lang w:val="uk-UA"/>
              </w:rPr>
              <w:t>обов</w:t>
            </w:r>
            <w:proofErr w:type="spellEnd"/>
            <w:r w:rsidRPr="000C4E6A">
              <w:rPr>
                <w:rFonts w:ascii="Times New Roman" w:hAnsi="Times New Roman" w:cs="Times New Roman"/>
                <w:color w:val="auto"/>
                <w:sz w:val="28"/>
                <w:szCs w:val="28"/>
                <w:lang w:val="uk-UA"/>
              </w:rPr>
              <w:t>’</w:t>
            </w:r>
            <w:proofErr w:type="spellStart"/>
            <w:r w:rsidRPr="000C4E6A">
              <w:rPr>
                <w:rFonts w:ascii="Times New Roman" w:hAnsi="Times New Roman" w:cs="Times New Roman"/>
                <w:color w:val="auto"/>
                <w:sz w:val="28"/>
                <w:szCs w:val="28"/>
              </w:rPr>
              <w:t>язки</w:t>
            </w:r>
            <w:proofErr w:type="spellEnd"/>
            <w:r w:rsidRPr="000C4E6A">
              <w:rPr>
                <w:rFonts w:ascii="Times New Roman" w:hAnsi="Times New Roman" w:cs="Times New Roman"/>
                <w:color w:val="auto"/>
                <w:sz w:val="28"/>
                <w:szCs w:val="28"/>
                <w:lang w:val="uk-UA"/>
              </w:rPr>
              <w:t xml:space="preserve"> осіб, </w:t>
            </w:r>
            <w:r w:rsidRPr="000C4E6A">
              <w:rPr>
                <w:rFonts w:ascii="Times New Roman" w:hAnsi="Times New Roman" w:cs="Times New Roman"/>
                <w:color w:val="auto"/>
                <w:sz w:val="28"/>
                <w:szCs w:val="28"/>
              </w:rPr>
              <w:t>відповідальних за стан охорони праці в структурних підрозділах,</w:t>
            </w:r>
            <w:r w:rsidRPr="000C4E6A">
              <w:rPr>
                <w:rFonts w:ascii="Times New Roman" w:hAnsi="Times New Roman" w:cs="Times New Roman"/>
                <w:color w:val="auto"/>
                <w:sz w:val="28"/>
                <w:szCs w:val="28"/>
                <w:lang w:val="uk-UA"/>
              </w:rPr>
              <w:t xml:space="preserve"> навчальних класах та</w:t>
            </w:r>
            <w:r w:rsidRPr="000C4E6A">
              <w:rPr>
                <w:rFonts w:ascii="Times New Roman" w:hAnsi="Times New Roman" w:cs="Times New Roman"/>
                <w:color w:val="auto"/>
                <w:sz w:val="28"/>
                <w:szCs w:val="28"/>
              </w:rPr>
              <w:t xml:space="preserve"> навчальних кабінетах, лабораторіях, майстернях, спортзал</w:t>
            </w:r>
            <w:r w:rsidRPr="000C4E6A">
              <w:rPr>
                <w:rFonts w:ascii="Times New Roman" w:hAnsi="Times New Roman" w:cs="Times New Roman"/>
                <w:color w:val="auto"/>
                <w:sz w:val="28"/>
                <w:szCs w:val="28"/>
                <w:lang w:val="uk-UA"/>
              </w:rPr>
              <w:t>і</w:t>
            </w:r>
            <w:r w:rsidRPr="000C4E6A">
              <w:rPr>
                <w:rFonts w:ascii="Times New Roman" w:hAnsi="Times New Roman" w:cs="Times New Roman"/>
                <w:color w:val="auto"/>
                <w:sz w:val="28"/>
                <w:szCs w:val="28"/>
              </w:rPr>
              <w:t>;</w:t>
            </w:r>
          </w:p>
          <w:p w:rsidR="0025588C" w:rsidRPr="000C4E6A" w:rsidRDefault="0025588C" w:rsidP="003609B9">
            <w:pPr>
              <w:pStyle w:val="rvps2"/>
              <w:numPr>
                <w:ilvl w:val="0"/>
                <w:numId w:val="6"/>
              </w:numPr>
              <w:shd w:val="clear" w:color="auto" w:fill="FFFFFF"/>
              <w:spacing w:before="0" w:beforeAutospacing="0" w:after="0" w:afterAutospacing="0"/>
              <w:ind w:left="0"/>
              <w:jc w:val="both"/>
              <w:rPr>
                <w:sz w:val="28"/>
                <w:szCs w:val="28"/>
              </w:rPr>
            </w:pPr>
            <w:r w:rsidRPr="000C4E6A">
              <w:rPr>
                <w:sz w:val="28"/>
                <w:szCs w:val="28"/>
              </w:rPr>
              <w:t xml:space="preserve">- Відповідно до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наука України», затвердженого наказом Міністерства </w:t>
            </w:r>
            <w:r w:rsidRPr="000C4E6A">
              <w:rPr>
                <w:sz w:val="28"/>
                <w:szCs w:val="28"/>
              </w:rPr>
              <w:lastRenderedPageBreak/>
              <w:t>освіти і науки України від 22.11.2017 року   № 1514 по закладу о</w:t>
            </w:r>
            <w:r w:rsidR="00D60E2F">
              <w:rPr>
                <w:sz w:val="28"/>
                <w:szCs w:val="28"/>
              </w:rPr>
              <w:t xml:space="preserve">світи видано наказ від ХХ </w:t>
            </w:r>
            <w:proofErr w:type="spellStart"/>
            <w:r w:rsidR="00D60E2F">
              <w:rPr>
                <w:sz w:val="28"/>
                <w:szCs w:val="28"/>
              </w:rPr>
              <w:t>ХХ</w:t>
            </w:r>
            <w:proofErr w:type="spellEnd"/>
            <w:r w:rsidR="00D60E2F">
              <w:rPr>
                <w:sz w:val="28"/>
                <w:szCs w:val="28"/>
              </w:rPr>
              <w:t xml:space="preserve"> ХХХХ</w:t>
            </w:r>
            <w:r w:rsidRPr="000C4E6A">
              <w:rPr>
                <w:sz w:val="28"/>
                <w:szCs w:val="28"/>
              </w:rPr>
              <w:t xml:space="preserve"> року № 210- ОД, яким визначено порядок проведення навчання і перевірку знань з питань охорони праці, безпеки життєдіяльності з працівниками закладу освіти, затверджено склад комісії з перевірки знань з питань охорони праці, безпеки життєдіяльності, програму навчання,  навчально-тематичний план та терміни перевірки знань. До проходження навчання та перевірки знань у 2021-2022 навчальному році залучені всі новопризначені працівники та працівники відповідно до перспективного плану навчання та перевірки знань з питань охорони праці, безпеки життєдіяльності з працівниками закладу освіти на 2020-2023 роки (один раз на три роки).</w:t>
            </w:r>
          </w:p>
          <w:p w:rsidR="0025588C" w:rsidRPr="000C4E6A" w:rsidRDefault="0025588C" w:rsidP="003609B9">
            <w:pPr>
              <w:pStyle w:val="rvps2"/>
              <w:numPr>
                <w:ilvl w:val="0"/>
                <w:numId w:val="6"/>
              </w:numPr>
              <w:shd w:val="clear" w:color="auto" w:fill="FFFFFF"/>
              <w:spacing w:before="0" w:beforeAutospacing="0" w:after="0" w:afterAutospacing="0"/>
              <w:ind w:left="0"/>
              <w:jc w:val="both"/>
              <w:rPr>
                <w:sz w:val="28"/>
                <w:szCs w:val="28"/>
              </w:rPr>
            </w:pPr>
            <w:r w:rsidRPr="000C4E6A">
              <w:rPr>
                <w:sz w:val="28"/>
                <w:szCs w:val="28"/>
              </w:rPr>
              <w:t>- Наказом по закладу осв</w:t>
            </w:r>
            <w:r w:rsidR="00D60E2F">
              <w:rPr>
                <w:sz w:val="28"/>
                <w:szCs w:val="28"/>
              </w:rPr>
              <w:t>іти від ХХХХ року № ХХХ</w:t>
            </w:r>
            <w:r w:rsidRPr="000C4E6A">
              <w:rPr>
                <w:sz w:val="28"/>
                <w:szCs w:val="28"/>
              </w:rPr>
              <w:t xml:space="preserve"> затверджено перелік професій, посад і видів робіт, для яких повинні бути розроблені інструкції з охорони праці. Відповідно до цього наказу у закладі освіти розр</w:t>
            </w:r>
            <w:r w:rsidR="00D60E2F">
              <w:rPr>
                <w:sz w:val="28"/>
                <w:szCs w:val="28"/>
              </w:rPr>
              <w:t>облені, затверджені та діють ХХХ</w:t>
            </w:r>
            <w:r w:rsidRPr="000C4E6A">
              <w:rPr>
                <w:sz w:val="28"/>
                <w:szCs w:val="28"/>
              </w:rPr>
              <w:t xml:space="preserve"> інструкцій з охорони праці, та затверджена програма вступного інструктажу. За цими інструкціями проводяться інструктажі з охорони праці серед працівників закладу освіти відповідно до нормативних актів із реєстрацією у відповідних журналах.</w:t>
            </w:r>
          </w:p>
          <w:p w:rsidR="00A259EE" w:rsidRPr="000C4E6A" w:rsidRDefault="0025588C" w:rsidP="003609B9">
            <w:pPr>
              <w:pStyle w:val="rvps2"/>
              <w:numPr>
                <w:ilvl w:val="0"/>
                <w:numId w:val="6"/>
              </w:numPr>
              <w:shd w:val="clear" w:color="auto" w:fill="FFFFFF"/>
              <w:spacing w:before="0" w:beforeAutospacing="0" w:after="0" w:afterAutospacing="0"/>
              <w:ind w:left="0"/>
              <w:jc w:val="both"/>
              <w:rPr>
                <w:sz w:val="28"/>
                <w:szCs w:val="28"/>
                <w:lang w:eastAsia="en-US"/>
              </w:rPr>
            </w:pPr>
            <w:r w:rsidRPr="000C4E6A">
              <w:rPr>
                <w:sz w:val="28"/>
                <w:szCs w:val="28"/>
              </w:rPr>
              <w:t xml:space="preserve">- </w:t>
            </w:r>
            <w:r w:rsidR="00A259EE" w:rsidRPr="000C4E6A">
              <w:rPr>
                <w:sz w:val="28"/>
                <w:szCs w:val="28"/>
              </w:rPr>
              <w:t>З новопризначеними працівниками проводиться вступний інструктаж та стажування протягом двох тижнів та подальшою перевірко знань з охорони праці. Наказами по школі визначені терміни стажування, терміни перевірки знань та відповідальні за стажування з охорони праці особи.</w:t>
            </w:r>
          </w:p>
          <w:p w:rsidR="00A259EE" w:rsidRPr="000C4E6A" w:rsidRDefault="00A259EE" w:rsidP="00A259EE">
            <w:pPr>
              <w:jc w:val="both"/>
              <w:rPr>
                <w:color w:val="auto"/>
                <w:sz w:val="28"/>
                <w:szCs w:val="28"/>
                <w:lang w:eastAsia="en-US"/>
              </w:rPr>
            </w:pPr>
            <w:r w:rsidRPr="000C4E6A">
              <w:rPr>
                <w:color w:val="auto"/>
                <w:sz w:val="28"/>
                <w:szCs w:val="28"/>
              </w:rPr>
              <w:t xml:space="preserve">- </w:t>
            </w:r>
            <w:r w:rsidRPr="000C4E6A">
              <w:rPr>
                <w:rFonts w:ascii="Times New Roman" w:hAnsi="Times New Roman" w:cs="Times New Roman"/>
                <w:color w:val="auto"/>
                <w:sz w:val="28"/>
                <w:szCs w:val="28"/>
              </w:rPr>
              <w:t xml:space="preserve">З метою відпрацювання  </w:t>
            </w:r>
            <w:r w:rsidRPr="000C4E6A">
              <w:rPr>
                <w:rFonts w:ascii="Times New Roman" w:eastAsia="Times New Roman" w:hAnsi="Times New Roman" w:cs="Times New Roman"/>
                <w:color w:val="auto"/>
                <w:sz w:val="28"/>
                <w:szCs w:val="28"/>
              </w:rPr>
              <w:t>правил поведінки в умовах надзвичайних ситуацій</w:t>
            </w:r>
            <w:r w:rsidRPr="000C4E6A">
              <w:rPr>
                <w:rFonts w:ascii="Times New Roman" w:eastAsia="Times New Roman" w:hAnsi="Times New Roman" w:cs="Times New Roman"/>
                <w:color w:val="auto"/>
                <w:sz w:val="28"/>
                <w:szCs w:val="28"/>
                <w:lang w:val="uk-UA"/>
              </w:rPr>
              <w:t xml:space="preserve">  двічі на рік (в жовтні та квітні під час проведення Дня ЦЗ) проводиться евакуація з приміщення закладу освіти всіх працівників та учнів в безпечне місце за сигналами тривоги</w:t>
            </w:r>
            <w:r w:rsidR="000C4E6A" w:rsidRPr="000C4E6A">
              <w:rPr>
                <w:rFonts w:ascii="Times New Roman" w:eastAsia="Times New Roman" w:hAnsi="Times New Roman" w:cs="Times New Roman"/>
                <w:color w:val="auto"/>
                <w:sz w:val="28"/>
                <w:szCs w:val="28"/>
                <w:lang w:val="uk-UA"/>
              </w:rPr>
              <w:t xml:space="preserve">. Дієвість даних заходів була перевірена під час повітряних </w:t>
            </w:r>
            <w:proofErr w:type="spellStart"/>
            <w:r w:rsidR="000C4E6A" w:rsidRPr="000C4E6A">
              <w:rPr>
                <w:rFonts w:ascii="Times New Roman" w:eastAsia="Times New Roman" w:hAnsi="Times New Roman" w:cs="Times New Roman"/>
                <w:color w:val="auto"/>
                <w:sz w:val="28"/>
                <w:szCs w:val="28"/>
                <w:lang w:val="uk-UA"/>
              </w:rPr>
              <w:t>тривог</w:t>
            </w:r>
            <w:proofErr w:type="spellEnd"/>
            <w:r w:rsidR="000C4E6A" w:rsidRPr="000C4E6A">
              <w:rPr>
                <w:rFonts w:ascii="Times New Roman" w:eastAsia="Times New Roman" w:hAnsi="Times New Roman" w:cs="Times New Roman"/>
                <w:color w:val="auto"/>
                <w:sz w:val="28"/>
                <w:szCs w:val="28"/>
                <w:lang w:val="uk-UA"/>
              </w:rPr>
              <w:t xml:space="preserve"> за час введення в Україні військового стану.</w:t>
            </w:r>
          </w:p>
          <w:p w:rsidR="0025588C" w:rsidRPr="000C4E6A" w:rsidRDefault="00A259EE" w:rsidP="003609B9">
            <w:pPr>
              <w:pStyle w:val="rvps2"/>
              <w:numPr>
                <w:ilvl w:val="0"/>
                <w:numId w:val="6"/>
              </w:numPr>
              <w:shd w:val="clear" w:color="auto" w:fill="FFFFFF"/>
              <w:spacing w:before="0" w:beforeAutospacing="0" w:after="0" w:afterAutospacing="0"/>
              <w:ind w:left="0"/>
              <w:jc w:val="both"/>
              <w:rPr>
                <w:sz w:val="28"/>
                <w:szCs w:val="28"/>
                <w:lang w:eastAsia="en-US"/>
              </w:rPr>
            </w:pPr>
            <w:r w:rsidRPr="000C4E6A">
              <w:rPr>
                <w:sz w:val="28"/>
                <w:szCs w:val="28"/>
              </w:rPr>
              <w:t>- Між а</w:t>
            </w:r>
            <w:r w:rsidR="0025588C" w:rsidRPr="000C4E6A">
              <w:rPr>
                <w:sz w:val="28"/>
                <w:szCs w:val="28"/>
              </w:rPr>
              <w:t xml:space="preserve">дміністрацією закладу освіти </w:t>
            </w:r>
            <w:r w:rsidRPr="000C4E6A">
              <w:rPr>
                <w:sz w:val="28"/>
                <w:szCs w:val="28"/>
              </w:rPr>
              <w:t>та</w:t>
            </w:r>
            <w:r w:rsidR="0025588C" w:rsidRPr="000C4E6A">
              <w:rPr>
                <w:sz w:val="28"/>
                <w:szCs w:val="28"/>
              </w:rPr>
              <w:t xml:space="preserve"> організацією профспілки закладу освіти укладено Колективний договір, у якому встановлюються взаємні </w:t>
            </w:r>
            <w:r w:rsidR="0025588C" w:rsidRPr="000C4E6A">
              <w:rPr>
                <w:sz w:val="28"/>
                <w:szCs w:val="28"/>
              </w:rPr>
              <w:lastRenderedPageBreak/>
              <w:t xml:space="preserve">зобов’язання сторін щодо регулювання виробничих, трудових, соціально-економічних відносин, зокрема: нормування і оплати праці, встановлення форм, системи, розмірів заробітної плати та інших видів трудових виплат (доплат, надбавок, премій та ін.), встановлення гарантій, компенсацій, пільг, режиму роботи, тривалості робочого часу і відпочинку,  здійснення комплексних заходів щодо організації здорових і безпечних умов праці,  реалізація працівниками своїх конституційних прав і соціальних гарантій на охорону праці, забезпечення житлово-побутового, культурного, медичного обслуговування, організації оздоровлення і відпочинку працівників, гарантій діяльності профспілкової  організації. </w:t>
            </w:r>
          </w:p>
          <w:p w:rsidR="0025588C" w:rsidRPr="000C4E6A" w:rsidRDefault="0025588C" w:rsidP="0025588C">
            <w:pPr>
              <w:autoSpaceDE w:val="0"/>
              <w:autoSpaceDN w:val="0"/>
              <w:adjustRightInd w:val="0"/>
              <w:ind w:hanging="2"/>
              <w:jc w:val="both"/>
              <w:rPr>
                <w:rFonts w:ascii="Times New Roman" w:hAnsi="Times New Roman" w:cs="Times New Roman"/>
                <w:color w:val="auto"/>
                <w:sz w:val="28"/>
                <w:szCs w:val="28"/>
                <w:lang w:val="uk-UA" w:eastAsia="en-US"/>
              </w:rPr>
            </w:pPr>
            <w:r w:rsidRPr="000C4E6A">
              <w:rPr>
                <w:rFonts w:ascii="Times New Roman" w:hAnsi="Times New Roman" w:cs="Times New Roman"/>
                <w:color w:val="auto"/>
                <w:sz w:val="28"/>
                <w:szCs w:val="28"/>
                <w:lang w:val="uk-UA" w:eastAsia="en-US"/>
              </w:rPr>
              <w:t xml:space="preserve">З метою профілактики дитячого травматизму в закладі освіти, щороку розробляються заходи щодо попередження травматизму під час освітнього процесу, попередження нещасних випадків на </w:t>
            </w:r>
            <w:proofErr w:type="spellStart"/>
            <w:r w:rsidRPr="000C4E6A">
              <w:rPr>
                <w:rFonts w:ascii="Times New Roman" w:hAnsi="Times New Roman" w:cs="Times New Roman"/>
                <w:color w:val="auto"/>
                <w:sz w:val="28"/>
                <w:szCs w:val="28"/>
                <w:lang w:val="uk-UA" w:eastAsia="en-US"/>
              </w:rPr>
              <w:t>уроках</w:t>
            </w:r>
            <w:proofErr w:type="spellEnd"/>
            <w:r w:rsidRPr="000C4E6A">
              <w:rPr>
                <w:rFonts w:ascii="Times New Roman" w:hAnsi="Times New Roman" w:cs="Times New Roman"/>
                <w:color w:val="auto"/>
                <w:sz w:val="28"/>
                <w:szCs w:val="28"/>
                <w:lang w:val="uk-UA" w:eastAsia="en-US"/>
              </w:rPr>
              <w:t xml:space="preserve"> фізичної культури, під час позакласних, фізкультурно-оздоровчих та спортивно-масових заходів.</w:t>
            </w:r>
          </w:p>
          <w:p w:rsidR="0025588C" w:rsidRPr="000C4E6A" w:rsidRDefault="0025588C" w:rsidP="0025588C">
            <w:pPr>
              <w:autoSpaceDE w:val="0"/>
              <w:autoSpaceDN w:val="0"/>
              <w:adjustRightInd w:val="0"/>
              <w:jc w:val="both"/>
              <w:rPr>
                <w:rFonts w:ascii="Times New Roman" w:hAnsi="Times New Roman" w:cs="Times New Roman"/>
                <w:color w:val="auto"/>
                <w:sz w:val="28"/>
                <w:szCs w:val="28"/>
                <w:lang w:val="uk-UA" w:eastAsia="en-US"/>
              </w:rPr>
            </w:pPr>
            <w:r w:rsidRPr="000C4E6A">
              <w:rPr>
                <w:rFonts w:ascii="Times New Roman" w:hAnsi="Times New Roman" w:cs="Times New Roman"/>
                <w:color w:val="auto"/>
                <w:sz w:val="28"/>
                <w:szCs w:val="28"/>
                <w:lang w:val="uk-UA" w:eastAsia="en-US"/>
              </w:rPr>
              <w:t xml:space="preserve">Учителі інформатики, фізики, хімії, біології, трудового навчання, фізичної культури, предмету «Захист Вітчизни» проводять своєчасно інструктажі з записом до відповідних журналів </w:t>
            </w:r>
            <w:r w:rsidR="00A259EE" w:rsidRPr="000C4E6A">
              <w:rPr>
                <w:rFonts w:ascii="Times New Roman" w:hAnsi="Times New Roman" w:cs="Times New Roman"/>
                <w:color w:val="auto"/>
                <w:sz w:val="28"/>
                <w:szCs w:val="28"/>
                <w:lang w:val="uk-UA" w:eastAsia="en-US"/>
              </w:rPr>
              <w:t xml:space="preserve">інструктажів </w:t>
            </w:r>
            <w:r w:rsidRPr="000C4E6A">
              <w:rPr>
                <w:rFonts w:ascii="Times New Roman" w:hAnsi="Times New Roman" w:cs="Times New Roman"/>
                <w:color w:val="auto"/>
                <w:sz w:val="28"/>
                <w:szCs w:val="28"/>
                <w:lang w:val="uk-UA" w:eastAsia="en-US"/>
              </w:rPr>
              <w:t>з безпеки життєдіяльності</w:t>
            </w:r>
            <w:r w:rsidR="00A259EE" w:rsidRPr="000C4E6A">
              <w:rPr>
                <w:rFonts w:ascii="Times New Roman" w:hAnsi="Times New Roman" w:cs="Times New Roman"/>
                <w:color w:val="auto"/>
                <w:sz w:val="28"/>
                <w:szCs w:val="28"/>
                <w:lang w:val="uk-UA" w:eastAsia="en-US"/>
              </w:rPr>
              <w:t xml:space="preserve"> учнів</w:t>
            </w:r>
            <w:r w:rsidRPr="000C4E6A">
              <w:rPr>
                <w:rFonts w:ascii="Times New Roman" w:hAnsi="Times New Roman" w:cs="Times New Roman"/>
                <w:color w:val="auto"/>
                <w:sz w:val="28"/>
                <w:szCs w:val="28"/>
                <w:lang w:val="uk-UA" w:eastAsia="en-US"/>
              </w:rPr>
              <w:t xml:space="preserve"> та в класних журналах під час проведення уроків.</w:t>
            </w:r>
            <w:r w:rsidR="002B7865">
              <w:rPr>
                <w:rFonts w:ascii="Times New Roman" w:hAnsi="Times New Roman" w:cs="Times New Roman"/>
                <w:color w:val="auto"/>
                <w:sz w:val="28"/>
                <w:szCs w:val="28"/>
                <w:lang w:val="uk-UA" w:eastAsia="en-US"/>
              </w:rPr>
              <w:t xml:space="preserve"> Класними керівниками проводяться бесіди з безпеки життєдіяльності учнів щомісяця з записом до класних журналів (</w:t>
            </w:r>
            <w:r w:rsidR="002B7865" w:rsidRPr="002B7865">
              <w:rPr>
                <w:rFonts w:ascii="Times New Roman" w:hAnsi="Times New Roman" w:cs="Times New Roman"/>
                <w:i/>
                <w:color w:val="auto"/>
                <w:sz w:val="28"/>
                <w:szCs w:val="28"/>
                <w:lang w:val="uk-UA" w:eastAsia="en-US"/>
              </w:rPr>
              <w:t>та щоденників</w:t>
            </w:r>
            <w:r w:rsidR="002B7865">
              <w:rPr>
                <w:rFonts w:ascii="Times New Roman" w:hAnsi="Times New Roman" w:cs="Times New Roman"/>
                <w:color w:val="auto"/>
                <w:sz w:val="28"/>
                <w:szCs w:val="28"/>
                <w:lang w:val="uk-UA" w:eastAsia="en-US"/>
              </w:rPr>
              <w:t>).</w:t>
            </w:r>
          </w:p>
          <w:p w:rsidR="0025588C" w:rsidRPr="000C4E6A" w:rsidRDefault="0025588C" w:rsidP="0025588C">
            <w:pPr>
              <w:autoSpaceDE w:val="0"/>
              <w:autoSpaceDN w:val="0"/>
              <w:adjustRightInd w:val="0"/>
              <w:ind w:hanging="2"/>
              <w:jc w:val="both"/>
              <w:rPr>
                <w:rFonts w:ascii="Times New Roman" w:hAnsi="Times New Roman" w:cs="Times New Roman"/>
                <w:color w:val="auto"/>
                <w:sz w:val="28"/>
                <w:szCs w:val="28"/>
                <w:lang w:val="uk-UA" w:eastAsia="en-US"/>
              </w:rPr>
            </w:pPr>
            <w:r w:rsidRPr="000C4E6A">
              <w:rPr>
                <w:rFonts w:ascii="Times New Roman" w:hAnsi="Times New Roman" w:cs="Times New Roman"/>
                <w:color w:val="auto"/>
                <w:sz w:val="28"/>
                <w:szCs w:val="28"/>
                <w:lang w:val="uk-UA" w:eastAsia="en-US"/>
              </w:rPr>
              <w:t>Д</w:t>
            </w:r>
            <w:proofErr w:type="spellStart"/>
            <w:r w:rsidRPr="000C4E6A">
              <w:rPr>
                <w:rFonts w:ascii="Times New Roman" w:hAnsi="Times New Roman" w:cs="Times New Roman"/>
                <w:color w:val="auto"/>
                <w:sz w:val="28"/>
                <w:szCs w:val="28"/>
                <w:lang w:eastAsia="en-US"/>
              </w:rPr>
              <w:t>окументація</w:t>
            </w:r>
            <w:proofErr w:type="spellEnd"/>
            <w:r w:rsidRPr="000C4E6A">
              <w:rPr>
                <w:rFonts w:ascii="Times New Roman" w:hAnsi="Times New Roman" w:cs="Times New Roman"/>
                <w:color w:val="auto"/>
                <w:sz w:val="28"/>
                <w:szCs w:val="28"/>
                <w:lang w:eastAsia="en-US"/>
              </w:rPr>
              <w:t xml:space="preserve"> з охорони праці ведеться </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відповідно</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до нормативно</w:t>
            </w:r>
            <w:r w:rsidRPr="000C4E6A">
              <w:rPr>
                <w:rFonts w:ascii="Times New Roman" w:hAnsi="Times New Roman" w:cs="Times New Roman"/>
                <w:color w:val="auto"/>
                <w:sz w:val="28"/>
                <w:szCs w:val="28"/>
                <w:lang w:val="uk-UA" w:eastAsia="en-US"/>
              </w:rPr>
              <w:t>-</w:t>
            </w:r>
            <w:r w:rsidRPr="000C4E6A">
              <w:rPr>
                <w:rFonts w:ascii="Times New Roman" w:hAnsi="Times New Roman" w:cs="Times New Roman"/>
                <w:color w:val="auto"/>
                <w:sz w:val="28"/>
                <w:szCs w:val="28"/>
                <w:lang w:eastAsia="en-US"/>
              </w:rPr>
              <w:t xml:space="preserve"> правових документів.</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Перед початком навчальних занять один раз на рік, а також при зарахуванні</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 xml:space="preserve">учня до </w:t>
            </w:r>
            <w:r w:rsidRPr="000C4E6A">
              <w:rPr>
                <w:rFonts w:ascii="Times New Roman" w:hAnsi="Times New Roman" w:cs="Times New Roman"/>
                <w:color w:val="auto"/>
                <w:sz w:val="28"/>
                <w:szCs w:val="28"/>
                <w:lang w:val="uk-UA" w:eastAsia="en-US"/>
              </w:rPr>
              <w:t>закладу освіти</w:t>
            </w:r>
            <w:r w:rsidRPr="000C4E6A">
              <w:rPr>
                <w:rFonts w:ascii="Times New Roman" w:hAnsi="Times New Roman" w:cs="Times New Roman"/>
                <w:color w:val="auto"/>
                <w:sz w:val="28"/>
                <w:szCs w:val="28"/>
                <w:lang w:eastAsia="en-US"/>
              </w:rPr>
              <w:t>, проводиться вступний інструктаж. Запис про вступний інструктаж</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робиться на окремій сторінці журналу обліку навчальних занять в класному журналі</w:t>
            </w:r>
            <w:r w:rsidRPr="000C4E6A">
              <w:rPr>
                <w:rFonts w:ascii="Times New Roman" w:hAnsi="Times New Roman" w:cs="Times New Roman"/>
                <w:color w:val="auto"/>
                <w:sz w:val="28"/>
                <w:szCs w:val="28"/>
                <w:lang w:val="uk-UA" w:eastAsia="en-US"/>
              </w:rPr>
              <w:t xml:space="preserve"> </w:t>
            </w:r>
            <w:r w:rsidRPr="000C4E6A">
              <w:rPr>
                <w:rFonts w:ascii="Times New Roman" w:hAnsi="Times New Roman" w:cs="Times New Roman"/>
                <w:color w:val="auto"/>
                <w:sz w:val="28"/>
                <w:szCs w:val="28"/>
                <w:lang w:eastAsia="en-US"/>
              </w:rPr>
              <w:t>5-</w:t>
            </w:r>
            <w:r w:rsidR="000C4E6A" w:rsidRPr="000C4E6A">
              <w:rPr>
                <w:rFonts w:ascii="Times New Roman" w:hAnsi="Times New Roman" w:cs="Times New Roman"/>
                <w:color w:val="auto"/>
                <w:sz w:val="28"/>
                <w:szCs w:val="28"/>
                <w:lang w:val="uk-UA" w:eastAsia="en-US"/>
              </w:rPr>
              <w:t>11</w:t>
            </w:r>
            <w:r w:rsidRPr="000C4E6A">
              <w:rPr>
                <w:rFonts w:ascii="Times New Roman" w:hAnsi="Times New Roman" w:cs="Times New Roman"/>
                <w:color w:val="auto"/>
                <w:sz w:val="28"/>
                <w:szCs w:val="28"/>
                <w:lang w:eastAsia="en-US"/>
              </w:rPr>
              <w:t xml:space="preserve"> класів та в спеціальному журналі 1-4 класів.</w:t>
            </w:r>
            <w:r w:rsidRPr="000C4E6A">
              <w:rPr>
                <w:rFonts w:ascii="Times New Roman" w:hAnsi="Times New Roman" w:cs="Times New Roman"/>
                <w:color w:val="auto"/>
                <w:sz w:val="28"/>
                <w:szCs w:val="28"/>
                <w:lang w:val="uk-UA" w:eastAsia="en-US"/>
              </w:rPr>
              <w:t xml:space="preserve"> Класні к</w:t>
            </w:r>
            <w:r w:rsidR="00A259EE" w:rsidRPr="000C4E6A">
              <w:rPr>
                <w:rFonts w:ascii="Times New Roman" w:hAnsi="Times New Roman" w:cs="Times New Roman"/>
                <w:color w:val="auto"/>
                <w:sz w:val="28"/>
                <w:szCs w:val="28"/>
                <w:lang w:val="uk-UA" w:eastAsia="en-US"/>
              </w:rPr>
              <w:t>е</w:t>
            </w:r>
            <w:r w:rsidRPr="000C4E6A">
              <w:rPr>
                <w:rFonts w:ascii="Times New Roman" w:hAnsi="Times New Roman" w:cs="Times New Roman"/>
                <w:color w:val="auto"/>
                <w:sz w:val="28"/>
                <w:szCs w:val="28"/>
                <w:lang w:val="uk-UA" w:eastAsia="en-US"/>
              </w:rPr>
              <w:t>рівники проводять цільові інструктажі з учнями перед проведенням позакласних заходів за межами школи. Позапланові інструктажі з безпеки життєдіяльності учнів проводять вчителі в разі травмування учня під час освітнього процесу.</w:t>
            </w:r>
          </w:p>
          <w:p w:rsidR="0025588C" w:rsidRPr="000C4E6A" w:rsidRDefault="0025588C" w:rsidP="003609B9">
            <w:pPr>
              <w:pStyle w:val="rvps2"/>
              <w:numPr>
                <w:ilvl w:val="0"/>
                <w:numId w:val="7"/>
              </w:numPr>
              <w:shd w:val="clear" w:color="auto" w:fill="FFFFFF"/>
              <w:spacing w:before="0" w:beforeAutospacing="0" w:after="0" w:afterAutospacing="0"/>
              <w:ind w:left="0"/>
              <w:jc w:val="both"/>
              <w:rPr>
                <w:sz w:val="28"/>
                <w:szCs w:val="28"/>
              </w:rPr>
            </w:pPr>
            <w:r w:rsidRPr="000C4E6A">
              <w:rPr>
                <w:sz w:val="28"/>
                <w:szCs w:val="28"/>
              </w:rPr>
              <w:lastRenderedPageBreak/>
              <w:t>З працівниками закладу освіти проводяться інструктажі з пожежної безпеки, з питань охорони праці згідно з вимогами нормативних актів і реєстрацією у відповідних журналах.</w:t>
            </w:r>
          </w:p>
          <w:p w:rsidR="0025588C" w:rsidRPr="000C4E6A" w:rsidRDefault="0025588C" w:rsidP="003609B9">
            <w:pPr>
              <w:pStyle w:val="a6"/>
              <w:numPr>
                <w:ilvl w:val="0"/>
                <w:numId w:val="7"/>
              </w:numPr>
              <w:ind w:left="0"/>
              <w:jc w:val="both"/>
              <w:rPr>
                <w:rFonts w:ascii="Times New Roman" w:hAnsi="Times New Roman" w:cs="Times New Roman"/>
                <w:color w:val="auto"/>
                <w:sz w:val="28"/>
                <w:szCs w:val="28"/>
                <w:lang w:val="uk-UA"/>
              </w:rPr>
            </w:pPr>
            <w:r w:rsidRPr="000C4E6A">
              <w:rPr>
                <w:rFonts w:ascii="Times New Roman" w:hAnsi="Times New Roman" w:cs="Times New Roman"/>
                <w:color w:val="auto"/>
                <w:sz w:val="28"/>
                <w:szCs w:val="28"/>
                <w:lang w:val="uk-UA"/>
              </w:rPr>
              <w:t xml:space="preserve">Зі здобувачами освіти теми, пов’язані з правилами пожежної безпеки,  щодо шляхів евакуації та користування протипожежними засобами розглядаються на </w:t>
            </w:r>
            <w:proofErr w:type="spellStart"/>
            <w:r w:rsidRPr="000C4E6A">
              <w:rPr>
                <w:rFonts w:ascii="Times New Roman" w:hAnsi="Times New Roman" w:cs="Times New Roman"/>
                <w:color w:val="auto"/>
                <w:sz w:val="28"/>
                <w:szCs w:val="28"/>
                <w:lang w:val="uk-UA"/>
              </w:rPr>
              <w:t>уроках</w:t>
            </w:r>
            <w:proofErr w:type="spellEnd"/>
            <w:r w:rsidRPr="000C4E6A">
              <w:rPr>
                <w:rFonts w:ascii="Times New Roman" w:hAnsi="Times New Roman" w:cs="Times New Roman"/>
                <w:color w:val="auto"/>
                <w:sz w:val="28"/>
                <w:szCs w:val="28"/>
                <w:lang w:val="uk-UA"/>
              </w:rPr>
              <w:t xml:space="preserve"> з предмету  «Основи здоров’я» та бесідах класних керівників  з безпеки життєдіяльності, які реєструються в журналах обліку занять.</w:t>
            </w:r>
          </w:p>
          <w:p w:rsidR="0025588C" w:rsidRPr="000C4E6A" w:rsidRDefault="0025588C" w:rsidP="003609B9">
            <w:pPr>
              <w:pStyle w:val="rvps2"/>
              <w:numPr>
                <w:ilvl w:val="0"/>
                <w:numId w:val="6"/>
              </w:numPr>
              <w:shd w:val="clear" w:color="auto" w:fill="FFFFFF"/>
              <w:spacing w:before="0" w:beforeAutospacing="0" w:after="0" w:afterAutospacing="0"/>
              <w:ind w:left="0"/>
              <w:jc w:val="both"/>
              <w:rPr>
                <w:sz w:val="28"/>
                <w:szCs w:val="28"/>
                <w:lang w:eastAsia="en-US"/>
              </w:rPr>
            </w:pPr>
            <w:r w:rsidRPr="000C4E6A">
              <w:rPr>
                <w:sz w:val="28"/>
                <w:szCs w:val="28"/>
              </w:rPr>
              <w:t>Під час анкетування переважна більшість (86%) педагогічних працівників та переважна більшість учнів (93%) підтвердили факт проведення інструктажів з охорони праці. Проте деякі педагогічні працівники (12%) вказали на формальне відношення до цієї роботи з боку відповідальних осіб: все зводиться до підпису в журналах.</w:t>
            </w:r>
            <w:r w:rsidRPr="000C4E6A">
              <w:rPr>
                <w:sz w:val="28"/>
                <w:szCs w:val="28"/>
                <w:lang w:eastAsia="en-US"/>
              </w:rPr>
              <w:t xml:space="preserve">  </w:t>
            </w:r>
          </w:p>
          <w:p w:rsidR="0025588C" w:rsidRPr="000C4E6A" w:rsidRDefault="0025588C" w:rsidP="003609B9">
            <w:pPr>
              <w:pStyle w:val="rvps2"/>
              <w:numPr>
                <w:ilvl w:val="0"/>
                <w:numId w:val="6"/>
              </w:numPr>
              <w:shd w:val="clear" w:color="auto" w:fill="FFFFFF"/>
              <w:spacing w:before="0" w:beforeAutospacing="0" w:after="0" w:afterAutospacing="0"/>
              <w:ind w:left="0"/>
              <w:jc w:val="both"/>
              <w:rPr>
                <w:sz w:val="28"/>
                <w:szCs w:val="28"/>
                <w:lang w:eastAsia="en-US"/>
              </w:rPr>
            </w:pPr>
            <w:r w:rsidRPr="000C4E6A">
              <w:rPr>
                <w:sz w:val="28"/>
                <w:szCs w:val="28"/>
                <w:lang w:eastAsia="en-US"/>
              </w:rPr>
              <w:t>Отже, у закладі освіти організовано навчання та інструктажі з питань охорони праці, безпеки життєдіяльності, пожежної безпеки, правил поведінки в умовах надзвичайних ситуацій.</w:t>
            </w:r>
          </w:p>
        </w:tc>
      </w:tr>
      <w:tr w:rsidR="0025588C" w:rsidRPr="008F67E7" w:rsidTr="00C10909">
        <w:trPr>
          <w:trHeight w:val="20"/>
        </w:trPr>
        <w:tc>
          <w:tcPr>
            <w:tcW w:w="2462" w:type="dxa"/>
            <w:gridSpan w:val="2"/>
            <w:vMerge/>
          </w:tcPr>
          <w:p w:rsidR="0025588C" w:rsidRPr="008F67E7" w:rsidRDefault="0025588C" w:rsidP="0025588C">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25588C" w:rsidRPr="008F67E7" w:rsidRDefault="0025588C" w:rsidP="0025588C">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9591" w:type="dxa"/>
            <w:gridSpan w:val="2"/>
          </w:tcPr>
          <w:p w:rsidR="000C4E6A" w:rsidRPr="008063BB" w:rsidRDefault="000C4E6A" w:rsidP="000C4E6A">
            <w:pPr>
              <w:pStyle w:val="a7"/>
              <w:shd w:val="clear" w:color="auto" w:fill="FFFFFF"/>
              <w:spacing w:before="0" w:beforeAutospacing="0" w:after="0" w:afterAutospacing="0"/>
              <w:jc w:val="both"/>
              <w:rPr>
                <w:sz w:val="40"/>
                <w:szCs w:val="20"/>
                <w:lang w:val="uk-UA" w:eastAsia="uk-UA"/>
              </w:rPr>
            </w:pPr>
            <w:r w:rsidRPr="008063BB">
              <w:rPr>
                <w:sz w:val="28"/>
                <w:szCs w:val="28"/>
                <w:lang w:val="uk-UA" w:eastAsia="en-US"/>
              </w:rPr>
              <w:t>Освітній процес організований з дотриманням усіх вимог щодо охорони праці, безпеки життєдіяльності, пожежної безпеки.</w:t>
            </w:r>
            <w:r w:rsidRPr="008063BB">
              <w:rPr>
                <w:sz w:val="20"/>
                <w:szCs w:val="20"/>
                <w:lang w:val="uk-UA"/>
              </w:rPr>
              <w:t xml:space="preserve"> </w:t>
            </w:r>
            <w:r w:rsidRPr="008063BB">
              <w:rPr>
                <w:sz w:val="28"/>
                <w:szCs w:val="20"/>
                <w:lang w:val="uk-UA" w:eastAsia="uk-UA"/>
              </w:rPr>
              <w:t xml:space="preserve">Учасники освітнього процесу </w:t>
            </w:r>
            <w:r w:rsidRPr="008063BB">
              <w:rPr>
                <w:bCs/>
                <w:sz w:val="28"/>
                <w:szCs w:val="20"/>
                <w:lang w:val="uk-UA" w:eastAsia="uk-UA"/>
              </w:rPr>
              <w:t>дотримуються</w:t>
            </w:r>
            <w:r w:rsidRPr="008063BB">
              <w:rPr>
                <w:sz w:val="28"/>
                <w:szCs w:val="20"/>
                <w:lang w:val="uk-UA" w:eastAsia="uk-UA"/>
              </w:rPr>
              <w:t xml:space="preserve"> вимог щодо охорони праці, безпеки життєдіяльності, правил поведінки в умовах надзвичайних ситуацій.</w:t>
            </w:r>
            <w:r w:rsidRPr="008063BB">
              <w:rPr>
                <w:sz w:val="22"/>
                <w:szCs w:val="22"/>
              </w:rPr>
              <w:t xml:space="preserve"> </w:t>
            </w:r>
            <w:r w:rsidRPr="008063BB">
              <w:rPr>
                <w:sz w:val="28"/>
                <w:szCs w:val="22"/>
              </w:rPr>
              <w:t xml:space="preserve">За результатами </w:t>
            </w:r>
            <w:proofErr w:type="spellStart"/>
            <w:r w:rsidRPr="008063BB">
              <w:rPr>
                <w:sz w:val="28"/>
                <w:szCs w:val="22"/>
              </w:rPr>
              <w:t>спостереження</w:t>
            </w:r>
            <w:proofErr w:type="spellEnd"/>
            <w:r w:rsidRPr="008063BB">
              <w:rPr>
                <w:sz w:val="28"/>
                <w:szCs w:val="22"/>
              </w:rPr>
              <w:t xml:space="preserve"> за </w:t>
            </w:r>
            <w:proofErr w:type="spellStart"/>
            <w:r w:rsidRPr="008063BB">
              <w:rPr>
                <w:sz w:val="28"/>
                <w:szCs w:val="22"/>
              </w:rPr>
              <w:t>навчальними</w:t>
            </w:r>
            <w:proofErr w:type="spellEnd"/>
            <w:r w:rsidRPr="008063BB">
              <w:rPr>
                <w:sz w:val="28"/>
                <w:szCs w:val="22"/>
              </w:rPr>
              <w:t xml:space="preserve"> </w:t>
            </w:r>
            <w:proofErr w:type="spellStart"/>
            <w:proofErr w:type="gramStart"/>
            <w:r w:rsidRPr="008063BB">
              <w:rPr>
                <w:sz w:val="28"/>
                <w:szCs w:val="22"/>
              </w:rPr>
              <w:t>заняттями</w:t>
            </w:r>
            <w:proofErr w:type="spellEnd"/>
            <w:r w:rsidRPr="008063BB">
              <w:rPr>
                <w:sz w:val="28"/>
                <w:szCs w:val="22"/>
              </w:rPr>
              <w:t xml:space="preserve">  </w:t>
            </w:r>
            <w:r w:rsidRPr="008063BB">
              <w:rPr>
                <w:sz w:val="28"/>
                <w:szCs w:val="22"/>
                <w:lang w:val="uk-UA"/>
              </w:rPr>
              <w:t>керівництвом</w:t>
            </w:r>
            <w:proofErr w:type="gramEnd"/>
            <w:r w:rsidRPr="008063BB">
              <w:rPr>
                <w:sz w:val="28"/>
                <w:szCs w:val="22"/>
                <w:lang w:val="uk-UA"/>
              </w:rPr>
              <w:t xml:space="preserve"> закладу освіти </w:t>
            </w:r>
            <w:proofErr w:type="spellStart"/>
            <w:r w:rsidRPr="008063BB">
              <w:rPr>
                <w:sz w:val="28"/>
                <w:szCs w:val="22"/>
                <w:lang w:val="uk-UA"/>
              </w:rPr>
              <w:t>відмічено</w:t>
            </w:r>
            <w:proofErr w:type="spellEnd"/>
            <w:r w:rsidRPr="008063BB">
              <w:rPr>
                <w:sz w:val="28"/>
                <w:szCs w:val="22"/>
              </w:rPr>
              <w:t xml:space="preserve">, </w:t>
            </w:r>
            <w:proofErr w:type="spellStart"/>
            <w:r w:rsidRPr="008063BB">
              <w:rPr>
                <w:sz w:val="28"/>
                <w:szCs w:val="22"/>
              </w:rPr>
              <w:t>що</w:t>
            </w:r>
            <w:proofErr w:type="spellEnd"/>
            <w:r w:rsidRPr="008063BB">
              <w:rPr>
                <w:sz w:val="28"/>
                <w:szCs w:val="22"/>
              </w:rPr>
              <w:t xml:space="preserve"> </w:t>
            </w:r>
            <w:proofErr w:type="spellStart"/>
            <w:r w:rsidRPr="008063BB">
              <w:rPr>
                <w:sz w:val="28"/>
                <w:szCs w:val="22"/>
              </w:rPr>
              <w:t>учасники</w:t>
            </w:r>
            <w:proofErr w:type="spellEnd"/>
            <w:r w:rsidRPr="008063BB">
              <w:rPr>
                <w:sz w:val="28"/>
                <w:szCs w:val="22"/>
              </w:rPr>
              <w:t xml:space="preserve"> </w:t>
            </w:r>
            <w:proofErr w:type="spellStart"/>
            <w:r w:rsidRPr="008063BB">
              <w:rPr>
                <w:sz w:val="28"/>
                <w:szCs w:val="22"/>
              </w:rPr>
              <w:t>освітнього</w:t>
            </w:r>
            <w:proofErr w:type="spellEnd"/>
            <w:r w:rsidRPr="008063BB">
              <w:rPr>
                <w:sz w:val="28"/>
                <w:szCs w:val="22"/>
              </w:rPr>
              <w:t xml:space="preserve"> </w:t>
            </w:r>
            <w:proofErr w:type="spellStart"/>
            <w:r w:rsidRPr="008063BB">
              <w:rPr>
                <w:sz w:val="28"/>
                <w:szCs w:val="22"/>
              </w:rPr>
              <w:t>процесу</w:t>
            </w:r>
            <w:proofErr w:type="spellEnd"/>
            <w:r w:rsidRPr="008063BB">
              <w:rPr>
                <w:sz w:val="28"/>
                <w:szCs w:val="22"/>
              </w:rPr>
              <w:t xml:space="preserve"> </w:t>
            </w:r>
            <w:proofErr w:type="spellStart"/>
            <w:r w:rsidRPr="008063BB">
              <w:rPr>
                <w:sz w:val="28"/>
                <w:szCs w:val="22"/>
              </w:rPr>
              <w:t>дотримуються</w:t>
            </w:r>
            <w:proofErr w:type="spellEnd"/>
            <w:r w:rsidRPr="008063BB">
              <w:rPr>
                <w:sz w:val="28"/>
                <w:szCs w:val="22"/>
              </w:rPr>
              <w:t xml:space="preserve"> </w:t>
            </w:r>
            <w:proofErr w:type="spellStart"/>
            <w:r w:rsidRPr="008063BB">
              <w:rPr>
                <w:sz w:val="28"/>
                <w:szCs w:val="22"/>
              </w:rPr>
              <w:t>вимог</w:t>
            </w:r>
            <w:proofErr w:type="spellEnd"/>
            <w:r w:rsidRPr="008063BB">
              <w:rPr>
                <w:sz w:val="28"/>
                <w:szCs w:val="22"/>
              </w:rPr>
              <w:t xml:space="preserve"> </w:t>
            </w:r>
            <w:proofErr w:type="spellStart"/>
            <w:r w:rsidRPr="008063BB">
              <w:rPr>
                <w:sz w:val="28"/>
                <w:szCs w:val="22"/>
              </w:rPr>
              <w:t>щодо</w:t>
            </w:r>
            <w:proofErr w:type="spellEnd"/>
            <w:r w:rsidRPr="008063BB">
              <w:rPr>
                <w:sz w:val="28"/>
                <w:szCs w:val="22"/>
              </w:rPr>
              <w:t xml:space="preserve"> </w:t>
            </w:r>
            <w:proofErr w:type="spellStart"/>
            <w:r w:rsidRPr="008063BB">
              <w:rPr>
                <w:sz w:val="28"/>
                <w:szCs w:val="22"/>
              </w:rPr>
              <w:t>охорони</w:t>
            </w:r>
            <w:proofErr w:type="spellEnd"/>
            <w:r w:rsidRPr="008063BB">
              <w:rPr>
                <w:sz w:val="28"/>
                <w:szCs w:val="22"/>
              </w:rPr>
              <w:t xml:space="preserve"> </w:t>
            </w:r>
            <w:proofErr w:type="spellStart"/>
            <w:r w:rsidRPr="008063BB">
              <w:rPr>
                <w:sz w:val="28"/>
                <w:szCs w:val="22"/>
              </w:rPr>
              <w:t>праці</w:t>
            </w:r>
            <w:proofErr w:type="spellEnd"/>
            <w:r w:rsidRPr="008063BB">
              <w:rPr>
                <w:sz w:val="28"/>
                <w:szCs w:val="22"/>
              </w:rPr>
              <w:t xml:space="preserve">, </w:t>
            </w:r>
            <w:proofErr w:type="spellStart"/>
            <w:r w:rsidRPr="008063BB">
              <w:rPr>
                <w:sz w:val="28"/>
                <w:szCs w:val="22"/>
              </w:rPr>
              <w:t>безпеки</w:t>
            </w:r>
            <w:proofErr w:type="spellEnd"/>
            <w:r w:rsidRPr="008063BB">
              <w:rPr>
                <w:sz w:val="28"/>
                <w:szCs w:val="22"/>
              </w:rPr>
              <w:t xml:space="preserve"> </w:t>
            </w:r>
            <w:proofErr w:type="spellStart"/>
            <w:r w:rsidRPr="008063BB">
              <w:rPr>
                <w:sz w:val="28"/>
                <w:szCs w:val="22"/>
              </w:rPr>
              <w:t>життєдіяльності</w:t>
            </w:r>
            <w:proofErr w:type="spellEnd"/>
            <w:r w:rsidRPr="008063BB">
              <w:rPr>
                <w:sz w:val="28"/>
                <w:szCs w:val="22"/>
              </w:rPr>
              <w:t xml:space="preserve">, </w:t>
            </w:r>
            <w:proofErr w:type="spellStart"/>
            <w:r w:rsidRPr="008063BB">
              <w:rPr>
                <w:sz w:val="28"/>
                <w:szCs w:val="22"/>
              </w:rPr>
              <w:t>пожежної</w:t>
            </w:r>
            <w:proofErr w:type="spellEnd"/>
            <w:r w:rsidRPr="008063BB">
              <w:rPr>
                <w:sz w:val="28"/>
                <w:szCs w:val="22"/>
              </w:rPr>
              <w:t xml:space="preserve"> </w:t>
            </w:r>
            <w:proofErr w:type="spellStart"/>
            <w:r w:rsidRPr="008063BB">
              <w:rPr>
                <w:sz w:val="28"/>
                <w:szCs w:val="22"/>
              </w:rPr>
              <w:t>безпеки</w:t>
            </w:r>
            <w:proofErr w:type="spellEnd"/>
            <w:r w:rsidRPr="008063BB">
              <w:rPr>
                <w:sz w:val="28"/>
                <w:szCs w:val="22"/>
              </w:rPr>
              <w:t xml:space="preserve">, правил </w:t>
            </w:r>
            <w:proofErr w:type="spellStart"/>
            <w:r w:rsidRPr="008063BB">
              <w:rPr>
                <w:sz w:val="28"/>
                <w:szCs w:val="22"/>
              </w:rPr>
              <w:t>поведінки</w:t>
            </w:r>
            <w:proofErr w:type="spellEnd"/>
            <w:r w:rsidRPr="008063BB">
              <w:rPr>
                <w:sz w:val="28"/>
                <w:szCs w:val="22"/>
                <w:lang w:val="uk-UA"/>
              </w:rPr>
              <w:t xml:space="preserve">. Педагогічними </w:t>
            </w:r>
            <w:proofErr w:type="spellStart"/>
            <w:r w:rsidRPr="008063BB">
              <w:rPr>
                <w:sz w:val="28"/>
                <w:szCs w:val="22"/>
                <w:lang w:val="uk-UA"/>
              </w:rPr>
              <w:t>працівниами</w:t>
            </w:r>
            <w:proofErr w:type="spellEnd"/>
            <w:r w:rsidRPr="008063BB">
              <w:rPr>
                <w:sz w:val="28"/>
                <w:szCs w:val="22"/>
                <w:lang w:val="uk-UA"/>
              </w:rPr>
              <w:t xml:space="preserve"> проводяться інструктажі з безпеки життєдіяльності учнів</w:t>
            </w:r>
            <w:r w:rsidRPr="008063BB">
              <w:t xml:space="preserve"> </w:t>
            </w:r>
            <w:r w:rsidRPr="008063BB">
              <w:rPr>
                <w:sz w:val="28"/>
              </w:rPr>
              <w:t xml:space="preserve">на початку </w:t>
            </w:r>
            <w:proofErr w:type="spellStart"/>
            <w:r w:rsidRPr="008063BB">
              <w:rPr>
                <w:sz w:val="28"/>
              </w:rPr>
              <w:t>навчальних</w:t>
            </w:r>
            <w:proofErr w:type="spellEnd"/>
            <w:r w:rsidRPr="008063BB">
              <w:rPr>
                <w:sz w:val="28"/>
              </w:rPr>
              <w:t xml:space="preserve"> занять (у </w:t>
            </w:r>
            <w:proofErr w:type="spellStart"/>
            <w:r w:rsidRPr="008063BB">
              <w:rPr>
                <w:sz w:val="28"/>
              </w:rPr>
              <w:t>кабінетах</w:t>
            </w:r>
            <w:proofErr w:type="spellEnd"/>
            <w:r w:rsidRPr="008063BB">
              <w:rPr>
                <w:sz w:val="28"/>
              </w:rPr>
              <w:t xml:space="preserve"> </w:t>
            </w:r>
            <w:proofErr w:type="spellStart"/>
            <w:r w:rsidRPr="008063BB">
              <w:rPr>
                <w:sz w:val="28"/>
              </w:rPr>
              <w:t>підвищеного</w:t>
            </w:r>
            <w:proofErr w:type="spellEnd"/>
            <w:r w:rsidRPr="008063BB">
              <w:rPr>
                <w:sz w:val="28"/>
              </w:rPr>
              <w:t xml:space="preserve"> </w:t>
            </w:r>
            <w:proofErr w:type="spellStart"/>
            <w:r w:rsidRPr="008063BB">
              <w:rPr>
                <w:sz w:val="28"/>
              </w:rPr>
              <w:t>ризику</w:t>
            </w:r>
            <w:proofErr w:type="spellEnd"/>
            <w:r w:rsidRPr="008063BB">
              <w:rPr>
                <w:sz w:val="28"/>
                <w:lang w:val="uk-UA"/>
              </w:rPr>
              <w:t>), що підтверджують записи в класних журналах.</w:t>
            </w:r>
            <w:r w:rsidR="00B46D1F" w:rsidRPr="008063BB">
              <w:rPr>
                <w:sz w:val="28"/>
                <w:lang w:val="uk-UA"/>
              </w:rPr>
              <w:t xml:space="preserve"> В усіх навчальних кабінетах розміщені інструкції з пожежної безпеки, правила поведінки учнів, в </w:t>
            </w:r>
            <w:r w:rsidR="00B46D1F" w:rsidRPr="008063BB">
              <w:rPr>
                <w:lang w:val="uk-UA"/>
              </w:rPr>
              <w:t xml:space="preserve"> </w:t>
            </w:r>
            <w:r w:rsidR="00B46D1F" w:rsidRPr="008063BB">
              <w:rPr>
                <w:sz w:val="28"/>
                <w:lang w:val="uk-UA"/>
              </w:rPr>
              <w:t xml:space="preserve">кабінетах підвищеного ризику (фізики, хімії, біології, інформатики, «Захисту України», спортивна зала, майстернях трудового навчання)-інструкції з безпеки </w:t>
            </w:r>
            <w:r w:rsidR="00B46D1F" w:rsidRPr="008063BB">
              <w:rPr>
                <w:sz w:val="28"/>
                <w:lang w:val="uk-UA"/>
              </w:rPr>
              <w:lastRenderedPageBreak/>
              <w:t>життєдіяльності учнів. Дотримання даних правил контролюється педагогічними працівниками.</w:t>
            </w:r>
          </w:p>
          <w:p w:rsidR="00AB199D" w:rsidRPr="008063BB" w:rsidRDefault="00D60E2F" w:rsidP="002B7865">
            <w:pPr>
              <w:pBdr>
                <w:top w:val="nil"/>
                <w:left w:val="nil"/>
                <w:bottom w:val="nil"/>
                <w:right w:val="nil"/>
                <w:between w:val="nil"/>
              </w:pBdr>
              <w:tabs>
                <w:tab w:val="left" w:pos="0"/>
              </w:tabs>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Наказом від ХХ </w:t>
            </w:r>
            <w:proofErr w:type="spellStart"/>
            <w:r>
              <w:rPr>
                <w:rFonts w:ascii="Times New Roman" w:hAnsi="Times New Roman" w:cs="Times New Roman"/>
                <w:color w:val="auto"/>
                <w:sz w:val="28"/>
                <w:szCs w:val="28"/>
                <w:lang w:val="uk-UA" w:eastAsia="uk-UA"/>
              </w:rPr>
              <w:t>ХХ</w:t>
            </w:r>
            <w:proofErr w:type="spellEnd"/>
            <w:r>
              <w:rPr>
                <w:rFonts w:ascii="Times New Roman" w:hAnsi="Times New Roman" w:cs="Times New Roman"/>
                <w:color w:val="auto"/>
                <w:sz w:val="28"/>
                <w:szCs w:val="28"/>
                <w:lang w:val="uk-UA" w:eastAsia="uk-UA"/>
              </w:rPr>
              <w:t xml:space="preserve"> </w:t>
            </w:r>
            <w:proofErr w:type="spellStart"/>
            <w:r>
              <w:rPr>
                <w:rFonts w:ascii="Times New Roman" w:hAnsi="Times New Roman" w:cs="Times New Roman"/>
                <w:color w:val="auto"/>
                <w:sz w:val="28"/>
                <w:szCs w:val="28"/>
                <w:lang w:val="uk-UA" w:eastAsia="uk-UA"/>
              </w:rPr>
              <w:t>ХХ</w:t>
            </w:r>
            <w:proofErr w:type="spellEnd"/>
            <w:r w:rsidR="00AB199D" w:rsidRPr="008063BB">
              <w:rPr>
                <w:rFonts w:ascii="Times New Roman" w:hAnsi="Times New Roman" w:cs="Times New Roman"/>
                <w:color w:val="auto"/>
                <w:sz w:val="28"/>
                <w:szCs w:val="28"/>
                <w:lang w:val="uk-UA" w:eastAsia="uk-UA"/>
              </w:rPr>
              <w:t xml:space="preserve"> № </w:t>
            </w:r>
            <w:r>
              <w:rPr>
                <w:rFonts w:ascii="Times New Roman" w:hAnsi="Times New Roman" w:cs="Times New Roman"/>
                <w:color w:val="auto"/>
                <w:sz w:val="28"/>
                <w:szCs w:val="28"/>
                <w:lang w:val="uk-UA" w:eastAsia="uk-UA"/>
              </w:rPr>
              <w:t>ХХХ</w:t>
            </w:r>
            <w:r w:rsidR="00AB199D" w:rsidRPr="008063BB">
              <w:rPr>
                <w:rFonts w:ascii="Times New Roman" w:hAnsi="Times New Roman" w:cs="Times New Roman"/>
                <w:color w:val="auto"/>
                <w:sz w:val="28"/>
                <w:szCs w:val="28"/>
                <w:lang w:val="uk-UA" w:eastAsia="uk-UA"/>
              </w:rPr>
              <w:t>-ОД в закладі освіти та на його території заборонено тютюнопаління, вживання алкогольних напоїв, наркотичних речовин.</w:t>
            </w:r>
            <w:r w:rsidR="002B7865" w:rsidRPr="008063BB">
              <w:rPr>
                <w:rFonts w:ascii="Times New Roman" w:hAnsi="Times New Roman" w:cs="Times New Roman"/>
                <w:color w:val="auto"/>
                <w:sz w:val="28"/>
                <w:szCs w:val="28"/>
                <w:lang w:val="uk-UA" w:eastAsia="uk-UA"/>
              </w:rPr>
              <w:t xml:space="preserve"> Випадків вживання даних речовин учнями в школі та на її території у 2021-2022 навчальному році не зафіксовано.</w:t>
            </w:r>
          </w:p>
          <w:p w:rsidR="002B7865" w:rsidRPr="008063BB" w:rsidRDefault="002B7865" w:rsidP="002B7865">
            <w:pPr>
              <w:pBdr>
                <w:top w:val="nil"/>
                <w:left w:val="nil"/>
                <w:bottom w:val="nil"/>
                <w:right w:val="nil"/>
                <w:between w:val="nil"/>
              </w:pBdr>
              <w:tabs>
                <w:tab w:val="left" w:pos="0"/>
              </w:tabs>
              <w:jc w:val="both"/>
              <w:rPr>
                <w:rFonts w:ascii="Times New Roman" w:hAnsi="Times New Roman" w:cs="Times New Roman"/>
                <w:color w:val="auto"/>
                <w:sz w:val="28"/>
                <w:szCs w:val="28"/>
                <w:lang w:val="uk-UA" w:eastAsia="uk-UA"/>
              </w:rPr>
            </w:pPr>
            <w:r w:rsidRPr="008063BB">
              <w:rPr>
                <w:rFonts w:ascii="Times New Roman" w:hAnsi="Times New Roman" w:cs="Times New Roman"/>
                <w:color w:val="auto"/>
                <w:sz w:val="28"/>
                <w:szCs w:val="28"/>
                <w:lang w:val="uk-UA" w:eastAsia="uk-UA"/>
              </w:rPr>
              <w:t>З метою забезпечення контролю зо дотриманням правил поведінки учнями під час перерв організовано чергування вчителів та адміністрації закладу освіти, графік якого затверджений наказом директо</w:t>
            </w:r>
            <w:r w:rsidR="00D60E2F">
              <w:rPr>
                <w:rFonts w:ascii="Times New Roman" w:hAnsi="Times New Roman" w:cs="Times New Roman"/>
                <w:color w:val="auto"/>
                <w:sz w:val="28"/>
                <w:szCs w:val="28"/>
                <w:lang w:val="uk-UA" w:eastAsia="uk-UA"/>
              </w:rPr>
              <w:t xml:space="preserve">ра від ХХ </w:t>
            </w:r>
            <w:proofErr w:type="spellStart"/>
            <w:r w:rsidR="00D60E2F">
              <w:rPr>
                <w:rFonts w:ascii="Times New Roman" w:hAnsi="Times New Roman" w:cs="Times New Roman"/>
                <w:color w:val="auto"/>
                <w:sz w:val="28"/>
                <w:szCs w:val="28"/>
                <w:lang w:val="uk-UA" w:eastAsia="uk-UA"/>
              </w:rPr>
              <w:t>ХХ</w:t>
            </w:r>
            <w:proofErr w:type="spellEnd"/>
            <w:r w:rsidR="00D60E2F">
              <w:rPr>
                <w:rFonts w:ascii="Times New Roman" w:hAnsi="Times New Roman" w:cs="Times New Roman"/>
                <w:color w:val="auto"/>
                <w:sz w:val="28"/>
                <w:szCs w:val="28"/>
                <w:lang w:val="uk-UA" w:eastAsia="uk-UA"/>
              </w:rPr>
              <w:t xml:space="preserve"> </w:t>
            </w:r>
            <w:proofErr w:type="spellStart"/>
            <w:r w:rsidR="00D60E2F">
              <w:rPr>
                <w:rFonts w:ascii="Times New Roman" w:hAnsi="Times New Roman" w:cs="Times New Roman"/>
                <w:color w:val="auto"/>
                <w:sz w:val="28"/>
                <w:szCs w:val="28"/>
                <w:lang w:val="uk-UA" w:eastAsia="uk-UA"/>
              </w:rPr>
              <w:t>ХХ</w:t>
            </w:r>
            <w:proofErr w:type="spellEnd"/>
            <w:r w:rsidR="00D60E2F">
              <w:rPr>
                <w:rFonts w:ascii="Times New Roman" w:hAnsi="Times New Roman" w:cs="Times New Roman"/>
                <w:color w:val="auto"/>
                <w:sz w:val="28"/>
                <w:szCs w:val="28"/>
                <w:lang w:val="uk-UA" w:eastAsia="uk-UA"/>
              </w:rPr>
              <w:t xml:space="preserve"> № ХХХ</w:t>
            </w:r>
            <w:r w:rsidRPr="008063BB">
              <w:rPr>
                <w:rFonts w:ascii="Times New Roman" w:hAnsi="Times New Roman" w:cs="Times New Roman"/>
                <w:color w:val="auto"/>
                <w:sz w:val="28"/>
                <w:szCs w:val="28"/>
                <w:lang w:val="uk-UA" w:eastAsia="uk-UA"/>
              </w:rPr>
              <w:t>-ОД.</w:t>
            </w:r>
          </w:p>
          <w:p w:rsidR="002B7865" w:rsidRPr="008063BB" w:rsidRDefault="002B7865" w:rsidP="002B7865">
            <w:pPr>
              <w:pBdr>
                <w:top w:val="nil"/>
                <w:left w:val="nil"/>
                <w:bottom w:val="nil"/>
                <w:right w:val="nil"/>
                <w:between w:val="nil"/>
              </w:pBdr>
              <w:tabs>
                <w:tab w:val="left" w:pos="0"/>
              </w:tabs>
              <w:jc w:val="both"/>
              <w:rPr>
                <w:rFonts w:ascii="Times New Roman" w:eastAsia="Times New Roman" w:hAnsi="Times New Roman" w:cs="Times New Roman"/>
                <w:color w:val="auto"/>
                <w:sz w:val="28"/>
                <w:szCs w:val="28"/>
                <w:lang w:val="uk-UA"/>
              </w:rPr>
            </w:pPr>
            <w:r w:rsidRPr="008063BB">
              <w:rPr>
                <w:rFonts w:ascii="Times New Roman" w:hAnsi="Times New Roman" w:cs="Times New Roman"/>
                <w:color w:val="auto"/>
                <w:sz w:val="28"/>
                <w:szCs w:val="28"/>
                <w:lang w:val="uk-UA" w:eastAsia="uk-UA"/>
              </w:rPr>
              <w:t xml:space="preserve">Отже у закладі освіти організована робота щодо дотримання </w:t>
            </w:r>
            <w:r w:rsidRPr="008063BB">
              <w:rPr>
                <w:rFonts w:ascii="Times New Roman" w:eastAsia="Times New Roman" w:hAnsi="Times New Roman" w:cs="Times New Roman"/>
                <w:color w:val="auto"/>
                <w:sz w:val="28"/>
                <w:szCs w:val="28"/>
              </w:rPr>
              <w:t xml:space="preserve">вимог охорони праці, безпеки життєдіяльності, пожежної безпеки, правил поведінки, </w:t>
            </w:r>
            <w:proofErr w:type="spellStart"/>
            <w:r w:rsidRPr="008063BB">
              <w:rPr>
                <w:rFonts w:ascii="Times New Roman" w:eastAsia="Times New Roman" w:hAnsi="Times New Roman" w:cs="Times New Roman"/>
                <w:color w:val="auto"/>
                <w:sz w:val="28"/>
                <w:szCs w:val="28"/>
              </w:rPr>
              <w:t>пр</w:t>
            </w:r>
            <w:proofErr w:type="spellEnd"/>
            <w:r w:rsidRPr="008063BB">
              <w:rPr>
                <w:rFonts w:ascii="Times New Roman" w:eastAsia="Times New Roman" w:hAnsi="Times New Roman" w:cs="Times New Roman"/>
                <w:color w:val="auto"/>
                <w:sz w:val="28"/>
                <w:szCs w:val="28"/>
                <w:lang w:val="uk-UA"/>
              </w:rPr>
              <w:t xml:space="preserve">оте потребує удосконалення робота з профілактики травмування учнів на </w:t>
            </w:r>
            <w:proofErr w:type="spellStart"/>
            <w:r w:rsidRPr="008063BB">
              <w:rPr>
                <w:rFonts w:ascii="Times New Roman" w:eastAsia="Times New Roman" w:hAnsi="Times New Roman" w:cs="Times New Roman"/>
                <w:color w:val="auto"/>
                <w:sz w:val="28"/>
                <w:szCs w:val="28"/>
                <w:lang w:val="uk-UA"/>
              </w:rPr>
              <w:t>уроках</w:t>
            </w:r>
            <w:proofErr w:type="spellEnd"/>
            <w:r w:rsidRPr="008063BB">
              <w:rPr>
                <w:rFonts w:ascii="Times New Roman" w:eastAsia="Times New Roman" w:hAnsi="Times New Roman" w:cs="Times New Roman"/>
                <w:color w:val="auto"/>
                <w:sz w:val="28"/>
                <w:szCs w:val="28"/>
                <w:lang w:val="uk-UA"/>
              </w:rPr>
              <w:t xml:space="preserve"> фізичної культури</w:t>
            </w:r>
            <w:r w:rsidR="008063BB" w:rsidRPr="008063BB">
              <w:rPr>
                <w:rFonts w:ascii="Times New Roman" w:eastAsia="Times New Roman" w:hAnsi="Times New Roman" w:cs="Times New Roman"/>
                <w:color w:val="auto"/>
                <w:sz w:val="28"/>
                <w:szCs w:val="28"/>
                <w:lang w:val="uk-UA"/>
              </w:rPr>
              <w:t>.</w:t>
            </w:r>
          </w:p>
        </w:tc>
      </w:tr>
      <w:tr w:rsidR="008063BB" w:rsidRPr="008F67E7" w:rsidTr="00C10909">
        <w:trPr>
          <w:trHeight w:val="20"/>
        </w:trPr>
        <w:tc>
          <w:tcPr>
            <w:tcW w:w="2462" w:type="dxa"/>
            <w:gridSpan w:val="2"/>
            <w:vMerge w:val="restart"/>
          </w:tcPr>
          <w:p w:rsidR="008063BB" w:rsidRPr="008F67E7" w:rsidRDefault="008063BB" w:rsidP="008063BB">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3621" w:type="dxa"/>
            <w:gridSpan w:val="4"/>
          </w:tcPr>
          <w:p w:rsidR="008063BB" w:rsidRPr="008F67E7" w:rsidRDefault="008063BB" w:rsidP="008063BB">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1.1.4.1. У закладі освіти проводяться навчання/інструктажі педагогічних працівників з питань надання </w:t>
            </w:r>
            <w:proofErr w:type="spellStart"/>
            <w:r w:rsidRPr="008F67E7">
              <w:rPr>
                <w:rFonts w:ascii="Times New Roman" w:eastAsia="Times New Roman" w:hAnsi="Times New Roman" w:cs="Times New Roman"/>
                <w:sz w:val="28"/>
                <w:szCs w:val="28"/>
              </w:rPr>
              <w:t>домедичної</w:t>
            </w:r>
            <w:proofErr w:type="spellEnd"/>
            <w:r w:rsidRPr="008F67E7">
              <w:rPr>
                <w:rFonts w:ascii="Times New Roman" w:eastAsia="Times New Roman" w:hAnsi="Times New Roman" w:cs="Times New Roman"/>
                <w:sz w:val="28"/>
                <w:szCs w:val="28"/>
              </w:rPr>
              <w:t xml:space="preserve"> допомоги, реагування на випадки травмування або погіршення самопочуття учнів і працівників під час освітнього процесу</w:t>
            </w:r>
          </w:p>
        </w:tc>
        <w:tc>
          <w:tcPr>
            <w:tcW w:w="9591" w:type="dxa"/>
            <w:gridSpan w:val="2"/>
          </w:tcPr>
          <w:p w:rsidR="008063BB" w:rsidRPr="008063BB" w:rsidRDefault="008063BB" w:rsidP="008063BB">
            <w:p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eastAsia="en-US"/>
              </w:rPr>
              <w:t>Педагоги закладу знають визначений законодавством алгоритм дій у разі нещасного випадку та дотримуються його</w:t>
            </w:r>
            <w:r>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uk-UA" w:eastAsia="en-US"/>
              </w:rPr>
              <w:t>П</w:t>
            </w:r>
            <w:r>
              <w:rPr>
                <w:rFonts w:ascii="Times New Roman" w:eastAsia="Times New Roman" w:hAnsi="Times New Roman" w:cs="Times New Roman"/>
                <w:sz w:val="28"/>
                <w:szCs w:val="28"/>
                <w:lang w:eastAsia="en-US"/>
              </w:rPr>
              <w:t xml:space="preserve">роте слід удосконалювати знання, уміння й навички щодо надання першої </w:t>
            </w:r>
            <w:proofErr w:type="spellStart"/>
            <w:r>
              <w:rPr>
                <w:rFonts w:ascii="Times New Roman" w:eastAsia="Times New Roman" w:hAnsi="Times New Roman" w:cs="Times New Roman"/>
                <w:sz w:val="28"/>
                <w:szCs w:val="28"/>
                <w:lang w:eastAsia="en-US"/>
              </w:rPr>
              <w:t>домедичної</w:t>
            </w:r>
            <w:proofErr w:type="spellEnd"/>
            <w:r>
              <w:rPr>
                <w:rFonts w:ascii="Times New Roman" w:eastAsia="Times New Roman" w:hAnsi="Times New Roman" w:cs="Times New Roman"/>
                <w:sz w:val="28"/>
                <w:szCs w:val="28"/>
                <w:lang w:eastAsia="en-US"/>
              </w:rPr>
              <w:t xml:space="preserve"> допомоги</w:t>
            </w:r>
            <w:r>
              <w:rPr>
                <w:rFonts w:ascii="Times New Roman" w:eastAsia="Times New Roman" w:hAnsi="Times New Roman" w:cs="Times New Roman"/>
                <w:sz w:val="28"/>
                <w:szCs w:val="28"/>
                <w:lang w:val="uk-UA" w:eastAsia="en-US"/>
              </w:rPr>
              <w:t>: навчання за допомогою онлайн платформ, відпрацювання практичних навичок</w:t>
            </w:r>
            <w:r>
              <w:rPr>
                <w:rFonts w:ascii="Times New Roman" w:eastAsia="Times New Roman" w:hAnsi="Times New Roman" w:cs="Times New Roman"/>
                <w:sz w:val="28"/>
                <w:szCs w:val="28"/>
                <w:lang w:eastAsia="en-US"/>
              </w:rPr>
              <w:t xml:space="preserve"> надання першої </w:t>
            </w:r>
            <w:proofErr w:type="spellStart"/>
            <w:r>
              <w:rPr>
                <w:rFonts w:ascii="Times New Roman" w:eastAsia="Times New Roman" w:hAnsi="Times New Roman" w:cs="Times New Roman"/>
                <w:sz w:val="28"/>
                <w:szCs w:val="28"/>
                <w:lang w:eastAsia="en-US"/>
              </w:rPr>
              <w:t>домедичної</w:t>
            </w:r>
            <w:proofErr w:type="spellEnd"/>
            <w:r>
              <w:rPr>
                <w:rFonts w:ascii="Times New Roman" w:eastAsia="Times New Roman" w:hAnsi="Times New Roman" w:cs="Times New Roman"/>
                <w:sz w:val="28"/>
                <w:szCs w:val="28"/>
                <w:lang w:eastAsia="en-US"/>
              </w:rPr>
              <w:t xml:space="preserve"> допомоги</w:t>
            </w:r>
            <w:r>
              <w:rPr>
                <w:rFonts w:ascii="Times New Roman" w:eastAsia="Times New Roman" w:hAnsi="Times New Roman" w:cs="Times New Roman"/>
                <w:sz w:val="28"/>
                <w:szCs w:val="28"/>
                <w:lang w:val="uk-UA" w:eastAsia="en-US"/>
              </w:rPr>
              <w:t>.</w:t>
            </w:r>
          </w:p>
          <w:p w:rsidR="008063BB" w:rsidRPr="008063BB" w:rsidRDefault="008063BB" w:rsidP="003609B9">
            <w:pPr>
              <w:pStyle w:val="a6"/>
              <w:numPr>
                <w:ilvl w:val="0"/>
                <w:numId w:val="8"/>
              </w:numPr>
              <w:shd w:val="clear" w:color="auto" w:fill="FFFFFF"/>
              <w:ind w:left="0"/>
              <w:jc w:val="both"/>
              <w:rPr>
                <w:rFonts w:ascii="Times New Roman" w:eastAsia="Times New Roman" w:hAnsi="Times New Roman" w:cs="Times New Roman"/>
                <w:color w:val="auto"/>
                <w:sz w:val="28"/>
                <w:szCs w:val="28"/>
                <w:lang w:val="uk-UA" w:eastAsia="en-US"/>
              </w:rPr>
            </w:pPr>
            <w:r w:rsidRPr="008063BB">
              <w:rPr>
                <w:rFonts w:ascii="Times New Roman" w:hAnsi="Times New Roman" w:cs="Times New Roman"/>
                <w:color w:val="auto"/>
                <w:sz w:val="28"/>
                <w:szCs w:val="28"/>
                <w:lang w:val="uk-UA"/>
              </w:rPr>
              <w:t xml:space="preserve">За результатами анкетування більшість педагогічних працівників (69%) підтвердили факт проведення </w:t>
            </w:r>
            <w:r w:rsidRPr="008063BB">
              <w:rPr>
                <w:rFonts w:ascii="Times New Roman" w:hAnsi="Times New Roman" w:cs="Times New Roman"/>
                <w:color w:val="auto"/>
                <w:sz w:val="28"/>
                <w:szCs w:val="28"/>
                <w:lang w:val="uk-UA" w:eastAsia="en-US"/>
              </w:rPr>
              <w:t xml:space="preserve">навчання/інструктажів з питань надання </w:t>
            </w:r>
            <w:proofErr w:type="spellStart"/>
            <w:r w:rsidRPr="008063BB">
              <w:rPr>
                <w:rFonts w:ascii="Times New Roman" w:hAnsi="Times New Roman" w:cs="Times New Roman"/>
                <w:color w:val="auto"/>
                <w:sz w:val="28"/>
                <w:szCs w:val="28"/>
                <w:lang w:val="uk-UA" w:eastAsia="en-US"/>
              </w:rPr>
              <w:t>домедичної</w:t>
            </w:r>
            <w:proofErr w:type="spellEnd"/>
            <w:r w:rsidRPr="008063BB">
              <w:rPr>
                <w:rFonts w:ascii="Times New Roman" w:hAnsi="Times New Roman" w:cs="Times New Roman"/>
                <w:color w:val="auto"/>
                <w:sz w:val="28"/>
                <w:szCs w:val="28"/>
                <w:lang w:val="uk-UA" w:eastAsia="en-US"/>
              </w:rPr>
              <w:t xml:space="preserve"> допомоги, реагування на випадки травмування або погіршення самопочуття здобувачів освіти та працівників під час освітнього процесу, деякі (17%) зазначили, що проводяться тільки інструктажі, деякі (12%) вказали на формальний підхід відповідальних осіб до даної роботи (все зводиться тільки до підпису).</w:t>
            </w:r>
          </w:p>
          <w:p w:rsidR="008063BB" w:rsidRPr="00892720" w:rsidRDefault="008063BB" w:rsidP="008063BB">
            <w:pPr>
              <w:jc w:val="both"/>
              <w:rPr>
                <w:rFonts w:ascii="Times New Roman" w:eastAsia="Times New Roman" w:hAnsi="Times New Roman" w:cs="Times New Roman"/>
                <w:sz w:val="28"/>
                <w:szCs w:val="28"/>
                <w:lang w:val="uk-UA" w:eastAsia="en-US"/>
              </w:rPr>
            </w:pPr>
            <w:r w:rsidRPr="008063BB">
              <w:rPr>
                <w:rFonts w:ascii="Times New Roman" w:hAnsi="Times New Roman" w:cs="Times New Roman"/>
                <w:color w:val="auto"/>
                <w:sz w:val="28"/>
                <w:szCs w:val="28"/>
                <w:lang w:val="uk-UA" w:eastAsia="en-US"/>
              </w:rPr>
              <w:t>Отже, потребує удосконалення організація навчання</w:t>
            </w:r>
            <w:r w:rsidRPr="008063BB">
              <w:rPr>
                <w:rFonts w:ascii="Times New Roman" w:hAnsi="Times New Roman" w:cs="Times New Roman"/>
                <w:b/>
                <w:color w:val="auto"/>
                <w:sz w:val="28"/>
                <w:szCs w:val="28"/>
                <w:lang w:val="uk-UA" w:eastAsia="en-US"/>
              </w:rPr>
              <w:t xml:space="preserve"> </w:t>
            </w:r>
            <w:r w:rsidRPr="008063BB">
              <w:rPr>
                <w:rFonts w:ascii="Times New Roman" w:hAnsi="Times New Roman" w:cs="Times New Roman"/>
                <w:color w:val="auto"/>
                <w:sz w:val="28"/>
                <w:szCs w:val="28"/>
                <w:lang w:val="uk-UA" w:eastAsia="en-US"/>
              </w:rPr>
              <w:t xml:space="preserve">педагогічних працівників з питань надання </w:t>
            </w:r>
            <w:proofErr w:type="spellStart"/>
            <w:r w:rsidRPr="008063BB">
              <w:rPr>
                <w:rFonts w:ascii="Times New Roman" w:hAnsi="Times New Roman" w:cs="Times New Roman"/>
                <w:color w:val="auto"/>
                <w:sz w:val="28"/>
                <w:szCs w:val="28"/>
                <w:lang w:val="uk-UA" w:eastAsia="en-US"/>
              </w:rPr>
              <w:t>домедичної</w:t>
            </w:r>
            <w:proofErr w:type="spellEnd"/>
            <w:r w:rsidRPr="008063BB">
              <w:rPr>
                <w:rFonts w:ascii="Times New Roman" w:hAnsi="Times New Roman" w:cs="Times New Roman"/>
                <w:color w:val="auto"/>
                <w:sz w:val="28"/>
                <w:szCs w:val="28"/>
                <w:lang w:val="uk-UA" w:eastAsia="en-US"/>
              </w:rPr>
              <w:t xml:space="preserve"> допомоги, реагування на випадки травмування або погіршення самопочуття здобувачів освіти та працівників під час освітнього процесу.</w:t>
            </w:r>
          </w:p>
        </w:tc>
      </w:tr>
      <w:tr w:rsidR="008063BB" w:rsidRPr="008F67E7" w:rsidTr="00C10909">
        <w:trPr>
          <w:trHeight w:val="20"/>
        </w:trPr>
        <w:tc>
          <w:tcPr>
            <w:tcW w:w="2462" w:type="dxa"/>
            <w:gridSpan w:val="2"/>
            <w:vMerge/>
          </w:tcPr>
          <w:p w:rsidR="008063BB" w:rsidRPr="008F67E7" w:rsidRDefault="008063BB" w:rsidP="008063BB">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8063BB" w:rsidRPr="008F67E7" w:rsidRDefault="008063BB" w:rsidP="008063BB">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1.1.4.2. У разі нещасного випадку педагогічні працівники та керівництво закладу освіти діють у встановленому законодавством порядку</w:t>
            </w:r>
          </w:p>
        </w:tc>
        <w:tc>
          <w:tcPr>
            <w:tcW w:w="9591" w:type="dxa"/>
            <w:gridSpan w:val="2"/>
          </w:tcPr>
          <w:p w:rsidR="008063BB" w:rsidRPr="009B7ED4" w:rsidRDefault="008063BB" w:rsidP="008063BB">
            <w:pPr>
              <w:jc w:val="both"/>
              <w:rPr>
                <w:rFonts w:ascii="Times New Roman" w:hAnsi="Times New Roman" w:cs="Times New Roman"/>
                <w:b/>
                <w:sz w:val="28"/>
                <w:szCs w:val="28"/>
                <w:lang w:val="uk-UA" w:eastAsia="en-US"/>
              </w:rPr>
            </w:pPr>
            <w:r w:rsidRPr="009B7ED4">
              <w:rPr>
                <w:rFonts w:ascii="Times New Roman" w:hAnsi="Times New Roman" w:cs="Times New Roman"/>
                <w:b/>
                <w:sz w:val="28"/>
                <w:szCs w:val="28"/>
                <w:lang w:eastAsia="en-US"/>
              </w:rPr>
              <w:t>1.1.4.2. У разі нещасного випадку педагогічні працівники та керівництво закладу діють у встановленому законодавством порядку</w:t>
            </w:r>
          </w:p>
          <w:p w:rsidR="008063BB" w:rsidRPr="008063BB" w:rsidRDefault="008063BB" w:rsidP="008063BB">
            <w:pPr>
              <w:pStyle w:val="a7"/>
              <w:shd w:val="clear" w:color="auto" w:fill="FFFFFF"/>
              <w:spacing w:before="0" w:beforeAutospacing="0" w:after="0" w:afterAutospacing="0"/>
              <w:jc w:val="both"/>
              <w:rPr>
                <w:bCs/>
                <w:sz w:val="28"/>
                <w:szCs w:val="28"/>
                <w:lang w:val="uk-UA"/>
              </w:rPr>
            </w:pPr>
            <w:r w:rsidRPr="009B7ED4">
              <w:rPr>
                <w:sz w:val="28"/>
                <w:szCs w:val="28"/>
                <w:lang w:eastAsia="en-US"/>
              </w:rPr>
              <w:t xml:space="preserve">У </w:t>
            </w:r>
            <w:proofErr w:type="spellStart"/>
            <w:r w:rsidRPr="009B7ED4">
              <w:rPr>
                <w:sz w:val="28"/>
                <w:szCs w:val="28"/>
                <w:lang w:eastAsia="en-US"/>
              </w:rPr>
              <w:t>разі</w:t>
            </w:r>
            <w:proofErr w:type="spellEnd"/>
            <w:r w:rsidRPr="009B7ED4">
              <w:rPr>
                <w:sz w:val="28"/>
                <w:szCs w:val="28"/>
                <w:lang w:eastAsia="en-US"/>
              </w:rPr>
              <w:t xml:space="preserve"> </w:t>
            </w:r>
            <w:proofErr w:type="spellStart"/>
            <w:r w:rsidRPr="009B7ED4">
              <w:rPr>
                <w:sz w:val="28"/>
                <w:szCs w:val="28"/>
                <w:lang w:eastAsia="en-US"/>
              </w:rPr>
              <w:t>нещасного</w:t>
            </w:r>
            <w:proofErr w:type="spellEnd"/>
            <w:r w:rsidRPr="009B7ED4">
              <w:rPr>
                <w:sz w:val="28"/>
                <w:szCs w:val="28"/>
                <w:lang w:eastAsia="en-US"/>
              </w:rPr>
              <w:t xml:space="preserve"> </w:t>
            </w:r>
            <w:proofErr w:type="spellStart"/>
            <w:r w:rsidRPr="009B7ED4">
              <w:rPr>
                <w:sz w:val="28"/>
                <w:szCs w:val="28"/>
                <w:lang w:eastAsia="en-US"/>
              </w:rPr>
              <w:t>випадку</w:t>
            </w:r>
            <w:proofErr w:type="spellEnd"/>
            <w:r w:rsidRPr="009B7ED4">
              <w:rPr>
                <w:sz w:val="28"/>
                <w:szCs w:val="28"/>
                <w:lang w:eastAsia="en-US"/>
              </w:rPr>
              <w:t xml:space="preserve"> </w:t>
            </w:r>
            <w:proofErr w:type="spellStart"/>
            <w:r w:rsidRPr="009B7ED4">
              <w:rPr>
                <w:sz w:val="28"/>
                <w:szCs w:val="28"/>
                <w:lang w:eastAsia="en-US"/>
              </w:rPr>
              <w:t>педагогічні</w:t>
            </w:r>
            <w:proofErr w:type="spellEnd"/>
            <w:r w:rsidRPr="009B7ED4">
              <w:rPr>
                <w:sz w:val="28"/>
                <w:szCs w:val="28"/>
                <w:lang w:eastAsia="en-US"/>
              </w:rPr>
              <w:t xml:space="preserve"> </w:t>
            </w:r>
            <w:proofErr w:type="spellStart"/>
            <w:r w:rsidRPr="009B7ED4">
              <w:rPr>
                <w:sz w:val="28"/>
                <w:szCs w:val="28"/>
                <w:lang w:eastAsia="en-US"/>
              </w:rPr>
              <w:t>працівники</w:t>
            </w:r>
            <w:proofErr w:type="spellEnd"/>
            <w:r w:rsidRPr="009B7ED4">
              <w:rPr>
                <w:sz w:val="28"/>
                <w:szCs w:val="28"/>
                <w:lang w:eastAsia="en-US"/>
              </w:rPr>
              <w:t xml:space="preserve"> та </w:t>
            </w:r>
            <w:proofErr w:type="spellStart"/>
            <w:r w:rsidRPr="009B7ED4">
              <w:rPr>
                <w:sz w:val="28"/>
                <w:szCs w:val="28"/>
                <w:lang w:eastAsia="en-US"/>
              </w:rPr>
              <w:t>керівництво</w:t>
            </w:r>
            <w:proofErr w:type="spellEnd"/>
            <w:r w:rsidRPr="009B7ED4">
              <w:rPr>
                <w:sz w:val="28"/>
                <w:szCs w:val="28"/>
                <w:lang w:eastAsia="en-US"/>
              </w:rPr>
              <w:t xml:space="preserve"> закладу </w:t>
            </w:r>
            <w:proofErr w:type="spellStart"/>
            <w:r w:rsidRPr="009B7ED4">
              <w:rPr>
                <w:sz w:val="28"/>
                <w:szCs w:val="28"/>
                <w:lang w:eastAsia="en-US"/>
              </w:rPr>
              <w:t>діють</w:t>
            </w:r>
            <w:proofErr w:type="spellEnd"/>
            <w:r w:rsidRPr="009B7ED4">
              <w:rPr>
                <w:sz w:val="28"/>
                <w:szCs w:val="28"/>
                <w:lang w:eastAsia="en-US"/>
              </w:rPr>
              <w:t xml:space="preserve"> у </w:t>
            </w:r>
            <w:proofErr w:type="spellStart"/>
            <w:r w:rsidRPr="009B7ED4">
              <w:rPr>
                <w:sz w:val="28"/>
                <w:szCs w:val="28"/>
                <w:lang w:eastAsia="en-US"/>
              </w:rPr>
              <w:t>встановленому</w:t>
            </w:r>
            <w:proofErr w:type="spellEnd"/>
            <w:r w:rsidRPr="009B7ED4">
              <w:rPr>
                <w:sz w:val="28"/>
                <w:szCs w:val="28"/>
                <w:lang w:eastAsia="en-US"/>
              </w:rPr>
              <w:t xml:space="preserve"> </w:t>
            </w:r>
            <w:proofErr w:type="spellStart"/>
            <w:r w:rsidRPr="009B7ED4">
              <w:rPr>
                <w:sz w:val="28"/>
                <w:szCs w:val="28"/>
                <w:lang w:eastAsia="en-US"/>
              </w:rPr>
              <w:t>законодавством</w:t>
            </w:r>
            <w:proofErr w:type="spellEnd"/>
            <w:r w:rsidRPr="009B7ED4">
              <w:rPr>
                <w:sz w:val="28"/>
                <w:szCs w:val="28"/>
                <w:lang w:eastAsia="en-US"/>
              </w:rPr>
              <w:t xml:space="preserve"> порядку</w:t>
            </w:r>
            <w:r w:rsidRPr="00A14829">
              <w:rPr>
                <w:sz w:val="28"/>
                <w:szCs w:val="28"/>
                <w:lang w:val="uk-UA" w:eastAsia="en-US"/>
              </w:rPr>
              <w:t>.</w:t>
            </w:r>
            <w:r w:rsidRPr="00A14829">
              <w:rPr>
                <w:color w:val="FF0000"/>
                <w:sz w:val="28"/>
                <w:szCs w:val="28"/>
                <w:lang w:val="uk-UA" w:eastAsia="uk-UA"/>
              </w:rPr>
              <w:t xml:space="preserve"> </w:t>
            </w:r>
            <w:r w:rsidRPr="008063BB">
              <w:rPr>
                <w:sz w:val="28"/>
                <w:szCs w:val="28"/>
                <w:lang w:val="uk-UA" w:eastAsia="uk-UA"/>
              </w:rPr>
              <w:t>Розслідування нещасних випадків, що сталися з учнями під час освітнього процесу відбувається згідно вимог.</w:t>
            </w:r>
            <w:r w:rsidRPr="008063BB">
              <w:rPr>
                <w:sz w:val="28"/>
                <w:szCs w:val="28"/>
                <w:lang w:val="uk-UA" w:eastAsia="en-US"/>
              </w:rPr>
              <w:t xml:space="preserve"> Всі педагогічні працівники підтвердили наявність та дотримання алгоритму дій</w:t>
            </w:r>
            <w:r w:rsidRPr="008063BB">
              <w:rPr>
                <w:bCs/>
                <w:sz w:val="28"/>
                <w:szCs w:val="28"/>
                <w:lang w:val="uk-UA"/>
              </w:rPr>
              <w:t xml:space="preserve"> </w:t>
            </w:r>
            <w:r w:rsidRPr="008063BB">
              <w:rPr>
                <w:bCs/>
                <w:sz w:val="28"/>
                <w:szCs w:val="28"/>
              </w:rPr>
              <w:t> </w:t>
            </w:r>
            <w:r w:rsidRPr="008063BB">
              <w:rPr>
                <w:bCs/>
                <w:sz w:val="28"/>
                <w:szCs w:val="28"/>
                <w:lang w:val="uk-UA"/>
              </w:rPr>
              <w:t>у разі нещасного випадку із учасниками освітнього процесу.</w:t>
            </w:r>
          </w:p>
          <w:p w:rsidR="008063BB" w:rsidRDefault="00D60E2F" w:rsidP="008063BB">
            <w:pPr>
              <w:pBdr>
                <w:top w:val="nil"/>
                <w:left w:val="nil"/>
                <w:bottom w:val="nil"/>
                <w:right w:val="nil"/>
                <w:between w:val="nil"/>
              </w:pBdr>
              <w:tabs>
                <w:tab w:val="left" w:pos="0"/>
              </w:tabs>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0"/>
                <w:lang w:val="uk-UA" w:eastAsia="uk-UA"/>
              </w:rPr>
              <w:t>У 2021-2022 навчальному році ХХ</w:t>
            </w:r>
            <w:r w:rsidR="008063BB" w:rsidRPr="008063BB">
              <w:rPr>
                <w:rFonts w:ascii="Times New Roman" w:hAnsi="Times New Roman" w:cs="Times New Roman"/>
                <w:color w:val="auto"/>
                <w:sz w:val="28"/>
                <w:szCs w:val="20"/>
                <w:lang w:val="uk-UA" w:eastAsia="uk-UA"/>
              </w:rPr>
              <w:t xml:space="preserve"> учнів були травмовані під час освітнього процесу. Розслідування нещасних випадків, що сталися з учнями під час освітнього процесу проводиться згідно діючих вимог (відмічені такі недоліки: комісія з розслідування нещасних випадків створена на початку навчального року, батьки здобувачів освіти не отримали акт про результати розслідування, відсутній запит до лікувальної установи з боку закладу освіти про підтвердження факту травмування тощо-див.</w:t>
            </w:r>
            <w:r w:rsidR="008063BB" w:rsidRPr="008063BB">
              <w:rPr>
                <w:b/>
                <w:bCs/>
                <w:color w:val="auto"/>
                <w:sz w:val="32"/>
                <w:szCs w:val="32"/>
                <w:shd w:val="clear" w:color="auto" w:fill="FFFFFF"/>
              </w:rPr>
              <w:t xml:space="preserve"> </w:t>
            </w:r>
            <w:r w:rsidR="008063BB" w:rsidRPr="008063BB">
              <w:rPr>
                <w:rFonts w:ascii="Times New Roman" w:hAnsi="Times New Roman" w:cs="Times New Roman"/>
                <w:bCs/>
                <w:color w:val="auto"/>
                <w:sz w:val="28"/>
                <w:szCs w:val="28"/>
                <w:shd w:val="clear" w:color="auto" w:fill="FFFFFF"/>
              </w:rPr>
              <w:t>Положення про порядок розслідування нещасних випадків, що сталися із здобувачами освіти під час освітнього процесу</w:t>
            </w:r>
            <w:r w:rsidR="008063BB" w:rsidRPr="008063BB">
              <w:rPr>
                <w:rFonts w:ascii="Times New Roman" w:hAnsi="Times New Roman" w:cs="Times New Roman"/>
                <w:bCs/>
                <w:color w:val="auto"/>
                <w:sz w:val="28"/>
                <w:szCs w:val="28"/>
                <w:shd w:val="clear" w:color="auto" w:fill="FFFFFF"/>
                <w:lang w:val="uk-UA"/>
              </w:rPr>
              <w:t xml:space="preserve">, затверджене наказом МОН України від </w:t>
            </w:r>
            <w:r w:rsidR="008063BB" w:rsidRPr="008063BB">
              <w:rPr>
                <w:rFonts w:ascii="Times New Roman" w:hAnsi="Times New Roman" w:cs="Times New Roman"/>
                <w:bCs/>
                <w:color w:val="auto"/>
                <w:sz w:val="28"/>
                <w:szCs w:val="28"/>
                <w:shd w:val="clear" w:color="auto" w:fill="FFFFFF"/>
              </w:rPr>
              <w:t>16.05.2019  № 659</w:t>
            </w:r>
            <w:r w:rsidR="008063BB" w:rsidRPr="008063BB">
              <w:rPr>
                <w:rFonts w:ascii="Times New Roman" w:hAnsi="Times New Roman" w:cs="Times New Roman"/>
                <w:color w:val="auto"/>
                <w:sz w:val="28"/>
                <w:szCs w:val="28"/>
                <w:lang w:val="uk-UA" w:eastAsia="uk-UA"/>
              </w:rPr>
              <w:t>). Оформлені акт</w:t>
            </w:r>
            <w:r>
              <w:rPr>
                <w:rFonts w:ascii="Times New Roman" w:hAnsi="Times New Roman" w:cs="Times New Roman"/>
                <w:color w:val="auto"/>
                <w:sz w:val="28"/>
                <w:szCs w:val="28"/>
                <w:lang w:val="uk-UA" w:eastAsia="uk-UA"/>
              </w:rPr>
              <w:t>ами 6 нещасних випадків: з низ ХХ</w:t>
            </w:r>
            <w:r w:rsidR="008063BB" w:rsidRPr="008063BB">
              <w:rPr>
                <w:rFonts w:ascii="Times New Roman" w:hAnsi="Times New Roman" w:cs="Times New Roman"/>
                <w:color w:val="auto"/>
                <w:sz w:val="28"/>
                <w:szCs w:val="28"/>
                <w:lang w:val="uk-UA" w:eastAsia="uk-UA"/>
              </w:rPr>
              <w:t>-травмуванн</w:t>
            </w:r>
            <w:r>
              <w:rPr>
                <w:rFonts w:ascii="Times New Roman" w:hAnsi="Times New Roman" w:cs="Times New Roman"/>
                <w:color w:val="auto"/>
                <w:sz w:val="28"/>
                <w:szCs w:val="28"/>
                <w:lang w:val="uk-UA" w:eastAsia="uk-UA"/>
              </w:rPr>
              <w:t xml:space="preserve">я на </w:t>
            </w:r>
            <w:proofErr w:type="spellStart"/>
            <w:r>
              <w:rPr>
                <w:rFonts w:ascii="Times New Roman" w:hAnsi="Times New Roman" w:cs="Times New Roman"/>
                <w:color w:val="auto"/>
                <w:sz w:val="28"/>
                <w:szCs w:val="28"/>
                <w:lang w:val="uk-UA" w:eastAsia="uk-UA"/>
              </w:rPr>
              <w:t>уроках</w:t>
            </w:r>
            <w:proofErr w:type="spellEnd"/>
            <w:r>
              <w:rPr>
                <w:rFonts w:ascii="Times New Roman" w:hAnsi="Times New Roman" w:cs="Times New Roman"/>
                <w:color w:val="auto"/>
                <w:sz w:val="28"/>
                <w:szCs w:val="28"/>
                <w:lang w:val="uk-UA" w:eastAsia="uk-UA"/>
              </w:rPr>
              <w:t xml:space="preserve"> фізичної культури, ХХ</w:t>
            </w:r>
            <w:r w:rsidR="008063BB" w:rsidRPr="008063BB">
              <w:rPr>
                <w:rFonts w:ascii="Times New Roman" w:hAnsi="Times New Roman" w:cs="Times New Roman"/>
                <w:color w:val="auto"/>
                <w:sz w:val="28"/>
                <w:szCs w:val="28"/>
                <w:lang w:val="uk-UA" w:eastAsia="uk-UA"/>
              </w:rPr>
              <w:t>-на перервах. До журналу мікротравм занесені сестрою медичною шіс</w:t>
            </w:r>
            <w:r>
              <w:rPr>
                <w:rFonts w:ascii="Times New Roman" w:hAnsi="Times New Roman" w:cs="Times New Roman"/>
                <w:color w:val="auto"/>
                <w:sz w:val="28"/>
                <w:szCs w:val="28"/>
                <w:lang w:val="uk-UA" w:eastAsia="uk-UA"/>
              </w:rPr>
              <w:t xml:space="preserve">ть випадків травмування учнів: ХХ-на </w:t>
            </w:r>
            <w:proofErr w:type="spellStart"/>
            <w:r>
              <w:rPr>
                <w:rFonts w:ascii="Times New Roman" w:hAnsi="Times New Roman" w:cs="Times New Roman"/>
                <w:color w:val="auto"/>
                <w:sz w:val="28"/>
                <w:szCs w:val="28"/>
                <w:lang w:val="uk-UA" w:eastAsia="uk-UA"/>
              </w:rPr>
              <w:t>уроках</w:t>
            </w:r>
            <w:proofErr w:type="spellEnd"/>
            <w:r>
              <w:rPr>
                <w:rFonts w:ascii="Times New Roman" w:hAnsi="Times New Roman" w:cs="Times New Roman"/>
                <w:color w:val="auto"/>
                <w:sz w:val="28"/>
                <w:szCs w:val="28"/>
                <w:lang w:val="uk-UA" w:eastAsia="uk-UA"/>
              </w:rPr>
              <w:t xml:space="preserve"> фізичної культури, ХХ</w:t>
            </w:r>
            <w:r w:rsidR="008063BB" w:rsidRPr="008063BB">
              <w:rPr>
                <w:rFonts w:ascii="Times New Roman" w:hAnsi="Times New Roman" w:cs="Times New Roman"/>
                <w:color w:val="auto"/>
                <w:sz w:val="28"/>
                <w:szCs w:val="28"/>
                <w:lang w:val="uk-UA" w:eastAsia="uk-UA"/>
              </w:rPr>
              <w:t>-під час групи подовженого дня.</w:t>
            </w:r>
          </w:p>
          <w:p w:rsidR="008063BB" w:rsidRPr="008063BB" w:rsidRDefault="008063BB" w:rsidP="008063BB">
            <w:pPr>
              <w:pBdr>
                <w:top w:val="nil"/>
                <w:left w:val="nil"/>
                <w:bottom w:val="nil"/>
                <w:right w:val="nil"/>
                <w:between w:val="nil"/>
              </w:pBdr>
              <w:tabs>
                <w:tab w:val="left" w:pos="0"/>
              </w:tabs>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Виробничого травматизму у </w:t>
            </w:r>
            <w:r w:rsidRPr="008063BB">
              <w:rPr>
                <w:rFonts w:ascii="Times New Roman" w:hAnsi="Times New Roman" w:cs="Times New Roman"/>
                <w:color w:val="auto"/>
                <w:sz w:val="28"/>
                <w:szCs w:val="28"/>
                <w:lang w:val="uk-UA" w:eastAsia="uk-UA"/>
              </w:rPr>
              <w:t xml:space="preserve"> </w:t>
            </w:r>
            <w:r w:rsidRPr="008063BB">
              <w:rPr>
                <w:rFonts w:ascii="Times New Roman" w:hAnsi="Times New Roman" w:cs="Times New Roman"/>
                <w:color w:val="auto"/>
                <w:sz w:val="28"/>
                <w:szCs w:val="20"/>
                <w:lang w:val="uk-UA" w:eastAsia="uk-UA"/>
              </w:rPr>
              <w:t>2021-2022 навчальному році</w:t>
            </w:r>
            <w:r>
              <w:rPr>
                <w:rFonts w:ascii="Times New Roman" w:hAnsi="Times New Roman" w:cs="Times New Roman"/>
                <w:color w:val="auto"/>
                <w:sz w:val="28"/>
                <w:szCs w:val="20"/>
                <w:lang w:val="uk-UA" w:eastAsia="uk-UA"/>
              </w:rPr>
              <w:t xml:space="preserve"> не зафіксовано.</w:t>
            </w:r>
          </w:p>
          <w:p w:rsidR="008063BB" w:rsidRPr="008063BB" w:rsidRDefault="008063BB" w:rsidP="00663B9D">
            <w:pPr>
              <w:pStyle w:val="a7"/>
              <w:shd w:val="clear" w:color="auto" w:fill="FFFFFF"/>
              <w:spacing w:before="0" w:beforeAutospacing="0" w:after="0" w:afterAutospacing="0"/>
              <w:jc w:val="both"/>
              <w:rPr>
                <w:sz w:val="28"/>
                <w:szCs w:val="28"/>
                <w:lang w:val="uk-UA" w:eastAsia="en-US"/>
              </w:rPr>
            </w:pPr>
            <w:r w:rsidRPr="008063BB">
              <w:rPr>
                <w:sz w:val="28"/>
                <w:szCs w:val="28"/>
                <w:lang w:val="uk-UA" w:eastAsia="en-US"/>
              </w:rPr>
              <w:t xml:space="preserve">Отже, </w:t>
            </w:r>
            <w:r>
              <w:rPr>
                <w:sz w:val="28"/>
                <w:szCs w:val="28"/>
                <w:lang w:val="uk-UA" w:eastAsia="en-US"/>
              </w:rPr>
              <w:t>у закладі освіти забезпечено дотримання алгоритму дій у разі нещасного випадку та порядку його розслідування</w:t>
            </w:r>
            <w:r w:rsidR="00663B9D">
              <w:rPr>
                <w:sz w:val="28"/>
                <w:szCs w:val="28"/>
                <w:lang w:val="uk-UA" w:eastAsia="en-US"/>
              </w:rPr>
              <w:t xml:space="preserve"> (відмічена необхідність відпрацювання</w:t>
            </w:r>
            <w:r w:rsidR="00663B9D" w:rsidRPr="00663B9D">
              <w:rPr>
                <w:bCs/>
                <w:sz w:val="28"/>
                <w:szCs w:val="28"/>
                <w:shd w:val="clear" w:color="auto" w:fill="FFFFFF"/>
                <w:lang w:val="uk-UA"/>
              </w:rPr>
              <w:t xml:space="preserve"> порядк</w:t>
            </w:r>
            <w:r w:rsidR="00663B9D">
              <w:rPr>
                <w:bCs/>
                <w:sz w:val="28"/>
                <w:szCs w:val="28"/>
                <w:shd w:val="clear" w:color="auto" w:fill="FFFFFF"/>
                <w:lang w:val="uk-UA"/>
              </w:rPr>
              <w:t>у</w:t>
            </w:r>
            <w:r w:rsidR="00663B9D" w:rsidRPr="00663B9D">
              <w:rPr>
                <w:bCs/>
                <w:sz w:val="28"/>
                <w:szCs w:val="28"/>
                <w:shd w:val="clear" w:color="auto" w:fill="FFFFFF"/>
                <w:lang w:val="uk-UA"/>
              </w:rPr>
              <w:t xml:space="preserve"> розслідування нещасних випадків, що сталися із здобувачами освіти під час освітнього процесу</w:t>
            </w:r>
            <w:r w:rsidR="00663B9D">
              <w:rPr>
                <w:sz w:val="28"/>
                <w:szCs w:val="28"/>
                <w:lang w:val="uk-UA" w:eastAsia="en-US"/>
              </w:rPr>
              <w:t>)</w:t>
            </w:r>
            <w:r>
              <w:rPr>
                <w:sz w:val="28"/>
                <w:szCs w:val="28"/>
                <w:lang w:val="uk-UA" w:eastAsia="en-US"/>
              </w:rPr>
              <w:t>.</w:t>
            </w:r>
          </w:p>
        </w:tc>
      </w:tr>
      <w:tr w:rsidR="00F52531" w:rsidRPr="008F67E7" w:rsidTr="00C10909">
        <w:trPr>
          <w:trHeight w:val="20"/>
        </w:trPr>
        <w:tc>
          <w:tcPr>
            <w:tcW w:w="2462" w:type="dxa"/>
            <w:gridSpan w:val="2"/>
            <w:vMerge w:val="restart"/>
          </w:tcPr>
          <w:p w:rsidR="00F52531" w:rsidRPr="008F67E7" w:rsidRDefault="00F52531" w:rsidP="00F52531">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1.1.5. У закладі освіти створюються умови для </w:t>
            </w:r>
            <w:r w:rsidRPr="008F67E7">
              <w:rPr>
                <w:rFonts w:ascii="Times New Roman" w:eastAsia="Times New Roman" w:hAnsi="Times New Roman" w:cs="Times New Roman"/>
                <w:sz w:val="28"/>
                <w:szCs w:val="28"/>
              </w:rPr>
              <w:lastRenderedPageBreak/>
              <w:t>здорового харчування учнів і працівників</w:t>
            </w:r>
          </w:p>
        </w:tc>
        <w:tc>
          <w:tcPr>
            <w:tcW w:w="3621" w:type="dxa"/>
            <w:gridSpan w:val="4"/>
          </w:tcPr>
          <w:p w:rsidR="00F52531" w:rsidRPr="008F67E7" w:rsidRDefault="00F52531" w:rsidP="00F52531">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1.1.5.1. Організація харчування в закладі освіти сприяє формуванню культури здорового </w:t>
            </w:r>
            <w:r w:rsidRPr="008F67E7">
              <w:rPr>
                <w:rFonts w:ascii="Times New Roman" w:eastAsia="Times New Roman" w:hAnsi="Times New Roman" w:cs="Times New Roman"/>
                <w:sz w:val="28"/>
                <w:szCs w:val="28"/>
              </w:rPr>
              <w:lastRenderedPageBreak/>
              <w:t xml:space="preserve">харчування  в учнів і працівників закладу освіти </w:t>
            </w:r>
          </w:p>
        </w:tc>
        <w:tc>
          <w:tcPr>
            <w:tcW w:w="9591" w:type="dxa"/>
            <w:gridSpan w:val="2"/>
          </w:tcPr>
          <w:p w:rsidR="00F52531" w:rsidRPr="00E01251" w:rsidRDefault="00F52531" w:rsidP="00F52531">
            <w:pPr>
              <w:jc w:val="both"/>
              <w:rPr>
                <w:rFonts w:ascii="Times New Roman" w:hAnsi="Times New Roman"/>
                <w:color w:val="auto"/>
                <w:sz w:val="28"/>
                <w:szCs w:val="28"/>
                <w:lang w:val="uk-UA" w:eastAsia="en-US"/>
              </w:rPr>
            </w:pPr>
            <w:r w:rsidRPr="00E01251">
              <w:rPr>
                <w:rFonts w:ascii="Times New Roman" w:eastAsia="Calibri" w:hAnsi="Times New Roman" w:cs="Times New Roman"/>
                <w:color w:val="auto"/>
                <w:sz w:val="28"/>
                <w:szCs w:val="28"/>
                <w:lang w:val="uk-UA" w:eastAsia="en-US"/>
              </w:rPr>
              <w:lastRenderedPageBreak/>
              <w:t xml:space="preserve">У закладі освіти згідно з </w:t>
            </w:r>
            <w:r w:rsidRPr="00E01251">
              <w:rPr>
                <w:rFonts w:ascii="Times New Roman" w:eastAsia="Times New Roman" w:hAnsi="Times New Roman" w:cs="Times New Roman"/>
                <w:color w:val="auto"/>
                <w:sz w:val="28"/>
                <w:szCs w:val="28"/>
                <w:lang w:val="uk-UA" w:eastAsia="en-US"/>
              </w:rPr>
              <w:t>ріше</w:t>
            </w:r>
            <w:r w:rsidR="00D60E2F">
              <w:rPr>
                <w:rFonts w:ascii="Times New Roman" w:eastAsia="Times New Roman" w:hAnsi="Times New Roman" w:cs="Times New Roman"/>
                <w:color w:val="auto"/>
                <w:sz w:val="28"/>
                <w:szCs w:val="28"/>
                <w:lang w:val="uk-UA" w:eastAsia="en-US"/>
              </w:rPr>
              <w:t xml:space="preserve">нням міської ради від ХХ </w:t>
            </w:r>
            <w:proofErr w:type="spellStart"/>
            <w:r w:rsidR="00D60E2F">
              <w:rPr>
                <w:rFonts w:ascii="Times New Roman" w:eastAsia="Times New Roman" w:hAnsi="Times New Roman" w:cs="Times New Roman"/>
                <w:color w:val="auto"/>
                <w:sz w:val="28"/>
                <w:szCs w:val="28"/>
                <w:lang w:val="uk-UA" w:eastAsia="en-US"/>
              </w:rPr>
              <w:t>ХХ</w:t>
            </w:r>
            <w:proofErr w:type="spellEnd"/>
            <w:r w:rsidR="00D60E2F">
              <w:rPr>
                <w:rFonts w:ascii="Times New Roman" w:eastAsia="Times New Roman" w:hAnsi="Times New Roman" w:cs="Times New Roman"/>
                <w:color w:val="auto"/>
                <w:sz w:val="28"/>
                <w:szCs w:val="28"/>
                <w:lang w:val="uk-UA" w:eastAsia="en-US"/>
              </w:rPr>
              <w:t xml:space="preserve"> </w:t>
            </w:r>
            <w:proofErr w:type="spellStart"/>
            <w:r w:rsidR="00D60E2F">
              <w:rPr>
                <w:rFonts w:ascii="Times New Roman" w:eastAsia="Times New Roman" w:hAnsi="Times New Roman" w:cs="Times New Roman"/>
                <w:color w:val="auto"/>
                <w:sz w:val="28"/>
                <w:szCs w:val="28"/>
                <w:lang w:val="uk-UA" w:eastAsia="en-US"/>
              </w:rPr>
              <w:t>ХХ</w:t>
            </w:r>
            <w:proofErr w:type="spellEnd"/>
            <w:r w:rsidR="00D60E2F">
              <w:rPr>
                <w:rFonts w:ascii="Times New Roman" w:eastAsia="Times New Roman" w:hAnsi="Times New Roman" w:cs="Times New Roman"/>
                <w:color w:val="auto"/>
                <w:sz w:val="28"/>
                <w:szCs w:val="28"/>
                <w:lang w:val="uk-UA" w:eastAsia="en-US"/>
              </w:rPr>
              <w:t xml:space="preserve"> року №ХХХ</w:t>
            </w:r>
            <w:r w:rsidRPr="00E01251">
              <w:rPr>
                <w:rFonts w:ascii="Times New Roman" w:eastAsia="Times New Roman" w:hAnsi="Times New Roman" w:cs="Times New Roman"/>
                <w:color w:val="auto"/>
                <w:sz w:val="28"/>
                <w:szCs w:val="28"/>
                <w:lang w:val="uk-UA" w:eastAsia="en-US"/>
              </w:rPr>
              <w:t>-МР «Про встановлення вартості харчування дітей</w:t>
            </w:r>
            <w:r w:rsidR="00D60E2F">
              <w:rPr>
                <w:rFonts w:ascii="Times New Roman" w:eastAsia="Times New Roman" w:hAnsi="Times New Roman" w:cs="Times New Roman"/>
                <w:color w:val="auto"/>
                <w:sz w:val="28"/>
                <w:szCs w:val="28"/>
                <w:lang w:val="uk-UA" w:eastAsia="en-US"/>
              </w:rPr>
              <w:t xml:space="preserve"> та учнів у  закладах освіти </w:t>
            </w:r>
            <w:r w:rsidRPr="00E01251">
              <w:rPr>
                <w:rFonts w:ascii="Times New Roman" w:eastAsia="Times New Roman" w:hAnsi="Times New Roman" w:cs="Times New Roman"/>
                <w:color w:val="auto"/>
                <w:sz w:val="28"/>
                <w:szCs w:val="28"/>
                <w:lang w:val="uk-UA" w:eastAsia="en-US"/>
              </w:rPr>
              <w:t xml:space="preserve">» </w:t>
            </w:r>
            <w:r w:rsidRPr="00E01251">
              <w:rPr>
                <w:rFonts w:ascii="Times New Roman" w:eastAsia="Calibri" w:hAnsi="Times New Roman" w:cs="Times New Roman"/>
                <w:color w:val="auto"/>
                <w:sz w:val="28"/>
                <w:szCs w:val="28"/>
                <w:lang w:val="uk-UA" w:eastAsia="en-US"/>
              </w:rPr>
              <w:t>організовано одноразове</w:t>
            </w:r>
            <w:r w:rsidR="00D60E2F">
              <w:rPr>
                <w:rFonts w:ascii="Times New Roman" w:eastAsia="Calibri" w:hAnsi="Times New Roman" w:cs="Times New Roman"/>
                <w:color w:val="auto"/>
                <w:sz w:val="28"/>
                <w:szCs w:val="28"/>
                <w:lang w:val="uk-UA" w:eastAsia="en-US"/>
              </w:rPr>
              <w:t xml:space="preserve"> безоплатне харчування на суму 18</w:t>
            </w:r>
            <w:r w:rsidRPr="00E01251">
              <w:rPr>
                <w:rFonts w:ascii="Times New Roman" w:eastAsia="Calibri" w:hAnsi="Times New Roman" w:cs="Times New Roman"/>
                <w:color w:val="auto"/>
                <w:sz w:val="28"/>
                <w:szCs w:val="28"/>
                <w:lang w:val="uk-UA" w:eastAsia="en-US"/>
              </w:rPr>
              <w:t xml:space="preserve"> грн. в день – </w:t>
            </w:r>
            <w:r w:rsidR="00D60E2F">
              <w:rPr>
                <w:rFonts w:ascii="Times New Roman" w:eastAsia="Calibri" w:hAnsi="Times New Roman" w:cs="Times New Roman"/>
                <w:color w:val="auto"/>
                <w:sz w:val="28"/>
                <w:szCs w:val="28"/>
                <w:lang w:val="uk-UA" w:eastAsia="en-US"/>
              </w:rPr>
              <w:t>для учнів 1-4 класів, на суму 18</w:t>
            </w:r>
            <w:r w:rsidRPr="00E01251">
              <w:rPr>
                <w:rFonts w:ascii="Times New Roman" w:eastAsia="Calibri" w:hAnsi="Times New Roman" w:cs="Times New Roman"/>
                <w:color w:val="auto"/>
                <w:sz w:val="28"/>
                <w:szCs w:val="28"/>
                <w:lang w:val="uk-UA" w:eastAsia="en-US"/>
              </w:rPr>
              <w:t xml:space="preserve"> грн. – для дітей-сиріт, дітей, позбавлених </w:t>
            </w:r>
            <w:r w:rsidRPr="00E01251">
              <w:rPr>
                <w:rFonts w:ascii="Times New Roman" w:eastAsia="Calibri" w:hAnsi="Times New Roman" w:cs="Times New Roman"/>
                <w:color w:val="auto"/>
                <w:sz w:val="28"/>
                <w:szCs w:val="28"/>
                <w:lang w:val="uk-UA" w:eastAsia="en-US"/>
              </w:rPr>
              <w:lastRenderedPageBreak/>
              <w:t xml:space="preserve">батьківського піклування, дітей з малозабезпечених сімей, дітей-інвалідів, дітей, батьки яких безпосередньо беруть, брали участь у проведенні антитерористичної операції або загинули під час проведення АТО (ООС), </w:t>
            </w:r>
            <w:r w:rsidRPr="00E01251">
              <w:rPr>
                <w:rFonts w:ascii="Times New Roman" w:eastAsia="Times New Roman" w:hAnsi="Times New Roman" w:cs="Times New Roman"/>
                <w:color w:val="auto"/>
                <w:sz w:val="28"/>
                <w:szCs w:val="28"/>
                <w:lang w:val="uk-UA" w:eastAsia="en-US"/>
              </w:rPr>
              <w:t>дітей, батьки яких є учасниками бойових дій в Афганістані</w:t>
            </w:r>
            <w:r w:rsidRPr="00E01251">
              <w:rPr>
                <w:rFonts w:ascii="Times New Roman" w:eastAsia="Calibri" w:hAnsi="Times New Roman" w:cs="Times New Roman"/>
                <w:color w:val="auto"/>
                <w:sz w:val="28"/>
                <w:szCs w:val="28"/>
                <w:lang w:val="uk-UA" w:eastAsia="en-US"/>
              </w:rPr>
              <w:t xml:space="preserve">. </w:t>
            </w:r>
            <w:r w:rsidRPr="00E01251">
              <w:rPr>
                <w:rFonts w:ascii="Times New Roman" w:hAnsi="Times New Roman"/>
                <w:color w:val="auto"/>
                <w:sz w:val="28"/>
                <w:szCs w:val="28"/>
                <w:lang w:val="uk-UA" w:eastAsia="en-US"/>
              </w:rPr>
              <w:t xml:space="preserve">У закладі освіти  до початку навчального  року був  виданий наказ про організацію харчування учнів в закладі освіти. Даним наказом призначено відповідального за організацію харчування - заступника директора з навчально-виховної роботи, </w:t>
            </w:r>
            <w:proofErr w:type="spellStart"/>
            <w:r w:rsidRPr="00E01251">
              <w:rPr>
                <w:rFonts w:ascii="Times New Roman" w:hAnsi="Times New Roman"/>
                <w:color w:val="auto"/>
                <w:sz w:val="28"/>
                <w:szCs w:val="28"/>
                <w:lang w:val="uk-UA" w:eastAsia="en-US"/>
              </w:rPr>
              <w:t>розподілено</w:t>
            </w:r>
            <w:proofErr w:type="spellEnd"/>
            <w:r w:rsidRPr="00E01251">
              <w:rPr>
                <w:rFonts w:ascii="Times New Roman" w:hAnsi="Times New Roman"/>
                <w:color w:val="auto"/>
                <w:sz w:val="28"/>
                <w:szCs w:val="28"/>
                <w:lang w:val="uk-UA" w:eastAsia="en-US"/>
              </w:rPr>
              <w:t xml:space="preserve"> обов’язки, затверджено списки дітей на пільгове харчування, режими і графіки  харчування учнів у їдальнях. Окрім того, організовано чергування педагогічних працівників  в обідньому залі і видано накази про створення </w:t>
            </w:r>
            <w:proofErr w:type="spellStart"/>
            <w:r w:rsidRPr="00E01251">
              <w:rPr>
                <w:rFonts w:ascii="Times New Roman" w:hAnsi="Times New Roman"/>
                <w:color w:val="auto"/>
                <w:sz w:val="28"/>
                <w:szCs w:val="28"/>
                <w:lang w:val="uk-UA" w:eastAsia="en-US"/>
              </w:rPr>
              <w:t>бракеражної</w:t>
            </w:r>
            <w:proofErr w:type="spellEnd"/>
            <w:r w:rsidRPr="00E01251">
              <w:rPr>
                <w:rFonts w:ascii="Times New Roman" w:hAnsi="Times New Roman"/>
                <w:color w:val="auto"/>
                <w:sz w:val="28"/>
                <w:szCs w:val="28"/>
                <w:lang w:val="uk-UA" w:eastAsia="en-US"/>
              </w:rPr>
              <w:t xml:space="preserve"> та громадської комісії щодо контролю за організацією харчування учнів.</w:t>
            </w:r>
          </w:p>
          <w:p w:rsidR="00F52531" w:rsidRPr="00E01251" w:rsidRDefault="00F52531" w:rsidP="00F52531">
            <w:pPr>
              <w:jc w:val="both"/>
              <w:rPr>
                <w:rFonts w:ascii="Times New Roman" w:hAnsi="Times New Roman"/>
                <w:color w:val="auto"/>
                <w:sz w:val="28"/>
                <w:szCs w:val="28"/>
                <w:lang w:val="uk-UA" w:eastAsia="en-US"/>
              </w:rPr>
            </w:pPr>
            <w:r w:rsidRPr="00E01251">
              <w:rPr>
                <w:rFonts w:ascii="Times New Roman" w:eastAsia="Calibri" w:hAnsi="Times New Roman" w:cs="Times New Roman"/>
                <w:color w:val="auto"/>
                <w:sz w:val="28"/>
                <w:szCs w:val="28"/>
                <w:lang w:val="uk-UA" w:eastAsia="en-US"/>
              </w:rPr>
              <w:t>У січні 2021-2022 навчального року у закладі освіти різними</w:t>
            </w:r>
            <w:r w:rsidR="00D60E2F">
              <w:rPr>
                <w:rFonts w:ascii="Times New Roman" w:eastAsia="Calibri" w:hAnsi="Times New Roman" w:cs="Times New Roman"/>
                <w:color w:val="auto"/>
                <w:sz w:val="28"/>
                <w:szCs w:val="28"/>
                <w:lang w:val="uk-UA" w:eastAsia="en-US"/>
              </w:rPr>
              <w:t xml:space="preserve"> видами харчування охоплено  ХХХ</w:t>
            </w:r>
            <w:r w:rsidRPr="00E01251">
              <w:rPr>
                <w:rFonts w:ascii="Times New Roman" w:eastAsia="Calibri" w:hAnsi="Times New Roman" w:cs="Times New Roman"/>
                <w:color w:val="auto"/>
                <w:sz w:val="28"/>
                <w:szCs w:val="28"/>
                <w:lang w:val="uk-UA" w:eastAsia="en-US"/>
              </w:rPr>
              <w:t xml:space="preserve"> школярів, що становить 38% від загальної кількості.</w:t>
            </w:r>
          </w:p>
          <w:p w:rsidR="00F52531" w:rsidRPr="00E01251" w:rsidRDefault="00F52531" w:rsidP="00F52531">
            <w:pPr>
              <w:jc w:val="both"/>
              <w:rPr>
                <w:rFonts w:ascii="Times New Roman" w:hAnsi="Times New Roman"/>
                <w:color w:val="auto"/>
                <w:sz w:val="28"/>
                <w:szCs w:val="28"/>
                <w:lang w:val="uk-UA" w:eastAsia="en-US"/>
              </w:rPr>
            </w:pPr>
            <w:r w:rsidRPr="00E01251">
              <w:rPr>
                <w:rFonts w:ascii="Times New Roman" w:hAnsi="Times New Roman"/>
                <w:color w:val="auto"/>
                <w:sz w:val="28"/>
                <w:szCs w:val="28"/>
                <w:lang w:val="uk-UA" w:eastAsia="en-US"/>
              </w:rPr>
              <w:t xml:space="preserve">Відповідно до </w:t>
            </w:r>
            <w:r w:rsidRPr="00E01251">
              <w:rPr>
                <w:rFonts w:ascii="Times New Roman" w:hAnsi="Times New Roman" w:cs="Times New Roman"/>
                <w:bCs/>
                <w:color w:val="auto"/>
                <w:sz w:val="28"/>
                <w:szCs w:val="28"/>
                <w:shd w:val="clear" w:color="auto" w:fill="FFFFFF"/>
                <w:lang w:val="uk-UA"/>
              </w:rPr>
              <w:t>Санітарного регламенту для закладів загальної середньої освіти</w:t>
            </w:r>
            <w:r w:rsidRPr="00E01251">
              <w:rPr>
                <w:rFonts w:ascii="Times New Roman" w:hAnsi="Times New Roman"/>
                <w:color w:val="auto"/>
                <w:sz w:val="28"/>
                <w:szCs w:val="28"/>
                <w:lang w:val="uk-UA" w:eastAsia="en-US"/>
              </w:rPr>
              <w:t xml:space="preserve"> для учнів 1-11 класів організоване одноразове харчування - сніданок. </w:t>
            </w:r>
            <w:r w:rsidRPr="00E01251">
              <w:rPr>
                <w:rFonts w:ascii="Times New Roman" w:hAnsi="Times New Roman"/>
                <w:color w:val="auto"/>
                <w:sz w:val="28"/>
                <w:szCs w:val="28"/>
                <w:lang w:eastAsia="en-US"/>
              </w:rPr>
              <w:t>Для дітей початкових класів в умовах подовженого дня</w:t>
            </w:r>
            <w:r w:rsidRPr="00E01251">
              <w:rPr>
                <w:rFonts w:ascii="Times New Roman" w:hAnsi="Times New Roman"/>
                <w:color w:val="auto"/>
                <w:sz w:val="28"/>
                <w:szCs w:val="28"/>
                <w:lang w:val="uk-UA" w:eastAsia="en-US"/>
              </w:rPr>
              <w:t>-</w:t>
            </w:r>
            <w:proofErr w:type="spellStart"/>
            <w:r w:rsidRPr="00E01251">
              <w:rPr>
                <w:rFonts w:ascii="Times New Roman" w:hAnsi="Times New Roman"/>
                <w:color w:val="auto"/>
                <w:sz w:val="28"/>
                <w:szCs w:val="28"/>
                <w:lang w:val="uk-UA" w:eastAsia="en-US"/>
              </w:rPr>
              <w:t>дво</w:t>
            </w:r>
            <w:proofErr w:type="spellEnd"/>
            <w:r w:rsidRPr="00E01251">
              <w:rPr>
                <w:rFonts w:ascii="Times New Roman" w:hAnsi="Times New Roman"/>
                <w:color w:val="auto"/>
                <w:sz w:val="28"/>
                <w:szCs w:val="28"/>
                <w:lang w:eastAsia="en-US"/>
              </w:rPr>
              <w:t>разове харчування</w:t>
            </w:r>
            <w:r w:rsidRPr="00E01251">
              <w:rPr>
                <w:rFonts w:ascii="Times New Roman" w:hAnsi="Times New Roman"/>
                <w:color w:val="auto"/>
                <w:sz w:val="28"/>
                <w:szCs w:val="28"/>
                <w:lang w:val="uk-UA" w:eastAsia="en-US"/>
              </w:rPr>
              <w:t xml:space="preserve"> (</w:t>
            </w:r>
            <w:r w:rsidRPr="00E01251">
              <w:rPr>
                <w:rFonts w:ascii="Times New Roman" w:hAnsi="Times New Roman"/>
                <w:color w:val="auto"/>
                <w:sz w:val="28"/>
                <w:szCs w:val="28"/>
                <w:lang w:eastAsia="en-US"/>
              </w:rPr>
              <w:t>сніданок</w:t>
            </w:r>
            <w:r w:rsidRPr="00E01251">
              <w:rPr>
                <w:rFonts w:ascii="Times New Roman" w:hAnsi="Times New Roman"/>
                <w:color w:val="auto"/>
                <w:sz w:val="28"/>
                <w:szCs w:val="28"/>
                <w:lang w:val="uk-UA" w:eastAsia="en-US"/>
              </w:rPr>
              <w:t xml:space="preserve"> та</w:t>
            </w:r>
            <w:r w:rsidRPr="00E01251">
              <w:rPr>
                <w:rFonts w:ascii="Times New Roman" w:hAnsi="Times New Roman"/>
                <w:color w:val="auto"/>
                <w:sz w:val="28"/>
                <w:szCs w:val="28"/>
                <w:lang w:eastAsia="en-US"/>
              </w:rPr>
              <w:t xml:space="preserve"> обід</w:t>
            </w:r>
            <w:r w:rsidRPr="00E01251">
              <w:rPr>
                <w:rFonts w:ascii="Times New Roman" w:hAnsi="Times New Roman"/>
                <w:color w:val="auto"/>
                <w:sz w:val="28"/>
                <w:szCs w:val="28"/>
                <w:lang w:val="uk-UA" w:eastAsia="en-US"/>
              </w:rPr>
              <w:t>). Від підвечірку батьки учнів, що відвідують групу подовженого дня, відмовились, про що свідчать заяви. Через карантинні обмеження буфет не працює</w:t>
            </w:r>
            <w:r w:rsidR="00CF209D" w:rsidRPr="00E01251">
              <w:rPr>
                <w:rFonts w:ascii="Times New Roman" w:hAnsi="Times New Roman"/>
                <w:color w:val="auto"/>
                <w:sz w:val="28"/>
                <w:szCs w:val="28"/>
                <w:lang w:val="uk-UA" w:eastAsia="en-US"/>
              </w:rPr>
              <w:t xml:space="preserve"> тому більшість учнів 5-11 класів та педагогічних працівників не харчується в шкільній їдальні</w:t>
            </w:r>
            <w:r w:rsidRPr="00E01251">
              <w:rPr>
                <w:rFonts w:ascii="Times New Roman" w:hAnsi="Times New Roman"/>
                <w:color w:val="auto"/>
                <w:sz w:val="28"/>
                <w:szCs w:val="28"/>
                <w:lang w:val="uk-UA" w:eastAsia="en-US"/>
              </w:rPr>
              <w:t>.</w:t>
            </w:r>
          </w:p>
          <w:p w:rsidR="00E01251" w:rsidRPr="00E01251" w:rsidRDefault="00E01251" w:rsidP="00E01251">
            <w:pPr>
              <w:pStyle w:val="a7"/>
              <w:spacing w:before="0" w:beforeAutospacing="0" w:after="0" w:afterAutospacing="0"/>
              <w:jc w:val="both"/>
              <w:rPr>
                <w:sz w:val="28"/>
                <w:szCs w:val="28"/>
                <w:lang w:val="uk-UA" w:eastAsia="en-US"/>
              </w:rPr>
            </w:pPr>
            <w:r w:rsidRPr="00E01251">
              <w:rPr>
                <w:sz w:val="28"/>
                <w:szCs w:val="28"/>
              </w:rPr>
              <w:t xml:space="preserve">Для </w:t>
            </w:r>
            <w:proofErr w:type="spellStart"/>
            <w:r w:rsidRPr="00E01251">
              <w:rPr>
                <w:sz w:val="28"/>
                <w:szCs w:val="28"/>
              </w:rPr>
              <w:t>учасників</w:t>
            </w:r>
            <w:proofErr w:type="spellEnd"/>
            <w:r w:rsidRPr="00E01251">
              <w:rPr>
                <w:sz w:val="28"/>
                <w:szCs w:val="28"/>
              </w:rPr>
              <w:t xml:space="preserve"> </w:t>
            </w:r>
            <w:proofErr w:type="spellStart"/>
            <w:r w:rsidRPr="00E01251">
              <w:rPr>
                <w:sz w:val="28"/>
                <w:szCs w:val="28"/>
              </w:rPr>
              <w:t>освітнього</w:t>
            </w:r>
            <w:proofErr w:type="spellEnd"/>
            <w:r w:rsidRPr="00E01251">
              <w:rPr>
                <w:sz w:val="28"/>
                <w:szCs w:val="28"/>
              </w:rPr>
              <w:t xml:space="preserve"> </w:t>
            </w:r>
            <w:proofErr w:type="spellStart"/>
            <w:r w:rsidRPr="00E01251">
              <w:rPr>
                <w:sz w:val="28"/>
                <w:szCs w:val="28"/>
              </w:rPr>
              <w:t>процесу</w:t>
            </w:r>
            <w:proofErr w:type="spellEnd"/>
            <w:r w:rsidRPr="00E01251">
              <w:rPr>
                <w:sz w:val="28"/>
                <w:szCs w:val="28"/>
                <w:lang w:val="uk-UA"/>
              </w:rPr>
              <w:t xml:space="preserve"> доступне  </w:t>
            </w:r>
            <w:r w:rsidRPr="00E01251">
              <w:rPr>
                <w:sz w:val="28"/>
                <w:szCs w:val="28"/>
              </w:rPr>
              <w:t xml:space="preserve"> </w:t>
            </w:r>
            <w:proofErr w:type="spellStart"/>
            <w:r w:rsidRPr="00E01251">
              <w:rPr>
                <w:sz w:val="28"/>
                <w:szCs w:val="28"/>
              </w:rPr>
              <w:t>щоденн</w:t>
            </w:r>
            <w:proofErr w:type="spellEnd"/>
            <w:r w:rsidRPr="00E01251">
              <w:rPr>
                <w:sz w:val="28"/>
                <w:szCs w:val="28"/>
                <w:lang w:val="uk-UA"/>
              </w:rPr>
              <w:t>е</w:t>
            </w:r>
            <w:r w:rsidRPr="00E01251">
              <w:rPr>
                <w:sz w:val="28"/>
                <w:szCs w:val="28"/>
              </w:rPr>
              <w:t xml:space="preserve"> меню та </w:t>
            </w:r>
            <w:proofErr w:type="spellStart"/>
            <w:r w:rsidRPr="00E01251">
              <w:rPr>
                <w:sz w:val="28"/>
                <w:szCs w:val="28"/>
              </w:rPr>
              <w:t>примірн</w:t>
            </w:r>
            <w:proofErr w:type="spellEnd"/>
            <w:r w:rsidRPr="00E01251">
              <w:rPr>
                <w:sz w:val="28"/>
                <w:szCs w:val="28"/>
                <w:lang w:val="uk-UA"/>
              </w:rPr>
              <w:t>е</w:t>
            </w:r>
            <w:r w:rsidRPr="00E01251">
              <w:rPr>
                <w:sz w:val="28"/>
                <w:szCs w:val="28"/>
              </w:rPr>
              <w:t xml:space="preserve"> </w:t>
            </w:r>
            <w:proofErr w:type="spellStart"/>
            <w:r w:rsidRPr="00E01251">
              <w:rPr>
                <w:sz w:val="28"/>
                <w:szCs w:val="28"/>
              </w:rPr>
              <w:t>чотиритижнев</w:t>
            </w:r>
            <w:proofErr w:type="spellEnd"/>
            <w:r w:rsidRPr="00E01251">
              <w:rPr>
                <w:sz w:val="28"/>
                <w:szCs w:val="28"/>
                <w:lang w:val="uk-UA"/>
              </w:rPr>
              <w:t>е</w:t>
            </w:r>
            <w:r w:rsidRPr="00E01251">
              <w:rPr>
                <w:sz w:val="28"/>
                <w:szCs w:val="28"/>
              </w:rPr>
              <w:t xml:space="preserve"> </w:t>
            </w:r>
            <w:proofErr w:type="spellStart"/>
            <w:r w:rsidRPr="00E01251">
              <w:rPr>
                <w:sz w:val="28"/>
                <w:szCs w:val="28"/>
              </w:rPr>
              <w:t>сезонн</w:t>
            </w:r>
            <w:proofErr w:type="spellEnd"/>
            <w:r w:rsidRPr="00E01251">
              <w:rPr>
                <w:sz w:val="28"/>
                <w:szCs w:val="28"/>
                <w:lang w:val="uk-UA"/>
              </w:rPr>
              <w:t>е</w:t>
            </w:r>
            <w:r w:rsidRPr="00E01251">
              <w:rPr>
                <w:sz w:val="28"/>
                <w:szCs w:val="28"/>
              </w:rPr>
              <w:t xml:space="preserve"> меню</w:t>
            </w:r>
            <w:r w:rsidRPr="00E01251">
              <w:rPr>
                <w:sz w:val="28"/>
                <w:szCs w:val="28"/>
                <w:lang w:val="uk-UA"/>
              </w:rPr>
              <w:t xml:space="preserve">, </w:t>
            </w:r>
            <w:r w:rsidRPr="00E01251">
              <w:rPr>
                <w:sz w:val="28"/>
                <w:szCs w:val="28"/>
              </w:rPr>
              <w:t xml:space="preserve">до </w:t>
            </w:r>
            <w:proofErr w:type="spellStart"/>
            <w:r w:rsidRPr="00E01251">
              <w:rPr>
                <w:sz w:val="28"/>
                <w:szCs w:val="28"/>
              </w:rPr>
              <w:t>якого</w:t>
            </w:r>
            <w:proofErr w:type="spellEnd"/>
            <w:r w:rsidRPr="00E01251">
              <w:rPr>
                <w:sz w:val="28"/>
                <w:szCs w:val="28"/>
              </w:rPr>
              <w:t xml:space="preserve"> </w:t>
            </w:r>
            <w:proofErr w:type="spellStart"/>
            <w:r w:rsidRPr="00E01251">
              <w:rPr>
                <w:sz w:val="28"/>
                <w:szCs w:val="28"/>
              </w:rPr>
              <w:t>введені</w:t>
            </w:r>
            <w:proofErr w:type="spellEnd"/>
            <w:r w:rsidRPr="00E01251">
              <w:rPr>
                <w:sz w:val="28"/>
                <w:szCs w:val="28"/>
              </w:rPr>
              <w:t xml:space="preserve"> страви здорового </w:t>
            </w:r>
            <w:proofErr w:type="spellStart"/>
            <w:r w:rsidRPr="00E01251">
              <w:rPr>
                <w:sz w:val="28"/>
                <w:szCs w:val="28"/>
              </w:rPr>
              <w:t>харчування</w:t>
            </w:r>
            <w:proofErr w:type="spellEnd"/>
            <w:r w:rsidRPr="00E01251">
              <w:rPr>
                <w:sz w:val="28"/>
                <w:szCs w:val="28"/>
              </w:rPr>
              <w:t xml:space="preserve"> з </w:t>
            </w:r>
            <w:proofErr w:type="spellStart"/>
            <w:r w:rsidRPr="00E01251">
              <w:rPr>
                <w:sz w:val="28"/>
                <w:szCs w:val="28"/>
              </w:rPr>
              <w:t>рекомендованого</w:t>
            </w:r>
            <w:proofErr w:type="spellEnd"/>
            <w:r w:rsidRPr="00E01251">
              <w:rPr>
                <w:sz w:val="28"/>
                <w:szCs w:val="28"/>
              </w:rPr>
              <w:t xml:space="preserve"> для </w:t>
            </w:r>
            <w:proofErr w:type="spellStart"/>
            <w:r w:rsidRPr="00E01251">
              <w:rPr>
                <w:sz w:val="28"/>
                <w:szCs w:val="28"/>
              </w:rPr>
              <w:t>шкіл</w:t>
            </w:r>
            <w:proofErr w:type="spellEnd"/>
            <w:r w:rsidRPr="00E01251">
              <w:rPr>
                <w:sz w:val="28"/>
                <w:szCs w:val="28"/>
              </w:rPr>
              <w:t xml:space="preserve"> меню </w:t>
            </w:r>
            <w:r w:rsidRPr="00E01251">
              <w:rPr>
                <w:sz w:val="28"/>
                <w:szCs w:val="28"/>
                <w:highlight w:val="white"/>
              </w:rPr>
              <w:t xml:space="preserve">шеф-кухаря </w:t>
            </w:r>
            <w:proofErr w:type="spellStart"/>
            <w:r w:rsidRPr="00E01251">
              <w:rPr>
                <w:sz w:val="28"/>
                <w:szCs w:val="28"/>
                <w:highlight w:val="white"/>
              </w:rPr>
              <w:t>Євгена</w:t>
            </w:r>
            <w:proofErr w:type="spellEnd"/>
            <w:r w:rsidRPr="00E01251">
              <w:rPr>
                <w:sz w:val="28"/>
                <w:szCs w:val="28"/>
                <w:highlight w:val="white"/>
              </w:rPr>
              <w:t xml:space="preserve"> </w:t>
            </w:r>
            <w:proofErr w:type="spellStart"/>
            <w:r w:rsidRPr="00E01251">
              <w:rPr>
                <w:sz w:val="28"/>
                <w:szCs w:val="28"/>
                <w:highlight w:val="white"/>
              </w:rPr>
              <w:t>Клопотенка</w:t>
            </w:r>
            <w:proofErr w:type="spellEnd"/>
            <w:r w:rsidRPr="00E01251">
              <w:rPr>
                <w:sz w:val="28"/>
                <w:szCs w:val="28"/>
                <w:lang w:val="uk-UA"/>
              </w:rPr>
              <w:t xml:space="preserve">. В асортименті буфету відсутні: вироби з кремом, морозиво, харчові концентрати; м’ясні продукти промислового та кулінарного виробництва; рибні продукти промислового та кулінарного виробництва; продукти (в т. ч. </w:t>
            </w:r>
            <w:proofErr w:type="spellStart"/>
            <w:r w:rsidRPr="00E01251">
              <w:rPr>
                <w:sz w:val="28"/>
                <w:szCs w:val="28"/>
                <w:lang w:val="uk-UA"/>
              </w:rPr>
              <w:t>снеки</w:t>
            </w:r>
            <w:proofErr w:type="spellEnd"/>
            <w:r w:rsidRPr="00E01251">
              <w:rPr>
                <w:sz w:val="28"/>
                <w:szCs w:val="28"/>
                <w:lang w:val="uk-UA"/>
              </w:rPr>
              <w:t xml:space="preserve">) із підвищеним вмістом солі та/або цукрів понад та/або синтетичних </w:t>
            </w:r>
            <w:r w:rsidRPr="00E01251">
              <w:rPr>
                <w:sz w:val="28"/>
                <w:szCs w:val="28"/>
                <w:lang w:val="uk-UA"/>
              </w:rPr>
              <w:lastRenderedPageBreak/>
              <w:t xml:space="preserve">барвників та ароматизаторів (крім ваніліну, </w:t>
            </w:r>
            <w:proofErr w:type="spellStart"/>
            <w:r w:rsidRPr="00E01251">
              <w:rPr>
                <w:sz w:val="28"/>
                <w:szCs w:val="28"/>
                <w:lang w:val="uk-UA"/>
              </w:rPr>
              <w:t>етилваніліну</w:t>
            </w:r>
            <w:proofErr w:type="spellEnd"/>
            <w:r w:rsidRPr="00E01251">
              <w:rPr>
                <w:sz w:val="28"/>
                <w:szCs w:val="28"/>
                <w:lang w:val="uk-UA"/>
              </w:rPr>
              <w:t xml:space="preserve"> та ванільного екстракту), </w:t>
            </w:r>
            <w:proofErr w:type="spellStart"/>
            <w:r w:rsidRPr="00E01251">
              <w:rPr>
                <w:sz w:val="28"/>
                <w:szCs w:val="28"/>
                <w:lang w:val="uk-UA"/>
              </w:rPr>
              <w:t>підсолоджувачів</w:t>
            </w:r>
            <w:proofErr w:type="spellEnd"/>
            <w:r w:rsidRPr="00E01251">
              <w:rPr>
                <w:sz w:val="28"/>
                <w:szCs w:val="28"/>
                <w:lang w:val="uk-UA"/>
              </w:rPr>
              <w:t xml:space="preserve">, підсилювачів смаку та аромату, консервантів; продукти із вмістом транс жирів); непастеризоване молоко та молочні продукти, що виготовлені із непастеризованого молока; непастеризовані соки; рибні, м’ясні, плодоовочеві та інші консерви промислового виробництва, крім пастеризованих соків промислового виробництва без додавання цукрів та </w:t>
            </w:r>
            <w:proofErr w:type="spellStart"/>
            <w:r w:rsidRPr="00E01251">
              <w:rPr>
                <w:sz w:val="28"/>
                <w:szCs w:val="28"/>
                <w:lang w:val="uk-UA"/>
              </w:rPr>
              <w:t>підсолоджувачів</w:t>
            </w:r>
            <w:proofErr w:type="spellEnd"/>
            <w:r w:rsidRPr="00E01251">
              <w:rPr>
                <w:sz w:val="28"/>
                <w:szCs w:val="28"/>
                <w:lang w:val="uk-UA"/>
              </w:rPr>
              <w:t>; газовані напої, зокрема солодкі газовані напої та енергетичні напої; кава та кавові напої; гриби; продукція домашнього виробництва.</w:t>
            </w:r>
            <w:r w:rsidRPr="00E01251">
              <w:rPr>
                <w:sz w:val="20"/>
                <w:szCs w:val="20"/>
                <w:lang w:val="uk-UA"/>
              </w:rPr>
              <w:t xml:space="preserve"> </w:t>
            </w:r>
            <w:r w:rsidRPr="00E01251">
              <w:rPr>
                <w:sz w:val="28"/>
                <w:szCs w:val="28"/>
                <w:lang w:val="uk-UA"/>
              </w:rPr>
              <w:t xml:space="preserve">У закладі освіти організовуються умови для забезпечення харчування учнів з особливими дієтичними потребами, у тому числі з непереносимістю </w:t>
            </w:r>
            <w:proofErr w:type="spellStart"/>
            <w:r w:rsidRPr="00E01251">
              <w:rPr>
                <w:sz w:val="28"/>
                <w:szCs w:val="28"/>
                <w:lang w:val="uk-UA"/>
              </w:rPr>
              <w:t>глютену</w:t>
            </w:r>
            <w:proofErr w:type="spellEnd"/>
            <w:r w:rsidRPr="00E01251">
              <w:rPr>
                <w:sz w:val="28"/>
                <w:szCs w:val="28"/>
                <w:lang w:val="uk-UA"/>
              </w:rPr>
              <w:t xml:space="preserve"> та лактози. </w:t>
            </w:r>
          </w:p>
          <w:p w:rsidR="00F52531" w:rsidRPr="00E01251" w:rsidRDefault="00F52531" w:rsidP="00E01251">
            <w:pPr>
              <w:jc w:val="both"/>
              <w:rPr>
                <w:rFonts w:ascii="Times New Roman" w:hAnsi="Times New Roman" w:cs="Times New Roman"/>
                <w:color w:val="auto"/>
                <w:sz w:val="28"/>
                <w:szCs w:val="28"/>
                <w:lang w:val="uk-UA"/>
              </w:rPr>
            </w:pPr>
            <w:r w:rsidRPr="00E01251">
              <w:rPr>
                <w:rFonts w:ascii="Times New Roman" w:hAnsi="Times New Roman" w:cs="Times New Roman"/>
                <w:color w:val="auto"/>
                <w:sz w:val="28"/>
                <w:szCs w:val="28"/>
                <w:lang w:val="uk-UA"/>
              </w:rPr>
              <w:t>Приміщення їдальні, столи, стільці, місця для видачі готових страв чисті та регулярно миються (наявний графік прибирання у їдальні).</w:t>
            </w:r>
            <w:r w:rsidRPr="00E01251">
              <w:rPr>
                <w:color w:val="auto"/>
                <w:sz w:val="28"/>
                <w:szCs w:val="28"/>
                <w:lang w:val="uk-UA"/>
              </w:rPr>
              <w:t xml:space="preserve"> </w:t>
            </w:r>
            <w:r w:rsidRPr="00E01251">
              <w:rPr>
                <w:rFonts w:ascii="Times New Roman" w:hAnsi="Times New Roman" w:cs="Times New Roman"/>
                <w:color w:val="auto"/>
                <w:sz w:val="28"/>
                <w:szCs w:val="28"/>
                <w:lang w:val="uk-UA"/>
              </w:rPr>
              <w:t>Д</w:t>
            </w:r>
            <w:r w:rsidRPr="00E01251">
              <w:rPr>
                <w:rFonts w:ascii="Times New Roman" w:hAnsi="Times New Roman" w:cs="Times New Roman"/>
                <w:color w:val="auto"/>
                <w:sz w:val="28"/>
                <w:szCs w:val="28"/>
              </w:rPr>
              <w:t>остатня кількість столового посуду. Наявні серветки на столах для здобувачів освіти. Перед їдальнею облаштовані умивальники з проточною водою</w:t>
            </w:r>
            <w:r w:rsidR="00CF209D" w:rsidRPr="00E01251">
              <w:rPr>
                <w:rFonts w:ascii="Times New Roman" w:hAnsi="Times New Roman" w:cs="Times New Roman"/>
                <w:color w:val="auto"/>
                <w:sz w:val="28"/>
                <w:szCs w:val="28"/>
                <w:lang w:val="uk-UA"/>
              </w:rPr>
              <w:t xml:space="preserve"> в достатній кількості (черги відсутні)</w:t>
            </w:r>
            <w:r w:rsidRPr="00E01251">
              <w:rPr>
                <w:color w:val="auto"/>
                <w:sz w:val="28"/>
                <w:szCs w:val="28"/>
              </w:rPr>
              <w:t xml:space="preserve">, </w:t>
            </w:r>
            <w:proofErr w:type="spellStart"/>
            <w:r w:rsidR="00CF209D" w:rsidRPr="00E01251">
              <w:rPr>
                <w:rFonts w:ascii="Times New Roman" w:hAnsi="Times New Roman" w:cs="Times New Roman"/>
                <w:color w:val="auto"/>
                <w:sz w:val="28"/>
                <w:szCs w:val="28"/>
                <w:lang w:val="uk-UA"/>
              </w:rPr>
              <w:t>диспенсери</w:t>
            </w:r>
            <w:proofErr w:type="spellEnd"/>
            <w:r w:rsidR="00CF209D" w:rsidRPr="00E01251">
              <w:rPr>
                <w:rFonts w:ascii="Times New Roman" w:hAnsi="Times New Roman" w:cs="Times New Roman"/>
                <w:color w:val="auto"/>
                <w:sz w:val="28"/>
                <w:szCs w:val="28"/>
                <w:lang w:val="uk-UA"/>
              </w:rPr>
              <w:t xml:space="preserve"> з </w:t>
            </w:r>
            <w:proofErr w:type="spellStart"/>
            <w:r w:rsidRPr="00E01251">
              <w:rPr>
                <w:rFonts w:ascii="Times New Roman" w:hAnsi="Times New Roman" w:cs="Times New Roman"/>
                <w:color w:val="auto"/>
                <w:sz w:val="28"/>
                <w:szCs w:val="28"/>
              </w:rPr>
              <w:t>рідк</w:t>
            </w:r>
            <w:r w:rsidR="00CF209D" w:rsidRPr="00E01251">
              <w:rPr>
                <w:rFonts w:ascii="Times New Roman" w:hAnsi="Times New Roman" w:cs="Times New Roman"/>
                <w:color w:val="auto"/>
                <w:sz w:val="28"/>
                <w:szCs w:val="28"/>
                <w:lang w:val="uk-UA"/>
              </w:rPr>
              <w:t>им</w:t>
            </w:r>
            <w:proofErr w:type="spellEnd"/>
            <w:r w:rsidRPr="00E01251">
              <w:rPr>
                <w:rFonts w:ascii="Times New Roman" w:hAnsi="Times New Roman" w:cs="Times New Roman"/>
                <w:color w:val="auto"/>
                <w:sz w:val="28"/>
                <w:szCs w:val="28"/>
              </w:rPr>
              <w:t xml:space="preserve"> мило</w:t>
            </w:r>
            <w:r w:rsidR="00CF209D" w:rsidRPr="00E01251">
              <w:rPr>
                <w:rFonts w:ascii="Times New Roman" w:hAnsi="Times New Roman" w:cs="Times New Roman"/>
                <w:color w:val="auto"/>
                <w:sz w:val="28"/>
                <w:szCs w:val="28"/>
                <w:lang w:val="uk-UA"/>
              </w:rPr>
              <w:t>м та п</w:t>
            </w:r>
            <w:proofErr w:type="spellStart"/>
            <w:r w:rsidRPr="00E01251">
              <w:rPr>
                <w:rFonts w:ascii="Times New Roman" w:hAnsi="Times New Roman" w:cs="Times New Roman"/>
                <w:color w:val="auto"/>
                <w:sz w:val="28"/>
                <w:szCs w:val="28"/>
              </w:rPr>
              <w:t>аперов</w:t>
            </w:r>
            <w:r w:rsidR="00CF209D" w:rsidRPr="00E01251">
              <w:rPr>
                <w:rFonts w:ascii="Times New Roman" w:hAnsi="Times New Roman" w:cs="Times New Roman"/>
                <w:color w:val="auto"/>
                <w:sz w:val="28"/>
                <w:szCs w:val="28"/>
                <w:lang w:val="uk-UA"/>
              </w:rPr>
              <w:t>ими</w:t>
            </w:r>
            <w:proofErr w:type="spellEnd"/>
            <w:r w:rsidRPr="00E01251">
              <w:rPr>
                <w:rFonts w:ascii="Times New Roman" w:hAnsi="Times New Roman" w:cs="Times New Roman"/>
                <w:color w:val="auto"/>
                <w:sz w:val="28"/>
                <w:szCs w:val="28"/>
              </w:rPr>
              <w:t xml:space="preserve"> рушник</w:t>
            </w:r>
            <w:proofErr w:type="spellStart"/>
            <w:r w:rsidR="00CF209D" w:rsidRPr="00E01251">
              <w:rPr>
                <w:rFonts w:ascii="Times New Roman" w:hAnsi="Times New Roman" w:cs="Times New Roman"/>
                <w:color w:val="auto"/>
                <w:sz w:val="28"/>
                <w:szCs w:val="28"/>
                <w:lang w:val="uk-UA"/>
              </w:rPr>
              <w:t>ами</w:t>
            </w:r>
            <w:proofErr w:type="spellEnd"/>
            <w:r w:rsidR="00CF209D" w:rsidRPr="00E01251">
              <w:rPr>
                <w:rFonts w:ascii="Times New Roman" w:hAnsi="Times New Roman" w:cs="Times New Roman"/>
                <w:color w:val="auto"/>
                <w:sz w:val="28"/>
                <w:szCs w:val="28"/>
                <w:lang w:val="uk-UA"/>
              </w:rPr>
              <w:t xml:space="preserve"> (електросушарки)</w:t>
            </w:r>
            <w:r w:rsidRPr="00E01251">
              <w:rPr>
                <w:rFonts w:ascii="Times New Roman" w:hAnsi="Times New Roman" w:cs="Times New Roman"/>
                <w:color w:val="auto"/>
                <w:sz w:val="28"/>
                <w:szCs w:val="28"/>
                <w:lang w:val="uk-UA"/>
              </w:rPr>
              <w:t>.</w:t>
            </w:r>
          </w:p>
          <w:p w:rsidR="00E01251" w:rsidRPr="00E01251" w:rsidRDefault="00E01251" w:rsidP="00E01251">
            <w:pPr>
              <w:jc w:val="both"/>
              <w:rPr>
                <w:rFonts w:ascii="Times New Roman" w:hAnsi="Times New Roman" w:cs="Times New Roman"/>
                <w:color w:val="auto"/>
                <w:sz w:val="28"/>
                <w:szCs w:val="28"/>
                <w:lang w:val="uk-UA" w:eastAsia="en-US"/>
              </w:rPr>
            </w:pPr>
            <w:r w:rsidRPr="00E01251">
              <w:rPr>
                <w:rFonts w:ascii="Times New Roman" w:hAnsi="Times New Roman" w:cs="Times New Roman"/>
                <w:color w:val="auto"/>
                <w:sz w:val="28"/>
                <w:szCs w:val="28"/>
                <w:lang w:val="uk-UA"/>
              </w:rPr>
              <w:t xml:space="preserve">В закладі освіти розпочато </w:t>
            </w:r>
            <w:r w:rsidRPr="00E01251">
              <w:rPr>
                <w:rFonts w:ascii="Times New Roman" w:hAnsi="Times New Roman" w:cs="Times New Roman"/>
                <w:color w:val="auto"/>
                <w:sz w:val="28"/>
                <w:szCs w:val="28"/>
                <w:lang w:val="uk-UA" w:eastAsia="en-US"/>
              </w:rPr>
              <w:t>впровадження системи управління безпечністю харчових продуктів НАССР.</w:t>
            </w:r>
          </w:p>
        </w:tc>
      </w:tr>
      <w:tr w:rsidR="00E01251" w:rsidRPr="008F67E7" w:rsidTr="00C10909">
        <w:trPr>
          <w:trHeight w:val="20"/>
        </w:trPr>
        <w:tc>
          <w:tcPr>
            <w:tcW w:w="2462" w:type="dxa"/>
            <w:gridSpan w:val="2"/>
            <w:vMerge/>
          </w:tcPr>
          <w:p w:rsidR="00E01251" w:rsidRPr="008F67E7" w:rsidRDefault="00E01251" w:rsidP="00E01251">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E01251" w:rsidRPr="008F67E7" w:rsidRDefault="00E01251" w:rsidP="00E01251">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1.1.5.2. Частка учасників освітнього процесу, які задоволені умовами харчування</w:t>
            </w:r>
          </w:p>
        </w:tc>
        <w:tc>
          <w:tcPr>
            <w:tcW w:w="9591" w:type="dxa"/>
            <w:gridSpan w:val="2"/>
          </w:tcPr>
          <w:p w:rsidR="00E01251" w:rsidRPr="00E01251" w:rsidRDefault="00E01251" w:rsidP="00E01251">
            <w:pPr>
              <w:jc w:val="both"/>
              <w:rPr>
                <w:rFonts w:ascii="Times New Roman" w:hAnsi="Times New Roman" w:cs="Times New Roman"/>
                <w:color w:val="auto"/>
                <w:sz w:val="28"/>
                <w:szCs w:val="28"/>
                <w:lang w:val="uk-UA" w:eastAsia="en-US"/>
              </w:rPr>
            </w:pPr>
            <w:r w:rsidRPr="00E01251">
              <w:rPr>
                <w:rFonts w:ascii="Times New Roman" w:hAnsi="Times New Roman" w:cs="Times New Roman"/>
                <w:color w:val="auto"/>
                <w:sz w:val="28"/>
                <w:szCs w:val="28"/>
                <w:lang w:val="uk-UA" w:eastAsia="en-US"/>
              </w:rPr>
              <w:t xml:space="preserve">Під час анкетування педагогічних </w:t>
            </w:r>
            <w:proofErr w:type="spellStart"/>
            <w:r w:rsidRPr="00E01251">
              <w:rPr>
                <w:rFonts w:ascii="Times New Roman" w:hAnsi="Times New Roman" w:cs="Times New Roman"/>
                <w:color w:val="auto"/>
                <w:sz w:val="28"/>
                <w:szCs w:val="28"/>
                <w:lang w:val="uk-UA" w:eastAsia="en-US"/>
              </w:rPr>
              <w:t>працвників</w:t>
            </w:r>
            <w:proofErr w:type="spellEnd"/>
            <w:r w:rsidRPr="00E01251">
              <w:rPr>
                <w:rFonts w:ascii="Times New Roman" w:hAnsi="Times New Roman" w:cs="Times New Roman"/>
                <w:color w:val="auto"/>
                <w:sz w:val="28"/>
                <w:szCs w:val="28"/>
                <w:lang w:val="uk-UA" w:eastAsia="en-US"/>
              </w:rPr>
              <w:t xml:space="preserve"> встановлено, що більшість (60%) опитаних не харчуються в шкільній їдальні, менше половини (34%) задоволені умовами харчування, деякі  (4%) не задоволені умовами харчування, деякі (2%) не надали відповідь.</w:t>
            </w:r>
          </w:p>
          <w:p w:rsidR="00E01251" w:rsidRPr="00E01251" w:rsidRDefault="00E01251" w:rsidP="00E01251">
            <w:pPr>
              <w:jc w:val="both"/>
              <w:rPr>
                <w:rFonts w:ascii="Times New Roman" w:hAnsi="Times New Roman" w:cs="Times New Roman"/>
                <w:color w:val="auto"/>
                <w:sz w:val="28"/>
                <w:szCs w:val="28"/>
                <w:lang w:val="uk-UA" w:eastAsia="en-US"/>
              </w:rPr>
            </w:pPr>
            <w:r w:rsidRPr="00E01251">
              <w:rPr>
                <w:rFonts w:ascii="Times New Roman" w:hAnsi="Times New Roman" w:cs="Times New Roman"/>
                <w:color w:val="auto"/>
                <w:sz w:val="28"/>
                <w:szCs w:val="28"/>
                <w:lang w:val="uk-UA" w:eastAsia="en-US"/>
              </w:rPr>
              <w:t xml:space="preserve">За результатами анкетування більшість батьків (68%) задоволена умовами харчування дітей. </w:t>
            </w:r>
            <w:proofErr w:type="spellStart"/>
            <w:r w:rsidRPr="00E01251">
              <w:rPr>
                <w:rFonts w:ascii="Times New Roman" w:hAnsi="Times New Roman" w:cs="Times New Roman"/>
                <w:color w:val="auto"/>
                <w:sz w:val="28"/>
                <w:szCs w:val="28"/>
                <w:lang w:val="uk-UA" w:eastAsia="en-US"/>
              </w:rPr>
              <w:t>Прооте</w:t>
            </w:r>
            <w:proofErr w:type="spellEnd"/>
            <w:r w:rsidRPr="00E01251">
              <w:rPr>
                <w:rFonts w:ascii="Times New Roman" w:hAnsi="Times New Roman" w:cs="Times New Roman"/>
                <w:color w:val="auto"/>
                <w:sz w:val="28"/>
                <w:szCs w:val="28"/>
                <w:lang w:val="uk-UA" w:eastAsia="en-US"/>
              </w:rPr>
              <w:t xml:space="preserve"> деякі (12%) не задоволені високою вартістю харчування, деякі (12%)-асортиментом буфету, деякі (8%)-недостатньою кількістю свіжих овочів і фруктів.</w:t>
            </w:r>
          </w:p>
          <w:p w:rsidR="00E01251" w:rsidRPr="00E01251" w:rsidRDefault="00E01251" w:rsidP="00E01251">
            <w:pPr>
              <w:jc w:val="both"/>
              <w:rPr>
                <w:rFonts w:ascii="Times New Roman" w:hAnsi="Times New Roman" w:cs="Times New Roman"/>
                <w:color w:val="auto"/>
                <w:sz w:val="28"/>
                <w:szCs w:val="28"/>
                <w:lang w:val="uk-UA" w:eastAsia="en-US"/>
              </w:rPr>
            </w:pPr>
            <w:r w:rsidRPr="00E01251">
              <w:rPr>
                <w:rFonts w:ascii="Times New Roman" w:hAnsi="Times New Roman" w:cs="Times New Roman"/>
                <w:color w:val="auto"/>
                <w:sz w:val="28"/>
                <w:szCs w:val="28"/>
                <w:lang w:val="uk-UA" w:eastAsia="en-US"/>
              </w:rPr>
              <w:t>Більшість з опитаних учнів 9-11 класів не харчуються в шкільній їдальні.</w:t>
            </w:r>
          </w:p>
          <w:p w:rsidR="00E01251" w:rsidRPr="00E01251" w:rsidRDefault="00E01251" w:rsidP="00E01251">
            <w:pPr>
              <w:jc w:val="both"/>
              <w:rPr>
                <w:rFonts w:ascii="Times New Roman" w:hAnsi="Times New Roman" w:cs="Times New Roman"/>
                <w:b/>
                <w:color w:val="auto"/>
                <w:sz w:val="28"/>
                <w:szCs w:val="28"/>
                <w:lang w:val="uk-UA" w:eastAsia="en-US"/>
              </w:rPr>
            </w:pPr>
            <w:r w:rsidRPr="00E01251">
              <w:rPr>
                <w:rFonts w:ascii="Times New Roman" w:hAnsi="Times New Roman" w:cs="Times New Roman"/>
                <w:color w:val="auto"/>
                <w:sz w:val="28"/>
                <w:szCs w:val="28"/>
                <w:lang w:val="uk-UA" w:eastAsia="en-US"/>
              </w:rPr>
              <w:lastRenderedPageBreak/>
              <w:t>Отже,</w:t>
            </w:r>
            <w:r w:rsidRPr="00E01251">
              <w:rPr>
                <w:rFonts w:ascii="Times New Roman" w:hAnsi="Times New Roman" w:cs="Times New Roman"/>
                <w:color w:val="auto"/>
                <w:sz w:val="28"/>
                <w:szCs w:val="28"/>
                <w:lang w:eastAsia="en-US"/>
              </w:rPr>
              <w:t xml:space="preserve"> </w:t>
            </w:r>
            <w:r w:rsidRPr="00E01251">
              <w:rPr>
                <w:rFonts w:ascii="Times New Roman" w:hAnsi="Times New Roman" w:cs="Times New Roman"/>
                <w:color w:val="auto"/>
                <w:sz w:val="28"/>
                <w:szCs w:val="28"/>
                <w:lang w:val="uk-UA" w:eastAsia="en-US"/>
              </w:rPr>
              <w:t>о</w:t>
            </w:r>
            <w:proofErr w:type="spellStart"/>
            <w:r w:rsidRPr="00E01251">
              <w:rPr>
                <w:rFonts w:ascii="Times New Roman" w:hAnsi="Times New Roman" w:cs="Times New Roman"/>
                <w:color w:val="auto"/>
                <w:sz w:val="28"/>
                <w:szCs w:val="28"/>
                <w:lang w:eastAsia="en-US"/>
              </w:rPr>
              <w:t>рганізація</w:t>
            </w:r>
            <w:proofErr w:type="spellEnd"/>
            <w:r w:rsidRPr="00E01251">
              <w:rPr>
                <w:rFonts w:ascii="Times New Roman" w:hAnsi="Times New Roman" w:cs="Times New Roman"/>
                <w:color w:val="auto"/>
                <w:sz w:val="28"/>
                <w:szCs w:val="28"/>
                <w:lang w:eastAsia="en-US"/>
              </w:rPr>
              <w:t xml:space="preserve"> харчування у закладі освіти сприяє формуванню культури здорового харчування у здобувачів освіти</w:t>
            </w:r>
            <w:r w:rsidRPr="00E01251">
              <w:rPr>
                <w:rFonts w:ascii="Times New Roman" w:hAnsi="Times New Roman" w:cs="Times New Roman"/>
                <w:color w:val="auto"/>
                <w:sz w:val="28"/>
                <w:szCs w:val="28"/>
                <w:lang w:val="uk-UA" w:eastAsia="en-US"/>
              </w:rPr>
              <w:t>, проте через карантинні обмеження не відповідає запитам всіх учасників освітнього процесу.</w:t>
            </w:r>
          </w:p>
        </w:tc>
      </w:tr>
      <w:tr w:rsidR="00E01251" w:rsidRPr="008F67E7" w:rsidTr="00FA4D37">
        <w:trPr>
          <w:trHeight w:val="6661"/>
        </w:trPr>
        <w:tc>
          <w:tcPr>
            <w:tcW w:w="2462" w:type="dxa"/>
            <w:gridSpan w:val="2"/>
            <w:vMerge w:val="restart"/>
          </w:tcPr>
          <w:p w:rsidR="00E01251" w:rsidRPr="008F67E7" w:rsidRDefault="00E01251" w:rsidP="00E01251">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3621" w:type="dxa"/>
            <w:gridSpan w:val="4"/>
          </w:tcPr>
          <w:p w:rsidR="00E01251" w:rsidRPr="008F67E7" w:rsidRDefault="00E01251" w:rsidP="00E01251">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1.1.6.1. У закладі освіти застосовуються технічні засоби та інші інструменти контролю за безпечним користуванням мережею Інтернет</w:t>
            </w:r>
          </w:p>
        </w:tc>
        <w:tc>
          <w:tcPr>
            <w:tcW w:w="9591" w:type="dxa"/>
            <w:gridSpan w:val="2"/>
          </w:tcPr>
          <w:p w:rsidR="009C0315" w:rsidRDefault="009C0315" w:rsidP="009C0315">
            <w:pPr>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rPr>
              <w:t xml:space="preserve">В більшості навчальних кабінетів, бібліотеці закладу освіти встановлена </w:t>
            </w:r>
            <w:proofErr w:type="spellStart"/>
            <w:r>
              <w:rPr>
                <w:rFonts w:ascii="Times New Roman" w:eastAsia="Times New Roman" w:hAnsi="Times New Roman" w:cs="Times New Roman"/>
                <w:sz w:val="28"/>
                <w:szCs w:val="28"/>
                <w:lang w:val="uk-UA"/>
              </w:rPr>
              <w:t>комп</w:t>
            </w:r>
            <w:proofErr w:type="spellEnd"/>
            <w:r w:rsidRPr="009C031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uk-UA"/>
              </w:rPr>
              <w:t>ютерна</w:t>
            </w:r>
            <w:proofErr w:type="spellEnd"/>
            <w:r>
              <w:rPr>
                <w:rFonts w:ascii="Times New Roman" w:eastAsia="Times New Roman" w:hAnsi="Times New Roman" w:cs="Times New Roman"/>
                <w:sz w:val="28"/>
                <w:szCs w:val="28"/>
                <w:lang w:val="uk-UA"/>
              </w:rPr>
              <w:t xml:space="preserve"> техніка з підключенням до мережі Інтернет.</w:t>
            </w:r>
            <w:r>
              <w:rPr>
                <w:rFonts w:ascii="Times New Roman" w:hAnsi="Times New Roman" w:cs="Times New Roman"/>
                <w:sz w:val="28"/>
                <w:szCs w:val="28"/>
                <w:lang w:val="uk-UA" w:eastAsia="en-US"/>
              </w:rPr>
              <w:t xml:space="preserve"> Базовими принципами інформаційної безпеки є забезпечення цілісності інформації, її конфіденційності і водночас доступності для всіх авторизованих користувачів.</w:t>
            </w:r>
          </w:p>
          <w:p w:rsidR="009C0315" w:rsidRDefault="009C0315" w:rsidP="009C0315">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 закладі освіти використовуються засоби безпечного використання мережі Інтернет:</w:t>
            </w:r>
          </w:p>
          <w:p w:rsidR="009C0315" w:rsidRDefault="009C0315" w:rsidP="003609B9">
            <w:pPr>
              <w:pStyle w:val="a6"/>
              <w:numPr>
                <w:ilvl w:val="0"/>
                <w:numId w:val="9"/>
              </w:numPr>
              <w:ind w:left="60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м</w:t>
            </w:r>
            <w:proofErr w:type="spellStart"/>
            <w:r>
              <w:rPr>
                <w:rFonts w:ascii="Times New Roman" w:hAnsi="Times New Roman" w:cs="Times New Roman"/>
                <w:sz w:val="28"/>
                <w:szCs w:val="28"/>
                <w:lang w:eastAsia="en-US"/>
              </w:rPr>
              <w:t>орально</w:t>
            </w:r>
            <w:proofErr w:type="spellEnd"/>
            <w:r>
              <w:rPr>
                <w:rFonts w:ascii="Times New Roman" w:hAnsi="Times New Roman" w:cs="Times New Roman"/>
                <w:sz w:val="28"/>
                <w:szCs w:val="28"/>
                <w:lang w:eastAsia="en-US"/>
              </w:rPr>
              <w:t>-етичні засоби</w:t>
            </w:r>
            <w:r>
              <w:rPr>
                <w:rFonts w:ascii="Times New Roman" w:hAnsi="Times New Roman" w:cs="Times New Roman"/>
                <w:sz w:val="28"/>
                <w:szCs w:val="28"/>
                <w:lang w:val="uk-UA" w:eastAsia="en-US"/>
              </w:rPr>
              <w:t>-д</w:t>
            </w:r>
            <w:r>
              <w:rPr>
                <w:rFonts w:ascii="Times New Roman" w:hAnsi="Times New Roman" w:cs="Times New Roman"/>
                <w:sz w:val="28"/>
                <w:szCs w:val="28"/>
                <w:lang w:eastAsia="en-US"/>
              </w:rPr>
              <w:t xml:space="preserve">о цієї групи належать норми поведінки, які </w:t>
            </w:r>
            <w:r>
              <w:rPr>
                <w:rFonts w:ascii="Times New Roman" w:hAnsi="Times New Roman" w:cs="Times New Roman"/>
                <w:sz w:val="28"/>
                <w:szCs w:val="28"/>
                <w:lang w:val="uk-UA" w:eastAsia="en-US"/>
              </w:rPr>
              <w:t>прописані в інструкціях кабінетів інформатики;</w:t>
            </w:r>
          </w:p>
          <w:p w:rsidR="009C0315" w:rsidRDefault="009C0315" w:rsidP="003609B9">
            <w:pPr>
              <w:pStyle w:val="a6"/>
              <w:numPr>
                <w:ilvl w:val="0"/>
                <w:numId w:val="9"/>
              </w:numPr>
              <w:ind w:left="60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адміністративні (організаційні) засоби захисту інформації-регламентують процеси використання ресурсів, а також порядок взаємодії користувачів із системою таким чином, щоб найбільшою мірою ускладнити або не допустити порушень безпеки;</w:t>
            </w:r>
          </w:p>
          <w:p w:rsidR="009C0315" w:rsidRDefault="009C0315" w:rsidP="003609B9">
            <w:pPr>
              <w:pStyle w:val="a6"/>
              <w:numPr>
                <w:ilvl w:val="0"/>
                <w:numId w:val="9"/>
              </w:numPr>
              <w:ind w:left="60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засоби фізичного (технічного) захисту інформації-це різного роду механічні, </w:t>
            </w:r>
            <w:proofErr w:type="spellStart"/>
            <w:r>
              <w:rPr>
                <w:rFonts w:ascii="Times New Roman" w:hAnsi="Times New Roman" w:cs="Times New Roman"/>
                <w:sz w:val="28"/>
                <w:szCs w:val="28"/>
                <w:lang w:val="uk-UA" w:eastAsia="en-US"/>
              </w:rPr>
              <w:t>електро</w:t>
            </w:r>
            <w:proofErr w:type="spellEnd"/>
            <w:r>
              <w:rPr>
                <w:rFonts w:ascii="Times New Roman" w:hAnsi="Times New Roman" w:cs="Times New Roman"/>
                <w:sz w:val="28"/>
                <w:szCs w:val="28"/>
                <w:lang w:val="uk-UA" w:eastAsia="en-US"/>
              </w:rPr>
              <w:t>- або електронно-механічні пристрої, а також спорудження і матеріали, призначені для захисту від несанкціонованого доступу;</w:t>
            </w:r>
          </w:p>
          <w:p w:rsidR="009C0315" w:rsidRPr="009C0315" w:rsidRDefault="009C0315" w:rsidP="00FA4D37">
            <w:pPr>
              <w:pStyle w:val="a7"/>
              <w:numPr>
                <w:ilvl w:val="0"/>
                <w:numId w:val="9"/>
              </w:numPr>
              <w:spacing w:before="0" w:beforeAutospacing="0" w:after="0" w:afterAutospacing="0"/>
              <w:ind w:left="580"/>
              <w:jc w:val="both"/>
              <w:rPr>
                <w:sz w:val="28"/>
                <w:szCs w:val="28"/>
                <w:lang w:val="uk-UA"/>
              </w:rPr>
            </w:pPr>
            <w:r>
              <w:rPr>
                <w:sz w:val="28"/>
                <w:szCs w:val="28"/>
                <w:lang w:val="uk-UA" w:eastAsia="en-US"/>
              </w:rPr>
              <w:t xml:space="preserve">програмні засоби захисту-забезпечують ідентифікацію та </w:t>
            </w:r>
            <w:proofErr w:type="spellStart"/>
            <w:r>
              <w:rPr>
                <w:sz w:val="28"/>
                <w:szCs w:val="28"/>
                <w:lang w:val="uk-UA" w:eastAsia="en-US"/>
              </w:rPr>
              <w:t>аутентифікацію</w:t>
            </w:r>
            <w:proofErr w:type="spellEnd"/>
            <w:r>
              <w:rPr>
                <w:sz w:val="28"/>
                <w:szCs w:val="28"/>
                <w:lang w:val="uk-UA" w:eastAsia="en-US"/>
              </w:rPr>
              <w:t xml:space="preserve"> користувачів, розмежування доступу до ресурсів згідно з повноваженнями користувачів, контент-фільтри, що обмежують доступ </w:t>
            </w:r>
            <w:r w:rsidRPr="00364834">
              <w:rPr>
                <w:color w:val="000000"/>
                <w:sz w:val="28"/>
                <w:szCs w:val="20"/>
                <w:shd w:val="clear" w:color="auto" w:fill="FFFFFF"/>
                <w:lang w:val="uk-UA"/>
              </w:rPr>
              <w:t>до сайтів з небажаним змістом</w:t>
            </w:r>
            <w:r>
              <w:rPr>
                <w:color w:val="000000"/>
                <w:sz w:val="28"/>
                <w:szCs w:val="20"/>
                <w:shd w:val="clear" w:color="auto" w:fill="FFFFFF"/>
                <w:lang w:val="uk-UA"/>
              </w:rPr>
              <w:t>.</w:t>
            </w:r>
            <w:r w:rsidRPr="00364834">
              <w:rPr>
                <w:color w:val="000000"/>
                <w:sz w:val="28"/>
                <w:szCs w:val="20"/>
                <w:shd w:val="clear" w:color="auto" w:fill="FFFFFF"/>
              </w:rPr>
              <w:t> </w:t>
            </w:r>
          </w:p>
        </w:tc>
      </w:tr>
      <w:tr w:rsidR="009C0315" w:rsidRPr="008F67E7" w:rsidTr="00C10909">
        <w:trPr>
          <w:trHeight w:val="708"/>
        </w:trPr>
        <w:tc>
          <w:tcPr>
            <w:tcW w:w="2462" w:type="dxa"/>
            <w:gridSpan w:val="2"/>
            <w:vMerge/>
          </w:tcPr>
          <w:p w:rsidR="009C0315" w:rsidRPr="008F67E7" w:rsidRDefault="009C0315" w:rsidP="009C0315">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9C0315" w:rsidRPr="008F67E7" w:rsidRDefault="009C0315" w:rsidP="009C0315">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1.1.6.2. Учасники освітнього процесу поінформовані закладом освіти щодо безпечного використання мережі Інтернет</w:t>
            </w:r>
          </w:p>
        </w:tc>
        <w:tc>
          <w:tcPr>
            <w:tcW w:w="9591" w:type="dxa"/>
            <w:gridSpan w:val="2"/>
          </w:tcPr>
          <w:p w:rsidR="00B979DE" w:rsidRDefault="009C0315" w:rsidP="009C0315">
            <w:p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Питанню безпечного використання мережі Інтернет приділяється належна увага. Для здобувачів освіти проводяться тематичні бесіди, виховні заходи, відео лекторії, зустрічі з інспекторами поліції;  у рамках вивчення предмету «Інформатика» формуються навички безпечної поведінки в Інтернеті.</w:t>
            </w:r>
          </w:p>
          <w:p w:rsidR="009C0315" w:rsidRDefault="009C0315" w:rsidP="009C0315">
            <w:p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Для батьків здобувачів освіти проводиться активна інформаційно-просвітницька робота, розповсюджуються буклети зазначеної тематики, </w:t>
            </w:r>
            <w:r>
              <w:rPr>
                <w:rFonts w:ascii="Times New Roman" w:eastAsia="Times New Roman" w:hAnsi="Times New Roman" w:cs="Times New Roman"/>
                <w:sz w:val="28"/>
                <w:szCs w:val="28"/>
                <w:lang w:val="uk-UA" w:eastAsia="en-US"/>
              </w:rPr>
              <w:lastRenderedPageBreak/>
              <w:t>питання безпечного використання дітьми мережі Інтернет розглядаються на батьківських зборах, засіданні батьківського психолого-педагогічного університету.</w:t>
            </w:r>
          </w:p>
          <w:p w:rsidR="009C0315" w:rsidRDefault="009C0315" w:rsidP="009C0315">
            <w:p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Заклад освіти є учасником проекту «Вивчай та розрізняй: </w:t>
            </w:r>
            <w:proofErr w:type="spellStart"/>
            <w:r>
              <w:rPr>
                <w:rFonts w:ascii="Times New Roman" w:eastAsia="Times New Roman" w:hAnsi="Times New Roman" w:cs="Times New Roman"/>
                <w:sz w:val="28"/>
                <w:szCs w:val="28"/>
                <w:lang w:val="uk-UA" w:eastAsia="en-US"/>
              </w:rPr>
              <w:t>інфо</w:t>
            </w:r>
            <w:proofErr w:type="spellEnd"/>
            <w:r>
              <w:rPr>
                <w:rFonts w:ascii="Times New Roman" w:eastAsia="Times New Roman" w:hAnsi="Times New Roman" w:cs="Times New Roman"/>
                <w:sz w:val="28"/>
                <w:szCs w:val="28"/>
                <w:lang w:val="uk-UA" w:eastAsia="en-US"/>
              </w:rPr>
              <w:t>-медійна грамотність», що виконується Радою міжнародних наукових досліджень та обмінів (</w:t>
            </w:r>
            <w:r>
              <w:rPr>
                <w:rFonts w:ascii="Times New Roman" w:eastAsia="Times New Roman" w:hAnsi="Times New Roman" w:cs="Times New Roman"/>
                <w:sz w:val="28"/>
                <w:szCs w:val="28"/>
                <w:lang w:val="en-US" w:eastAsia="en-US"/>
              </w:rPr>
              <w:t>IREX</w:t>
            </w:r>
            <w:r>
              <w:rPr>
                <w:rFonts w:ascii="Times New Roman" w:eastAsia="Times New Roman" w:hAnsi="Times New Roman" w:cs="Times New Roman"/>
                <w:sz w:val="28"/>
                <w:szCs w:val="28"/>
                <w:lang w:val="uk-UA" w:eastAsia="en-US"/>
              </w:rPr>
              <w:t xml:space="preserve">) за підтримки Посольств США та Великої Британії, у партнерстві з Міністерством освіти і науки України та Академією Української преси. Мета </w:t>
            </w:r>
            <w:proofErr w:type="spellStart"/>
            <w:r>
              <w:rPr>
                <w:rFonts w:ascii="Times New Roman" w:eastAsia="Times New Roman" w:hAnsi="Times New Roman" w:cs="Times New Roman"/>
                <w:sz w:val="28"/>
                <w:szCs w:val="28"/>
                <w:lang w:val="uk-UA" w:eastAsia="en-US"/>
              </w:rPr>
              <w:t>проєкту</w:t>
            </w:r>
            <w:proofErr w:type="spellEnd"/>
            <w:r>
              <w:rPr>
                <w:rFonts w:ascii="Times New Roman" w:eastAsia="Times New Roman" w:hAnsi="Times New Roman" w:cs="Times New Roman"/>
                <w:sz w:val="28"/>
                <w:szCs w:val="28"/>
                <w:lang w:val="uk-UA" w:eastAsia="en-US"/>
              </w:rPr>
              <w:t xml:space="preserve">:  інтеграція </w:t>
            </w:r>
            <w:proofErr w:type="spellStart"/>
            <w:r>
              <w:rPr>
                <w:rFonts w:ascii="Times New Roman" w:eastAsia="Times New Roman" w:hAnsi="Times New Roman" w:cs="Times New Roman"/>
                <w:sz w:val="28"/>
                <w:szCs w:val="28"/>
                <w:lang w:val="uk-UA" w:eastAsia="en-US"/>
              </w:rPr>
              <w:t>інфомедійної</w:t>
            </w:r>
            <w:proofErr w:type="spellEnd"/>
            <w:r>
              <w:rPr>
                <w:rFonts w:ascii="Times New Roman" w:eastAsia="Times New Roman" w:hAnsi="Times New Roman" w:cs="Times New Roman"/>
                <w:sz w:val="28"/>
                <w:szCs w:val="28"/>
                <w:lang w:val="uk-UA" w:eastAsia="en-US"/>
              </w:rPr>
              <w:t xml:space="preserve"> грамотності у шкільні предмети у 8-9-х класах: історію, українську мову, українську літературу, мистецтво.</w:t>
            </w:r>
          </w:p>
          <w:p w:rsidR="009C0315" w:rsidRDefault="009C0315" w:rsidP="009C0315">
            <w:pPr>
              <w:jc w:val="both"/>
              <w:rPr>
                <w:rFonts w:ascii="Times New Roman" w:eastAsia="Times New Roman" w:hAnsi="Times New Roman" w:cs="Times New Roman"/>
                <w:color w:val="auto"/>
                <w:sz w:val="28"/>
                <w:szCs w:val="28"/>
                <w:lang w:val="uk-UA" w:eastAsia="uk-UA"/>
              </w:rPr>
            </w:pPr>
            <w:r w:rsidRPr="009C0315">
              <w:rPr>
                <w:rFonts w:ascii="Times New Roman" w:eastAsia="Times New Roman" w:hAnsi="Times New Roman" w:cs="Times New Roman"/>
                <w:color w:val="auto"/>
                <w:sz w:val="28"/>
                <w:szCs w:val="28"/>
                <w:lang w:val="uk-UA" w:eastAsia="uk-UA"/>
              </w:rPr>
              <w:t>За результатами анкетування менше половини опитаних учнів (42%) вказали на систематичний характер інформаційних заходів щодо безпечного використання мережі Інтернет, 26% вказали, що такі заходи проводяться</w:t>
            </w:r>
            <w:r w:rsidRPr="009C0315">
              <w:rPr>
                <w:color w:val="auto"/>
                <w:lang w:val="uk-UA"/>
              </w:rPr>
              <w:t xml:space="preserve"> </w:t>
            </w:r>
            <w:r w:rsidRPr="009C0315">
              <w:rPr>
                <w:rFonts w:ascii="Times New Roman" w:hAnsi="Times New Roman" w:cs="Times New Roman"/>
                <w:color w:val="auto"/>
                <w:sz w:val="28"/>
                <w:szCs w:val="28"/>
                <w:lang w:val="uk-UA"/>
              </w:rPr>
              <w:t xml:space="preserve">лише під час уроків інформатики, 12% вказали,  що такі заходи не проводились, але учні дотримуюся загальноприйнятих правил безпечного користування мережею Інтернет, 8% - жодних заходів не проводилося </w:t>
            </w:r>
            <w:r w:rsidRPr="009C0315">
              <w:rPr>
                <w:rFonts w:ascii="Times New Roman" w:eastAsia="Times New Roman" w:hAnsi="Times New Roman" w:cs="Times New Roman"/>
                <w:color w:val="auto"/>
                <w:sz w:val="28"/>
                <w:szCs w:val="28"/>
                <w:lang w:val="uk-UA" w:eastAsia="uk-UA"/>
              </w:rPr>
              <w:t>. Під час анкетування батьків встановлено, що профілактична робота щодо безпечного використання мережі Інтернет не має системного характеру: 26% вказали, що така робота проводиться постійно, 16%- часто, 20%-іноді, ніколи-11%, 27%-не надали відповіді.</w:t>
            </w:r>
          </w:p>
          <w:p w:rsidR="009C0315" w:rsidRDefault="009C0315" w:rsidP="009C0315">
            <w:pPr>
              <w:jc w:val="both"/>
              <w:rPr>
                <w:rFonts w:ascii="Times New Roman" w:hAnsi="Times New Roman" w:cs="Times New Roman"/>
                <w:b/>
                <w:sz w:val="28"/>
                <w:szCs w:val="28"/>
                <w:lang w:val="uk-UA" w:eastAsia="en-US"/>
              </w:rPr>
            </w:pPr>
            <w:r>
              <w:rPr>
                <w:rFonts w:ascii="Times New Roman" w:eastAsia="Times New Roman" w:hAnsi="Times New Roman" w:cs="Times New Roman"/>
                <w:color w:val="auto"/>
                <w:sz w:val="28"/>
                <w:szCs w:val="28"/>
                <w:lang w:val="uk-UA" w:eastAsia="uk-UA"/>
              </w:rPr>
              <w:t>Отже,</w:t>
            </w:r>
            <w:r w:rsidR="00B979DE">
              <w:rPr>
                <w:rFonts w:ascii="Times New Roman" w:eastAsia="Times New Roman" w:hAnsi="Times New Roman" w:cs="Times New Roman"/>
                <w:color w:val="auto"/>
                <w:sz w:val="28"/>
                <w:szCs w:val="28"/>
                <w:lang w:val="uk-UA" w:eastAsia="uk-UA"/>
              </w:rPr>
              <w:t xml:space="preserve"> просвітницька робота з учасниками освітнього процесу щодо безпечного використання мережі Інтернет потребує удосконалення.</w:t>
            </w:r>
          </w:p>
        </w:tc>
      </w:tr>
      <w:tr w:rsidR="00B979DE" w:rsidRPr="008F67E7" w:rsidTr="00C10909">
        <w:trPr>
          <w:trHeight w:val="274"/>
        </w:trPr>
        <w:tc>
          <w:tcPr>
            <w:tcW w:w="2462" w:type="dxa"/>
            <w:gridSpan w:val="2"/>
            <w:vMerge w:val="restart"/>
          </w:tcPr>
          <w:p w:rsidR="00B979DE" w:rsidRPr="008F67E7" w:rsidRDefault="00B979DE" w:rsidP="00B979D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1.1.7. У закладі освіти застосовуються підходи для адаптації та інтеграції учнів до освітнього </w:t>
            </w:r>
            <w:r w:rsidRPr="008F67E7">
              <w:rPr>
                <w:rFonts w:ascii="Times New Roman" w:eastAsia="Times New Roman" w:hAnsi="Times New Roman" w:cs="Times New Roman"/>
                <w:sz w:val="28"/>
                <w:szCs w:val="28"/>
              </w:rPr>
              <w:lastRenderedPageBreak/>
              <w:t>процесу, професійної адаптації працівників</w:t>
            </w:r>
          </w:p>
        </w:tc>
        <w:tc>
          <w:tcPr>
            <w:tcW w:w="3621" w:type="dxa"/>
            <w:gridSpan w:val="4"/>
          </w:tcPr>
          <w:p w:rsidR="00B979DE" w:rsidRPr="008F67E7" w:rsidRDefault="00B979DE" w:rsidP="00B979D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1.1.7.1. У закладі освіти налагоджено систему роботи з адаптації та інтеграції учнів до освітнього процесу</w:t>
            </w:r>
          </w:p>
        </w:tc>
        <w:tc>
          <w:tcPr>
            <w:tcW w:w="9591" w:type="dxa"/>
            <w:gridSpan w:val="2"/>
          </w:tcPr>
          <w:p w:rsidR="00B979DE" w:rsidRDefault="00B979DE" w:rsidP="00B979DE">
            <w:pPr>
              <w:ind w:hanging="2"/>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eastAsia="en-US"/>
              </w:rPr>
              <w:t>У закладі освіти налагоджено систему роботи з адаптації та інтеграції здобувачів освіти до освітнього процесу:</w:t>
            </w:r>
          </w:p>
          <w:p w:rsidR="00B979DE" w:rsidRDefault="00B979DE" w:rsidP="003609B9">
            <w:pPr>
              <w:pStyle w:val="a6"/>
              <w:numPr>
                <w:ilvl w:val="0"/>
                <w:numId w:val="10"/>
              </w:num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вивчається адаптація учнів 1-х, 5-х, 8-х, 10-х класів до нових умов навчання;</w:t>
            </w:r>
          </w:p>
          <w:p w:rsidR="00B979DE" w:rsidRDefault="00B979DE" w:rsidP="003609B9">
            <w:pPr>
              <w:pStyle w:val="a6"/>
              <w:numPr>
                <w:ilvl w:val="0"/>
                <w:numId w:val="10"/>
              </w:num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вивчається готовність учнів 4-х класів до навчання в </w:t>
            </w:r>
            <w:r w:rsidRPr="00B979DE">
              <w:rPr>
                <w:rFonts w:ascii="Times New Roman" w:eastAsia="Times New Roman" w:hAnsi="Times New Roman" w:cs="Times New Roman"/>
                <w:color w:val="auto"/>
                <w:sz w:val="28"/>
                <w:szCs w:val="28"/>
                <w:lang w:val="uk-UA" w:eastAsia="en-US"/>
              </w:rPr>
              <w:t xml:space="preserve">базовій </w:t>
            </w:r>
            <w:r>
              <w:rPr>
                <w:rFonts w:ascii="Times New Roman" w:eastAsia="Times New Roman" w:hAnsi="Times New Roman" w:cs="Times New Roman"/>
                <w:sz w:val="28"/>
                <w:szCs w:val="28"/>
                <w:lang w:val="uk-UA" w:eastAsia="en-US"/>
              </w:rPr>
              <w:t>школі;</w:t>
            </w:r>
          </w:p>
          <w:p w:rsidR="00B979DE" w:rsidRDefault="00B979DE" w:rsidP="003609B9">
            <w:pPr>
              <w:pStyle w:val="a6"/>
              <w:numPr>
                <w:ilvl w:val="0"/>
                <w:numId w:val="11"/>
              </w:num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наступність ланок освіти (учителі початкових класів дають відкриті </w:t>
            </w:r>
            <w:proofErr w:type="spellStart"/>
            <w:r>
              <w:rPr>
                <w:rFonts w:ascii="Times New Roman" w:eastAsia="Times New Roman" w:hAnsi="Times New Roman" w:cs="Times New Roman"/>
                <w:sz w:val="28"/>
                <w:szCs w:val="28"/>
                <w:lang w:val="uk-UA" w:eastAsia="en-US"/>
              </w:rPr>
              <w:t>уроки</w:t>
            </w:r>
            <w:proofErr w:type="spellEnd"/>
            <w:r>
              <w:rPr>
                <w:rFonts w:ascii="Times New Roman" w:eastAsia="Times New Roman" w:hAnsi="Times New Roman" w:cs="Times New Roman"/>
                <w:sz w:val="28"/>
                <w:szCs w:val="28"/>
                <w:lang w:val="uk-UA" w:eastAsia="en-US"/>
              </w:rPr>
              <w:t xml:space="preserve">, учителі старшої школи, які будуть працювати в 5-х класах, </w:t>
            </w:r>
            <w:r>
              <w:rPr>
                <w:rFonts w:ascii="Times New Roman" w:eastAsia="Times New Roman" w:hAnsi="Times New Roman" w:cs="Times New Roman"/>
                <w:sz w:val="28"/>
                <w:szCs w:val="28"/>
                <w:lang w:val="uk-UA" w:eastAsia="en-US"/>
              </w:rPr>
              <w:lastRenderedPageBreak/>
              <w:t xml:space="preserve">знайомляться з учнями 4-х класів, відвідують </w:t>
            </w:r>
            <w:proofErr w:type="spellStart"/>
            <w:r>
              <w:rPr>
                <w:rFonts w:ascii="Times New Roman" w:eastAsia="Times New Roman" w:hAnsi="Times New Roman" w:cs="Times New Roman"/>
                <w:sz w:val="28"/>
                <w:szCs w:val="28"/>
                <w:lang w:val="uk-UA" w:eastAsia="en-US"/>
              </w:rPr>
              <w:t>уроки</w:t>
            </w:r>
            <w:proofErr w:type="spellEnd"/>
            <w:r>
              <w:rPr>
                <w:rFonts w:ascii="Times New Roman" w:eastAsia="Times New Roman" w:hAnsi="Times New Roman" w:cs="Times New Roman"/>
                <w:sz w:val="28"/>
                <w:szCs w:val="28"/>
                <w:lang w:val="uk-UA" w:eastAsia="en-US"/>
              </w:rPr>
              <w:t xml:space="preserve">, самі дають </w:t>
            </w:r>
            <w:proofErr w:type="spellStart"/>
            <w:r>
              <w:rPr>
                <w:rFonts w:ascii="Times New Roman" w:eastAsia="Times New Roman" w:hAnsi="Times New Roman" w:cs="Times New Roman"/>
                <w:sz w:val="28"/>
                <w:szCs w:val="28"/>
                <w:lang w:val="uk-UA" w:eastAsia="en-US"/>
              </w:rPr>
              <w:t>уроки</w:t>
            </w:r>
            <w:proofErr w:type="spellEnd"/>
            <w:r>
              <w:rPr>
                <w:rFonts w:ascii="Times New Roman" w:eastAsia="Times New Roman" w:hAnsi="Times New Roman" w:cs="Times New Roman"/>
                <w:sz w:val="28"/>
                <w:szCs w:val="28"/>
                <w:lang w:val="uk-UA" w:eastAsia="en-US"/>
              </w:rPr>
              <w:t xml:space="preserve"> майбутнім учням);</w:t>
            </w:r>
          </w:p>
          <w:p w:rsidR="00B979DE" w:rsidRDefault="00B979DE" w:rsidP="003609B9">
            <w:pPr>
              <w:pStyle w:val="a6"/>
              <w:numPr>
                <w:ilvl w:val="0"/>
                <w:numId w:val="11"/>
              </w:num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вивчається процес адаптації новоприбулих учнів до закладу освіти та забезпечується їх психолого-педагогічний супровід;</w:t>
            </w:r>
          </w:p>
          <w:p w:rsidR="00B979DE" w:rsidRDefault="00B979DE" w:rsidP="003609B9">
            <w:pPr>
              <w:pStyle w:val="a6"/>
              <w:numPr>
                <w:ilvl w:val="0"/>
                <w:numId w:val="11"/>
              </w:numPr>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до процесу адаптації залучаються всі учасники освітнього процесу (учні, батьки, педагогічні працівники, адміністрація, психолог та соціальний педагог закладу;</w:t>
            </w:r>
          </w:p>
          <w:p w:rsidR="00B979DE" w:rsidRPr="00B979DE" w:rsidRDefault="00B979DE" w:rsidP="003609B9">
            <w:pPr>
              <w:pStyle w:val="a6"/>
              <w:numPr>
                <w:ilvl w:val="0"/>
                <w:numId w:val="11"/>
              </w:numPr>
              <w:jc w:val="both"/>
              <w:rPr>
                <w:rFonts w:ascii="Times New Roman" w:eastAsia="Times New Roman" w:hAnsi="Times New Roman" w:cs="Times New Roman"/>
                <w:sz w:val="28"/>
                <w:szCs w:val="28"/>
                <w:lang w:val="uk-UA" w:eastAsia="en-US"/>
              </w:rPr>
            </w:pPr>
            <w:r w:rsidRPr="00B979DE">
              <w:rPr>
                <w:rFonts w:ascii="Times New Roman" w:eastAsia="Times New Roman" w:hAnsi="Times New Roman" w:cs="Times New Roman"/>
                <w:sz w:val="28"/>
                <w:szCs w:val="28"/>
              </w:rPr>
              <w:t>практичним психологом розроблено систему заходів для адаптації учнів: проводиться діагностика, виявляються проблеми, проводяться індивідуальні консультації з учнями, у яких є проблеми з адаптацією</w:t>
            </w:r>
            <w:r>
              <w:rPr>
                <w:rFonts w:ascii="Times New Roman" w:eastAsia="Times New Roman" w:hAnsi="Times New Roman" w:cs="Times New Roman"/>
                <w:sz w:val="28"/>
                <w:szCs w:val="28"/>
                <w:lang w:val="uk-UA"/>
              </w:rPr>
              <w:t>;</w:t>
            </w:r>
          </w:p>
          <w:p w:rsidR="00B979DE" w:rsidRPr="00F07905" w:rsidRDefault="00B979DE" w:rsidP="003609B9">
            <w:pPr>
              <w:pStyle w:val="a6"/>
              <w:numPr>
                <w:ilvl w:val="0"/>
                <w:numId w:val="11"/>
              </w:num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розглядаються питання наступності та адаптації на </w:t>
            </w:r>
            <w:r>
              <w:rPr>
                <w:rFonts w:ascii="Times New Roman" w:eastAsia="Times New Roman" w:hAnsi="Times New Roman" w:cs="Times New Roman"/>
                <w:sz w:val="28"/>
                <w:szCs w:val="28"/>
                <w:lang w:val="uk-UA" w:eastAsia="en-US"/>
              </w:rPr>
              <w:t xml:space="preserve">психолого-педагогічних </w:t>
            </w:r>
            <w:r>
              <w:rPr>
                <w:rFonts w:ascii="Times New Roman" w:eastAsia="Times New Roman" w:hAnsi="Times New Roman" w:cs="Times New Roman"/>
                <w:sz w:val="28"/>
                <w:szCs w:val="28"/>
                <w:lang w:eastAsia="en-US"/>
              </w:rPr>
              <w:t>консиліумах,</w:t>
            </w:r>
            <w:r>
              <w:rPr>
                <w:rFonts w:ascii="Times New Roman" w:eastAsia="Times New Roman" w:hAnsi="Times New Roman" w:cs="Times New Roman"/>
                <w:sz w:val="28"/>
                <w:szCs w:val="28"/>
                <w:lang w:val="uk-UA" w:eastAsia="en-US"/>
              </w:rPr>
              <w:t xml:space="preserve"> </w:t>
            </w:r>
            <w:r>
              <w:rPr>
                <w:rFonts w:ascii="Times New Roman" w:eastAsia="Times New Roman" w:hAnsi="Times New Roman" w:cs="Times New Roman"/>
                <w:sz w:val="28"/>
                <w:szCs w:val="28"/>
                <w:lang w:eastAsia="en-US"/>
              </w:rPr>
              <w:t>педрадах, круглих столах</w:t>
            </w:r>
            <w:r>
              <w:rPr>
                <w:rFonts w:ascii="Times New Roman" w:eastAsia="Times New Roman" w:hAnsi="Times New Roman" w:cs="Times New Roman"/>
                <w:sz w:val="28"/>
                <w:szCs w:val="28"/>
                <w:lang w:val="uk-UA" w:eastAsia="en-US"/>
              </w:rPr>
              <w:t xml:space="preserve">. </w:t>
            </w:r>
          </w:p>
          <w:p w:rsidR="00B979DE" w:rsidRPr="00B979DE" w:rsidRDefault="00B979DE" w:rsidP="00B979DE">
            <w:pPr>
              <w:jc w:val="both"/>
              <w:rPr>
                <w:rFonts w:ascii="Times New Roman" w:hAnsi="Times New Roman" w:cs="Times New Roman"/>
                <w:color w:val="auto"/>
                <w:sz w:val="28"/>
                <w:szCs w:val="28"/>
                <w:lang w:val="uk-UA" w:eastAsia="en-US"/>
              </w:rPr>
            </w:pPr>
            <w:r w:rsidRPr="00B979DE">
              <w:rPr>
                <w:rFonts w:ascii="Times New Roman" w:eastAsia="Times New Roman" w:hAnsi="Times New Roman" w:cs="Times New Roman"/>
                <w:color w:val="auto"/>
                <w:sz w:val="28"/>
                <w:szCs w:val="28"/>
                <w:lang w:val="uk-UA" w:eastAsia="en-US"/>
              </w:rPr>
              <w:t>Під час анкетування більшість (72%) батьків підтвердила відсутність проблем з</w:t>
            </w:r>
            <w:r w:rsidRPr="00B979DE">
              <w:rPr>
                <w:rFonts w:ascii="Times New Roman" w:hAnsi="Times New Roman" w:cs="Times New Roman"/>
                <w:b/>
                <w:color w:val="auto"/>
                <w:sz w:val="28"/>
                <w:szCs w:val="28"/>
                <w:lang w:eastAsia="en-US"/>
              </w:rPr>
              <w:t xml:space="preserve">  </w:t>
            </w:r>
            <w:r w:rsidRPr="00B979DE">
              <w:rPr>
                <w:rFonts w:ascii="Times New Roman" w:hAnsi="Times New Roman" w:cs="Times New Roman"/>
                <w:color w:val="auto"/>
                <w:sz w:val="28"/>
                <w:szCs w:val="28"/>
                <w:lang w:eastAsia="en-US"/>
              </w:rPr>
              <w:t xml:space="preserve">адаптації та інтеграції </w:t>
            </w:r>
            <w:r w:rsidRPr="00B979DE">
              <w:rPr>
                <w:rFonts w:ascii="Times New Roman" w:hAnsi="Times New Roman" w:cs="Times New Roman"/>
                <w:color w:val="auto"/>
                <w:sz w:val="28"/>
                <w:szCs w:val="28"/>
                <w:lang w:val="uk-UA" w:eastAsia="en-US"/>
              </w:rPr>
              <w:t>дітей</w:t>
            </w:r>
            <w:r w:rsidRPr="00B979DE">
              <w:rPr>
                <w:rFonts w:ascii="Times New Roman" w:hAnsi="Times New Roman" w:cs="Times New Roman"/>
                <w:color w:val="auto"/>
                <w:sz w:val="28"/>
                <w:szCs w:val="28"/>
                <w:lang w:eastAsia="en-US"/>
              </w:rPr>
              <w:t xml:space="preserve"> до освітнього процесу</w:t>
            </w:r>
            <w:r w:rsidRPr="00B979DE">
              <w:rPr>
                <w:rFonts w:ascii="Times New Roman" w:hAnsi="Times New Roman" w:cs="Times New Roman"/>
                <w:color w:val="auto"/>
                <w:sz w:val="28"/>
                <w:szCs w:val="28"/>
                <w:lang w:val="uk-UA" w:eastAsia="en-US"/>
              </w:rPr>
              <w:t>. Проте деякі з них відмітили, що такі проблеми виникали інколи (19%), переважно виникали (4%), виникали (6%).</w:t>
            </w:r>
          </w:p>
          <w:p w:rsidR="00B979DE" w:rsidRPr="00B979DE" w:rsidRDefault="00B979DE" w:rsidP="00B979DE">
            <w:pPr>
              <w:jc w:val="both"/>
              <w:rPr>
                <w:rFonts w:ascii="Times New Roman" w:eastAsia="Times New Roman" w:hAnsi="Times New Roman" w:cs="Times New Roman"/>
                <w:sz w:val="28"/>
                <w:szCs w:val="28"/>
                <w:lang w:val="uk-UA" w:eastAsia="en-US"/>
              </w:rPr>
            </w:pPr>
            <w:r w:rsidRPr="00B979DE">
              <w:rPr>
                <w:rFonts w:ascii="Times New Roman" w:hAnsi="Times New Roman" w:cs="Times New Roman"/>
                <w:color w:val="auto"/>
                <w:sz w:val="28"/>
                <w:szCs w:val="28"/>
                <w:lang w:val="uk-UA" w:eastAsia="en-US"/>
              </w:rPr>
              <w:t xml:space="preserve">Отже, </w:t>
            </w:r>
            <w:r w:rsidRPr="00B979DE">
              <w:rPr>
                <w:rFonts w:ascii="Times New Roman" w:eastAsia="Times New Roman" w:hAnsi="Times New Roman" w:cs="Times New Roman"/>
                <w:color w:val="auto"/>
                <w:sz w:val="28"/>
                <w:szCs w:val="28"/>
              </w:rPr>
              <w:t>систем</w:t>
            </w:r>
            <w:r w:rsidRPr="00B979DE">
              <w:rPr>
                <w:rFonts w:ascii="Times New Roman" w:eastAsia="Times New Roman" w:hAnsi="Times New Roman" w:cs="Times New Roman"/>
                <w:color w:val="auto"/>
                <w:sz w:val="28"/>
                <w:szCs w:val="28"/>
                <w:lang w:val="uk-UA"/>
              </w:rPr>
              <w:t>а</w:t>
            </w:r>
            <w:r w:rsidRPr="00B979DE">
              <w:rPr>
                <w:rFonts w:ascii="Times New Roman" w:eastAsia="Times New Roman" w:hAnsi="Times New Roman" w:cs="Times New Roman"/>
                <w:color w:val="auto"/>
                <w:sz w:val="28"/>
                <w:szCs w:val="28"/>
              </w:rPr>
              <w:t xml:space="preserve"> роботи </w:t>
            </w:r>
            <w:r w:rsidRPr="008F67E7">
              <w:rPr>
                <w:rFonts w:ascii="Times New Roman" w:eastAsia="Times New Roman" w:hAnsi="Times New Roman" w:cs="Times New Roman"/>
                <w:sz w:val="28"/>
                <w:szCs w:val="28"/>
              </w:rPr>
              <w:t>з адаптації та інтеграції учнів до освітнього процесу</w:t>
            </w:r>
            <w:r>
              <w:rPr>
                <w:rFonts w:ascii="Times New Roman" w:eastAsia="Times New Roman" w:hAnsi="Times New Roman" w:cs="Times New Roman"/>
                <w:sz w:val="28"/>
                <w:szCs w:val="28"/>
                <w:lang w:val="uk-UA"/>
              </w:rPr>
              <w:t xml:space="preserve"> потребує удосконалення.</w:t>
            </w:r>
          </w:p>
        </w:tc>
      </w:tr>
      <w:tr w:rsidR="00B979DE" w:rsidRPr="008F67E7" w:rsidTr="00C10909">
        <w:trPr>
          <w:trHeight w:val="20"/>
        </w:trPr>
        <w:tc>
          <w:tcPr>
            <w:tcW w:w="2462" w:type="dxa"/>
            <w:gridSpan w:val="2"/>
            <w:vMerge/>
          </w:tcPr>
          <w:p w:rsidR="00B979DE" w:rsidRPr="008F67E7" w:rsidRDefault="00B979DE" w:rsidP="00B979D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21" w:type="dxa"/>
            <w:gridSpan w:val="4"/>
          </w:tcPr>
          <w:p w:rsidR="00B979DE" w:rsidRPr="008F67E7" w:rsidRDefault="00B979DE" w:rsidP="00B979D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1.1.7.2. Заклад освіти сприяє адаптації педагогічних працівників до професійної діяльності</w:t>
            </w:r>
          </w:p>
        </w:tc>
        <w:tc>
          <w:tcPr>
            <w:tcW w:w="9591" w:type="dxa"/>
            <w:gridSpan w:val="2"/>
          </w:tcPr>
          <w:p w:rsidR="00B979DE" w:rsidRDefault="00B979DE" w:rsidP="00B979DE">
            <w:pPr>
              <w:jc w:val="both"/>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1.1.7.2. Заклад освіти сприяє адаптації педагогічних працівників до професійної діяльності</w:t>
            </w:r>
          </w:p>
          <w:p w:rsidR="00B979DE" w:rsidRDefault="00B979DE" w:rsidP="00B979DE">
            <w:pPr>
              <w:pStyle w:val="a6"/>
              <w:ind w:left="17" w:hanging="17"/>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Заклад сприяє адаптації педагогічних працівників до професійної діяльності, надаючи методичну, соціально-психологічну допомогу. </w:t>
            </w:r>
            <w:r w:rsidR="00D21DFA">
              <w:rPr>
                <w:rFonts w:ascii="Times New Roman" w:eastAsia="Times New Roman" w:hAnsi="Times New Roman" w:cs="Times New Roman"/>
                <w:sz w:val="28"/>
                <w:szCs w:val="28"/>
                <w:lang w:val="uk-UA" w:eastAsia="en-US"/>
              </w:rPr>
              <w:t>В закладі освіти діє школа молодого вчителя, в рамках якої за м</w:t>
            </w:r>
            <w:proofErr w:type="spellStart"/>
            <w:r>
              <w:rPr>
                <w:rFonts w:ascii="Times New Roman" w:eastAsia="Times New Roman" w:hAnsi="Times New Roman" w:cs="Times New Roman"/>
                <w:sz w:val="28"/>
                <w:szCs w:val="28"/>
                <w:lang w:eastAsia="en-US"/>
              </w:rPr>
              <w:t>олод</w:t>
            </w:r>
            <w:r w:rsidR="00D21DFA">
              <w:rPr>
                <w:rFonts w:ascii="Times New Roman" w:eastAsia="Times New Roman" w:hAnsi="Times New Roman" w:cs="Times New Roman"/>
                <w:sz w:val="28"/>
                <w:szCs w:val="28"/>
                <w:lang w:val="uk-UA" w:eastAsia="en-US"/>
              </w:rPr>
              <w:t>ими</w:t>
            </w:r>
            <w:proofErr w:type="spellEnd"/>
            <w:r>
              <w:rPr>
                <w:rFonts w:ascii="Times New Roman" w:eastAsia="Times New Roman" w:hAnsi="Times New Roman" w:cs="Times New Roman"/>
                <w:sz w:val="28"/>
                <w:szCs w:val="28"/>
                <w:lang w:eastAsia="en-US"/>
              </w:rPr>
              <w:t xml:space="preserve"> </w:t>
            </w:r>
            <w:r w:rsidR="00D21DFA">
              <w:rPr>
                <w:rFonts w:ascii="Times New Roman" w:eastAsia="Times New Roman" w:hAnsi="Times New Roman" w:cs="Times New Roman"/>
                <w:sz w:val="28"/>
                <w:szCs w:val="28"/>
                <w:lang w:val="uk-UA" w:eastAsia="en-US"/>
              </w:rPr>
              <w:t>(малодосвідченими) вчителями закріплюються</w:t>
            </w:r>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досвідчен</w:t>
            </w:r>
            <w:proofErr w:type="spellEnd"/>
            <w:r w:rsidR="00D21DFA">
              <w:rPr>
                <w:rFonts w:ascii="Times New Roman" w:eastAsia="Times New Roman" w:hAnsi="Times New Roman" w:cs="Times New Roman"/>
                <w:sz w:val="28"/>
                <w:szCs w:val="28"/>
                <w:lang w:val="uk-UA" w:eastAsia="en-US"/>
              </w:rPr>
              <w:t>і</w:t>
            </w:r>
            <w:r>
              <w:rPr>
                <w:rFonts w:ascii="Times New Roman" w:eastAsia="Times New Roman" w:hAnsi="Times New Roman" w:cs="Times New Roman"/>
                <w:sz w:val="28"/>
                <w:szCs w:val="28"/>
                <w:lang w:eastAsia="en-US"/>
              </w:rPr>
              <w:t xml:space="preserve"> учителі-наставник</w:t>
            </w:r>
            <w:r w:rsidR="00D21DFA">
              <w:rPr>
                <w:rFonts w:ascii="Times New Roman" w:eastAsia="Times New Roman" w:hAnsi="Times New Roman" w:cs="Times New Roman"/>
                <w:sz w:val="28"/>
                <w:szCs w:val="28"/>
                <w:lang w:val="uk-UA" w:eastAsia="en-US"/>
              </w:rPr>
              <w:t>и</w:t>
            </w:r>
            <w:r>
              <w:rPr>
                <w:rFonts w:ascii="Times New Roman" w:eastAsia="Times New Roman" w:hAnsi="Times New Roman" w:cs="Times New Roman"/>
                <w:sz w:val="28"/>
                <w:szCs w:val="28"/>
                <w:lang w:eastAsia="en-US"/>
              </w:rPr>
              <w:t xml:space="preserve">, які надають допомогу в </w:t>
            </w:r>
            <w:r w:rsidR="00D21DFA">
              <w:rPr>
                <w:rFonts w:ascii="Times New Roman" w:eastAsia="Times New Roman" w:hAnsi="Times New Roman" w:cs="Times New Roman"/>
                <w:sz w:val="28"/>
                <w:szCs w:val="28"/>
                <w:lang w:val="uk-UA" w:eastAsia="en-US"/>
              </w:rPr>
              <w:t xml:space="preserve">організації освітнього процесу: </w:t>
            </w:r>
            <w:r>
              <w:rPr>
                <w:rFonts w:ascii="Times New Roman" w:eastAsia="Times New Roman" w:hAnsi="Times New Roman" w:cs="Times New Roman"/>
                <w:sz w:val="28"/>
                <w:szCs w:val="28"/>
                <w:lang w:eastAsia="en-US"/>
              </w:rPr>
              <w:t xml:space="preserve">складанні календарного планування, поурочних планів, </w:t>
            </w:r>
            <w:r w:rsidR="00D21DFA">
              <w:rPr>
                <w:rFonts w:ascii="Times New Roman" w:eastAsia="Times New Roman" w:hAnsi="Times New Roman" w:cs="Times New Roman"/>
                <w:sz w:val="28"/>
                <w:szCs w:val="28"/>
                <w:lang w:val="uk-UA" w:eastAsia="en-US"/>
              </w:rPr>
              <w:t xml:space="preserve">виборі методичного інструментарію уроків </w:t>
            </w:r>
            <w:r>
              <w:rPr>
                <w:rFonts w:ascii="Times New Roman" w:eastAsia="Times New Roman" w:hAnsi="Times New Roman" w:cs="Times New Roman"/>
                <w:sz w:val="28"/>
                <w:szCs w:val="28"/>
                <w:lang w:eastAsia="en-US"/>
              </w:rPr>
              <w:t>тощо.</w:t>
            </w:r>
          </w:p>
          <w:p w:rsidR="00B979DE" w:rsidRDefault="00B979DE" w:rsidP="00D21DFA">
            <w:pPr>
              <w:pStyle w:val="a6"/>
              <w:ind w:left="17" w:hanging="17"/>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Плануються та проводяться практичні заняття з молодими спеціалістами, які проводяться практичним психологом протягом навчального року. Метою цих </w:t>
            </w:r>
            <w:r>
              <w:rPr>
                <w:rFonts w:ascii="Times New Roman" w:eastAsia="Times New Roman" w:hAnsi="Times New Roman" w:cs="Times New Roman"/>
                <w:sz w:val="28"/>
                <w:szCs w:val="28"/>
                <w:lang w:val="uk-UA" w:eastAsia="en-US"/>
              </w:rPr>
              <w:lastRenderedPageBreak/>
              <w:t xml:space="preserve">занять є формування навичок і умінь у молодих спеціалістів щодо адаптації до умов праці у закладі, формування саморегуляції емоційних станів тощо. </w:t>
            </w:r>
            <w:r w:rsidR="00D21DFA">
              <w:rPr>
                <w:rFonts w:ascii="Times New Roman" w:eastAsia="Times New Roman" w:hAnsi="Times New Roman" w:cs="Times New Roman"/>
                <w:sz w:val="28"/>
                <w:szCs w:val="28"/>
                <w:lang w:val="uk-UA" w:eastAsia="en-US"/>
              </w:rPr>
              <w:t>Профспілкова організація закладу освіти створює позитивну атмосферу підтримки новопризначених педагогічних працівників. На рівні методичних об</w:t>
            </w:r>
            <w:r w:rsidR="00D21DFA" w:rsidRPr="00D21DFA">
              <w:rPr>
                <w:rFonts w:ascii="Times New Roman" w:eastAsia="Times New Roman" w:hAnsi="Times New Roman" w:cs="Times New Roman"/>
                <w:sz w:val="28"/>
                <w:szCs w:val="28"/>
                <w:lang w:val="uk-UA" w:eastAsia="en-US"/>
              </w:rPr>
              <w:t>’</w:t>
            </w:r>
            <w:r w:rsidR="00D21DFA">
              <w:rPr>
                <w:rFonts w:ascii="Times New Roman" w:eastAsia="Times New Roman" w:hAnsi="Times New Roman" w:cs="Times New Roman"/>
                <w:sz w:val="28"/>
                <w:szCs w:val="28"/>
                <w:lang w:val="uk-UA" w:eastAsia="en-US"/>
              </w:rPr>
              <w:t>єднань</w:t>
            </w:r>
            <w:r w:rsidR="00D21DFA" w:rsidRPr="00D21DFA">
              <w:rPr>
                <w:rFonts w:ascii="Times New Roman" w:eastAsia="Times New Roman" w:hAnsi="Times New Roman" w:cs="Times New Roman"/>
                <w:sz w:val="28"/>
                <w:szCs w:val="28"/>
                <w:lang w:val="uk-UA" w:eastAsia="en-US"/>
              </w:rPr>
              <w:t xml:space="preserve"> </w:t>
            </w:r>
            <w:r w:rsidR="00D21DFA">
              <w:rPr>
                <w:rFonts w:ascii="Times New Roman" w:eastAsia="Times New Roman" w:hAnsi="Times New Roman" w:cs="Times New Roman"/>
                <w:sz w:val="28"/>
                <w:szCs w:val="28"/>
                <w:lang w:val="uk-UA" w:eastAsia="en-US"/>
              </w:rPr>
              <w:t>колеги надають підтримку в організації самоосвіти, організації моніторингу якості освіти тощо.</w:t>
            </w:r>
            <w:r w:rsidR="00D21DFA" w:rsidRPr="00D21DFA">
              <w:rPr>
                <w:rFonts w:ascii="Times New Roman" w:eastAsia="Times New Roman" w:hAnsi="Times New Roman" w:cs="Times New Roman"/>
                <w:sz w:val="28"/>
                <w:szCs w:val="28"/>
                <w:lang w:val="uk-UA" w:eastAsia="en-US"/>
              </w:rPr>
              <w:t xml:space="preserve"> </w:t>
            </w:r>
            <w:r w:rsidRPr="00D21DFA">
              <w:rPr>
                <w:rFonts w:ascii="Times New Roman" w:eastAsia="Times New Roman" w:hAnsi="Times New Roman" w:cs="Times New Roman"/>
                <w:color w:val="auto"/>
                <w:sz w:val="28"/>
                <w:szCs w:val="28"/>
                <w:lang w:val="uk-UA" w:eastAsia="en-US"/>
              </w:rPr>
              <w:t>Під час анкетування педагогічних працівників встановлено, що переважна більшість з них (98%) задоволені</w:t>
            </w:r>
            <w:r w:rsidRPr="00D21DFA">
              <w:rPr>
                <w:bCs/>
                <w:i/>
                <w:color w:val="auto"/>
                <w:lang w:val="uk-UA"/>
              </w:rPr>
              <w:t xml:space="preserve">  </w:t>
            </w:r>
            <w:r w:rsidRPr="00D21DFA">
              <w:rPr>
                <w:rFonts w:ascii="Times New Roman" w:hAnsi="Times New Roman" w:cs="Times New Roman"/>
                <w:bCs/>
                <w:color w:val="auto"/>
                <w:sz w:val="28"/>
                <w:szCs w:val="28"/>
                <w:lang w:val="uk-UA"/>
              </w:rPr>
              <w:t>освітнім середовищем та  умовами праці у закладі</w:t>
            </w:r>
            <w:r w:rsidR="00D21DFA" w:rsidRPr="00D21DFA">
              <w:rPr>
                <w:rFonts w:ascii="Times New Roman" w:hAnsi="Times New Roman" w:cs="Times New Roman"/>
                <w:bCs/>
                <w:color w:val="auto"/>
                <w:sz w:val="28"/>
                <w:szCs w:val="28"/>
                <w:lang w:val="uk-UA"/>
              </w:rPr>
              <w:t>.</w:t>
            </w:r>
          </w:p>
        </w:tc>
      </w:tr>
      <w:tr w:rsidR="00B979DE" w:rsidRPr="008F67E7" w:rsidTr="00C10909">
        <w:trPr>
          <w:trHeight w:val="20"/>
        </w:trPr>
        <w:tc>
          <w:tcPr>
            <w:tcW w:w="15674" w:type="dxa"/>
            <w:gridSpan w:val="8"/>
          </w:tcPr>
          <w:p w:rsidR="00B979DE" w:rsidRPr="008F67E7" w:rsidRDefault="00B979DE" w:rsidP="00B979DE">
            <w:pPr>
              <w:pBdr>
                <w:top w:val="nil"/>
                <w:left w:val="nil"/>
                <w:bottom w:val="nil"/>
                <w:right w:val="nil"/>
                <w:between w:val="nil"/>
              </w:pBdr>
              <w:ind w:right="-111"/>
              <w:jc w:val="both"/>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1.2. Створення освітнього середовища, вільного від будь-яких форм насильства та дискримінації</w:t>
            </w:r>
          </w:p>
        </w:tc>
      </w:tr>
      <w:tr w:rsidR="00B979DE" w:rsidRPr="008F67E7" w:rsidTr="00C10909">
        <w:trPr>
          <w:trHeight w:val="20"/>
        </w:trPr>
        <w:tc>
          <w:tcPr>
            <w:tcW w:w="2607" w:type="dxa"/>
            <w:gridSpan w:val="3"/>
            <w:vMerge w:val="restart"/>
          </w:tcPr>
          <w:p w:rsidR="00B979DE" w:rsidRPr="008F67E7" w:rsidRDefault="00B979DE" w:rsidP="00B979D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1.2.1. Заклад освіти планує та реалізує діяльність щодо запобігання будь-яким проявам дискримінації,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xml:space="preserve"> в закладі</w:t>
            </w:r>
          </w:p>
        </w:tc>
        <w:tc>
          <w:tcPr>
            <w:tcW w:w="3476" w:type="dxa"/>
            <w:gridSpan w:val="3"/>
          </w:tcPr>
          <w:p w:rsidR="00B979DE" w:rsidRPr="008F67E7" w:rsidRDefault="00B979DE" w:rsidP="00B979DE">
            <w:pPr>
              <w:tabs>
                <w:tab w:val="left" w:pos="1134"/>
                <w:tab w:val="left" w:pos="1167"/>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1.2.1.1. У закладі освіти розроблено план заходів із запобігання та протидії </w:t>
            </w:r>
            <w:proofErr w:type="spellStart"/>
            <w:r w:rsidRPr="008F67E7">
              <w:rPr>
                <w:rFonts w:ascii="Times New Roman" w:eastAsia="Times New Roman" w:hAnsi="Times New Roman" w:cs="Times New Roman"/>
                <w:sz w:val="28"/>
                <w:szCs w:val="28"/>
              </w:rPr>
              <w:t>булінгу</w:t>
            </w:r>
            <w:proofErr w:type="spellEnd"/>
          </w:p>
        </w:tc>
        <w:tc>
          <w:tcPr>
            <w:tcW w:w="9591" w:type="dxa"/>
            <w:gridSpan w:val="2"/>
          </w:tcPr>
          <w:p w:rsidR="00653DED" w:rsidRPr="00653DED" w:rsidRDefault="00653DED" w:rsidP="00653DED">
            <w:pPr>
              <w:jc w:val="both"/>
              <w:rPr>
                <w:rFonts w:ascii="Times New Roman" w:hAnsi="Times New Roman" w:cs="Times New Roman"/>
                <w:color w:val="auto"/>
                <w:sz w:val="28"/>
                <w:szCs w:val="28"/>
                <w:lang w:val="uk-UA" w:eastAsia="en-US"/>
              </w:rPr>
            </w:pPr>
            <w:r w:rsidRPr="00653DED">
              <w:rPr>
                <w:rFonts w:ascii="Times New Roman" w:eastAsia="Times New Roman" w:hAnsi="Times New Roman" w:cs="Times New Roman"/>
                <w:sz w:val="28"/>
              </w:rPr>
              <w:t xml:space="preserve">У закладі освіти розроблений, затверджений та оприлюднений на </w:t>
            </w:r>
            <w:proofErr w:type="spellStart"/>
            <w:r w:rsidRPr="00653DED">
              <w:rPr>
                <w:rFonts w:ascii="Times New Roman" w:eastAsia="Times New Roman" w:hAnsi="Times New Roman" w:cs="Times New Roman"/>
                <w:sz w:val="28"/>
              </w:rPr>
              <w:t>вебсайтi</w:t>
            </w:r>
            <w:proofErr w:type="spellEnd"/>
            <w:r w:rsidRPr="00653DED">
              <w:rPr>
                <w:rFonts w:ascii="Times New Roman" w:eastAsia="Times New Roman" w:hAnsi="Times New Roman" w:cs="Times New Roman"/>
                <w:sz w:val="28"/>
              </w:rPr>
              <w:t xml:space="preserve"> План </w:t>
            </w:r>
            <w:proofErr w:type="spellStart"/>
            <w:r w:rsidRPr="00653DED">
              <w:rPr>
                <w:rFonts w:ascii="Times New Roman" w:eastAsia="Times New Roman" w:hAnsi="Times New Roman" w:cs="Times New Roman"/>
                <w:sz w:val="28"/>
              </w:rPr>
              <w:t>заходiв</w:t>
            </w:r>
            <w:proofErr w:type="spellEnd"/>
            <w:r w:rsidRPr="00653DED">
              <w:rPr>
                <w:rFonts w:ascii="Times New Roman" w:eastAsia="Times New Roman" w:hAnsi="Times New Roman" w:cs="Times New Roman"/>
                <w:sz w:val="28"/>
              </w:rPr>
              <w:t xml:space="preserve">, спрямованих на запобігання та протидію </w:t>
            </w:r>
            <w:proofErr w:type="spellStart"/>
            <w:r w:rsidRPr="00653DED">
              <w:rPr>
                <w:rFonts w:ascii="Times New Roman" w:eastAsia="Times New Roman" w:hAnsi="Times New Roman" w:cs="Times New Roman"/>
                <w:sz w:val="28"/>
              </w:rPr>
              <w:t>булiнгу</w:t>
            </w:r>
            <w:proofErr w:type="spellEnd"/>
            <w:r w:rsidRPr="00653DED">
              <w:rPr>
                <w:rFonts w:ascii="Times New Roman" w:eastAsia="Times New Roman" w:hAnsi="Times New Roman" w:cs="Times New Roman"/>
                <w:sz w:val="28"/>
              </w:rPr>
              <w:t xml:space="preserve"> (цькуванню)</w:t>
            </w:r>
            <w:r>
              <w:rPr>
                <w:rFonts w:ascii="Times New Roman" w:eastAsia="Times New Roman" w:hAnsi="Times New Roman" w:cs="Times New Roman"/>
                <w:sz w:val="28"/>
                <w:lang w:val="uk-UA"/>
              </w:rPr>
              <w:t>.</w:t>
            </w:r>
            <w:r w:rsidRPr="00653DED">
              <w:rPr>
                <w:rFonts w:ascii="Times New Roman" w:eastAsia="Times New Roman" w:hAnsi="Times New Roman" w:cs="Times New Roman"/>
                <w:sz w:val="28"/>
              </w:rPr>
              <w:t xml:space="preserve"> У Плані </w:t>
            </w:r>
            <w:r>
              <w:rPr>
                <w:rFonts w:ascii="Times New Roman" w:eastAsia="Times New Roman" w:hAnsi="Times New Roman" w:cs="Times New Roman"/>
                <w:sz w:val="28"/>
                <w:lang w:val="uk-UA"/>
              </w:rPr>
              <w:t xml:space="preserve">заходів </w:t>
            </w:r>
            <w:r w:rsidRPr="00653DED">
              <w:rPr>
                <w:rFonts w:ascii="Times New Roman" w:eastAsia="Times New Roman" w:hAnsi="Times New Roman" w:cs="Times New Roman"/>
                <w:sz w:val="28"/>
              </w:rPr>
              <w:t>передбачено проведення з учителями навчальних семінарів, тренінгів, співбесід; з учнями - тренінгів та тематичних тижнів; з батьками - батьківських зборів та консультацій</w:t>
            </w:r>
            <w:r>
              <w:rPr>
                <w:rFonts w:ascii="Times New Roman" w:eastAsia="Times New Roman" w:hAnsi="Times New Roman" w:cs="Times New Roman"/>
                <w:sz w:val="28"/>
                <w:lang w:val="uk-UA"/>
              </w:rPr>
              <w:t xml:space="preserve"> тощо</w:t>
            </w:r>
            <w:r w:rsidRPr="00653DED">
              <w:rPr>
                <w:rFonts w:ascii="Times New Roman" w:eastAsia="Times New Roman" w:hAnsi="Times New Roman" w:cs="Times New Roman"/>
                <w:sz w:val="28"/>
              </w:rPr>
              <w:t>.</w:t>
            </w:r>
            <w:r w:rsidRPr="004F7C2B">
              <w:rPr>
                <w:rFonts w:ascii="Times New Roman" w:eastAsia="Times New Roman" w:hAnsi="Times New Roman" w:cs="Times New Roman"/>
                <w:color w:val="FF0000"/>
                <w:sz w:val="28"/>
                <w:szCs w:val="28"/>
                <w:lang w:val="uk-UA" w:eastAsia="uk-UA"/>
              </w:rPr>
              <w:t xml:space="preserve"> </w:t>
            </w:r>
            <w:r w:rsidRPr="00653DED">
              <w:rPr>
                <w:rFonts w:ascii="Times New Roman" w:eastAsia="Times New Roman" w:hAnsi="Times New Roman" w:cs="Times New Roman"/>
                <w:color w:val="auto"/>
                <w:sz w:val="28"/>
                <w:szCs w:val="28"/>
                <w:lang w:val="uk-UA" w:eastAsia="uk-UA"/>
              </w:rPr>
              <w:t xml:space="preserve">Заходи проводяться відповідно до плану роботи, охоплюють різні вікові групи школярів, </w:t>
            </w:r>
            <w:r w:rsidRPr="00653DED">
              <w:rPr>
                <w:rFonts w:ascii="Times New Roman" w:eastAsia="Times New Roman" w:hAnsi="Times New Roman" w:cs="Times New Roman"/>
                <w:color w:val="auto"/>
                <w:sz w:val="28"/>
                <w:szCs w:val="28"/>
                <w:lang w:val="uk-UA"/>
              </w:rPr>
              <w:t>враховують вікові особливості учнів початкової, базової та профільної школи, можливості учнів з особливими освітніми потребами</w:t>
            </w:r>
            <w:r w:rsidRPr="00653DED">
              <w:rPr>
                <w:rFonts w:ascii="Times New Roman" w:eastAsia="Times New Roman" w:hAnsi="Times New Roman" w:cs="Times New Roman"/>
                <w:color w:val="auto"/>
                <w:sz w:val="28"/>
                <w:szCs w:val="28"/>
                <w:lang w:val="uk-UA" w:eastAsia="uk-UA"/>
              </w:rPr>
              <w:t xml:space="preserve">. На сайті закладу освіти оприлюднені матеріали щодо нормативно-правових актів з питань </w:t>
            </w:r>
            <w:r w:rsidRPr="00653DED">
              <w:rPr>
                <w:rFonts w:ascii="Times New Roman" w:hAnsi="Times New Roman" w:cs="Times New Roman"/>
                <w:color w:val="auto"/>
                <w:sz w:val="28"/>
                <w:szCs w:val="28"/>
                <w:lang w:val="uk-UA" w:eastAsia="en-US"/>
              </w:rPr>
              <w:t xml:space="preserve">запобігання та протидії  </w:t>
            </w:r>
            <w:proofErr w:type="spellStart"/>
            <w:r w:rsidRPr="00653DED">
              <w:rPr>
                <w:rFonts w:ascii="Times New Roman" w:hAnsi="Times New Roman" w:cs="Times New Roman"/>
                <w:color w:val="auto"/>
                <w:sz w:val="28"/>
                <w:szCs w:val="28"/>
                <w:lang w:val="uk-UA" w:eastAsia="en-US"/>
              </w:rPr>
              <w:t>булінгу</w:t>
            </w:r>
            <w:proofErr w:type="spellEnd"/>
            <w:r w:rsidRPr="00653DED">
              <w:rPr>
                <w:rFonts w:ascii="Times New Roman" w:hAnsi="Times New Roman" w:cs="Times New Roman"/>
                <w:color w:val="auto"/>
                <w:sz w:val="28"/>
                <w:szCs w:val="28"/>
                <w:lang w:val="uk-UA" w:eastAsia="en-US"/>
              </w:rPr>
              <w:t xml:space="preserve">, заходів із формування ненасильницької поведінки, профілактики виникнення </w:t>
            </w:r>
            <w:proofErr w:type="spellStart"/>
            <w:r w:rsidRPr="00653DED">
              <w:rPr>
                <w:rFonts w:ascii="Times New Roman" w:hAnsi="Times New Roman" w:cs="Times New Roman"/>
                <w:color w:val="auto"/>
                <w:sz w:val="28"/>
                <w:szCs w:val="28"/>
                <w:lang w:val="uk-UA" w:eastAsia="en-US"/>
              </w:rPr>
              <w:t>суїцидальних</w:t>
            </w:r>
            <w:proofErr w:type="spellEnd"/>
            <w:r w:rsidRPr="00653DED">
              <w:rPr>
                <w:rFonts w:ascii="Times New Roman" w:hAnsi="Times New Roman" w:cs="Times New Roman"/>
                <w:color w:val="auto"/>
                <w:sz w:val="28"/>
                <w:szCs w:val="28"/>
                <w:lang w:val="uk-UA" w:eastAsia="en-US"/>
              </w:rPr>
              <w:t xml:space="preserve"> намірів, запобігання дискримінації.</w:t>
            </w:r>
          </w:p>
          <w:p w:rsidR="00B979DE" w:rsidRPr="008F67E7" w:rsidRDefault="00653DED" w:rsidP="008713FF">
            <w:pPr>
              <w:tabs>
                <w:tab w:val="left" w:pos="315"/>
                <w:tab w:val="left" w:pos="535"/>
                <w:tab w:val="left" w:pos="709"/>
                <w:tab w:val="left" w:pos="1134"/>
              </w:tabs>
              <w:jc w:val="both"/>
              <w:rPr>
                <w:rFonts w:ascii="Times New Roman" w:eastAsia="Times New Roman" w:hAnsi="Times New Roman" w:cs="Times New Roman"/>
                <w:sz w:val="28"/>
                <w:szCs w:val="28"/>
              </w:rPr>
            </w:pPr>
            <w:r w:rsidRPr="004F7C2B">
              <w:rPr>
                <w:rFonts w:ascii="Times New Roman" w:hAnsi="Times New Roman" w:cs="Times New Roman"/>
                <w:sz w:val="28"/>
                <w:szCs w:val="28"/>
                <w:lang w:val="uk-UA" w:eastAsia="en-US"/>
              </w:rPr>
              <w:t>Реалізація цих питань прослідковується  у діяльності класних керівників, учителів-</w:t>
            </w:r>
            <w:proofErr w:type="spellStart"/>
            <w:r w:rsidRPr="004F7C2B">
              <w:rPr>
                <w:rFonts w:ascii="Times New Roman" w:hAnsi="Times New Roman" w:cs="Times New Roman"/>
                <w:sz w:val="28"/>
                <w:szCs w:val="28"/>
                <w:lang w:val="uk-UA" w:eastAsia="en-US"/>
              </w:rPr>
              <w:t>предметників</w:t>
            </w:r>
            <w:proofErr w:type="spellEnd"/>
            <w:r w:rsidRPr="004F7C2B">
              <w:rPr>
                <w:rFonts w:ascii="Times New Roman" w:hAnsi="Times New Roman" w:cs="Times New Roman"/>
                <w:sz w:val="28"/>
                <w:szCs w:val="28"/>
                <w:lang w:val="uk-UA" w:eastAsia="en-US"/>
              </w:rPr>
              <w:t>, соціального педагога, практичного психолога та інших працівників закладу освіти.</w:t>
            </w:r>
            <w:r>
              <w:rPr>
                <w:rFonts w:ascii="Times New Roman" w:hAnsi="Times New Roman" w:cs="Times New Roman"/>
                <w:sz w:val="28"/>
                <w:szCs w:val="28"/>
                <w:lang w:val="uk-UA" w:eastAsia="en-US"/>
              </w:rPr>
              <w:t xml:space="preserve"> Моніторинг ефективності </w:t>
            </w:r>
            <w:proofErr w:type="spellStart"/>
            <w:r w:rsidR="008713FF" w:rsidRPr="00653DED">
              <w:rPr>
                <w:rFonts w:ascii="Times New Roman" w:eastAsia="Times New Roman" w:hAnsi="Times New Roman" w:cs="Times New Roman"/>
                <w:sz w:val="28"/>
              </w:rPr>
              <w:t>заходiв</w:t>
            </w:r>
            <w:proofErr w:type="spellEnd"/>
            <w:r w:rsidR="008713FF" w:rsidRPr="00653DED">
              <w:rPr>
                <w:rFonts w:ascii="Times New Roman" w:eastAsia="Times New Roman" w:hAnsi="Times New Roman" w:cs="Times New Roman"/>
                <w:sz w:val="28"/>
              </w:rPr>
              <w:t xml:space="preserve">, спрямованих на запобігання та протидію </w:t>
            </w:r>
            <w:proofErr w:type="spellStart"/>
            <w:r w:rsidR="008713FF" w:rsidRPr="00653DED">
              <w:rPr>
                <w:rFonts w:ascii="Times New Roman" w:eastAsia="Times New Roman" w:hAnsi="Times New Roman" w:cs="Times New Roman"/>
                <w:sz w:val="28"/>
              </w:rPr>
              <w:t>булiнгу</w:t>
            </w:r>
            <w:proofErr w:type="spellEnd"/>
            <w:r w:rsidR="008713FF" w:rsidRPr="00653DED">
              <w:rPr>
                <w:rFonts w:ascii="Times New Roman" w:eastAsia="Times New Roman" w:hAnsi="Times New Roman" w:cs="Times New Roman"/>
                <w:sz w:val="28"/>
              </w:rPr>
              <w:t xml:space="preserve"> (цькуванню)</w:t>
            </w:r>
            <w:r w:rsidR="008713FF">
              <w:rPr>
                <w:rFonts w:ascii="Times New Roman" w:eastAsia="Times New Roman" w:hAnsi="Times New Roman" w:cs="Times New Roman"/>
                <w:sz w:val="28"/>
                <w:lang w:val="uk-UA"/>
              </w:rPr>
              <w:t xml:space="preserve">, проводиться </w:t>
            </w:r>
            <w:proofErr w:type="spellStart"/>
            <w:r w:rsidR="008713FF">
              <w:rPr>
                <w:rFonts w:ascii="Times New Roman" w:eastAsia="Times New Roman" w:hAnsi="Times New Roman" w:cs="Times New Roman"/>
                <w:sz w:val="28"/>
                <w:lang w:val="uk-UA"/>
              </w:rPr>
              <w:t>щосеместрово</w:t>
            </w:r>
            <w:proofErr w:type="spellEnd"/>
            <w:r w:rsidR="008713FF">
              <w:rPr>
                <w:rFonts w:ascii="Times New Roman" w:eastAsia="Times New Roman" w:hAnsi="Times New Roman" w:cs="Times New Roman"/>
                <w:sz w:val="28"/>
                <w:lang w:val="uk-UA"/>
              </w:rPr>
              <w:t>, результати його узагальнені наказами по школі.</w:t>
            </w:r>
          </w:p>
        </w:tc>
      </w:tr>
      <w:tr w:rsidR="008713FF" w:rsidRPr="008F67E7" w:rsidTr="00C10909">
        <w:trPr>
          <w:trHeight w:val="80"/>
        </w:trPr>
        <w:tc>
          <w:tcPr>
            <w:tcW w:w="2607" w:type="dxa"/>
            <w:gridSpan w:val="3"/>
            <w:vMerge/>
          </w:tcPr>
          <w:p w:rsidR="008713FF" w:rsidRPr="008F67E7" w:rsidRDefault="008713FF" w:rsidP="008713FF">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8713FF" w:rsidRPr="008F67E7" w:rsidRDefault="008713FF" w:rsidP="008713FF">
            <w:pPr>
              <w:tabs>
                <w:tab w:val="left" w:pos="1134"/>
                <w:tab w:val="left" w:pos="1167"/>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1.2.1.2. У закладі освіти реалізуються заходи із запобігання проявам дискримінації</w:t>
            </w:r>
          </w:p>
        </w:tc>
        <w:tc>
          <w:tcPr>
            <w:tcW w:w="9591" w:type="dxa"/>
            <w:gridSpan w:val="2"/>
          </w:tcPr>
          <w:p w:rsidR="008713FF" w:rsidRPr="00CB3B46" w:rsidRDefault="008713FF" w:rsidP="008713FF">
            <w:pPr>
              <w:jc w:val="both"/>
              <w:rPr>
                <w:rFonts w:ascii="Times New Roman" w:hAnsi="Times New Roman" w:cs="Times New Roman"/>
                <w:color w:val="auto"/>
                <w:sz w:val="28"/>
                <w:szCs w:val="28"/>
                <w:lang w:val="uk-UA" w:eastAsia="en-US"/>
              </w:rPr>
            </w:pPr>
            <w:r w:rsidRPr="004F7C2B">
              <w:rPr>
                <w:rFonts w:ascii="Times New Roman" w:hAnsi="Times New Roman" w:cs="Times New Roman"/>
                <w:sz w:val="28"/>
                <w:szCs w:val="28"/>
                <w:lang w:val="uk-UA" w:eastAsia="en-US"/>
              </w:rPr>
              <w:t xml:space="preserve">У закладі освіти застосований комплексний підхід до питання запобігання проявам дискримінації. Практичним психологом проводиться діагностична, профілактична, розвивальна і просвітницька робота з цього напрямку. Під його керівництвом у закладі освіти існує Шкільна служба порозуміння, метою якої </w:t>
            </w:r>
            <w:r w:rsidRPr="004F7C2B">
              <w:rPr>
                <w:rFonts w:ascii="Times New Roman" w:hAnsi="Times New Roman" w:cs="Times New Roman"/>
                <w:sz w:val="28"/>
                <w:szCs w:val="28"/>
                <w:lang w:val="uk-UA" w:eastAsia="en-US"/>
              </w:rPr>
              <w:lastRenderedPageBreak/>
              <w:t xml:space="preserve">є вирішення конфліктів, профілактика виникнення конфліктів, що є безпосереднім чинником  у створенні комфортного  освітнього середовища  та профілактики виникнення </w:t>
            </w:r>
            <w:proofErr w:type="spellStart"/>
            <w:r w:rsidRPr="004F7C2B">
              <w:rPr>
                <w:rFonts w:ascii="Times New Roman" w:hAnsi="Times New Roman" w:cs="Times New Roman"/>
                <w:sz w:val="28"/>
                <w:szCs w:val="28"/>
                <w:lang w:val="uk-UA" w:eastAsia="en-US"/>
              </w:rPr>
              <w:t>булінгу</w:t>
            </w:r>
            <w:proofErr w:type="spellEnd"/>
            <w:r w:rsidRPr="004F7C2B">
              <w:rPr>
                <w:rFonts w:ascii="Times New Roman" w:hAnsi="Times New Roman" w:cs="Times New Roman"/>
                <w:sz w:val="28"/>
                <w:szCs w:val="28"/>
                <w:lang w:val="uk-UA" w:eastAsia="en-US"/>
              </w:rPr>
              <w:t xml:space="preserve"> в учнівському середовищі. Класними керівниками протягом року плануються і проводяться заходи з учасниками освітнього процесу та їх батьками щодо формування навичок та умінь ненасильницької поведінки.</w:t>
            </w:r>
            <w:r w:rsidRPr="004F7C2B">
              <w:rPr>
                <w:rFonts w:ascii="Times New Roman" w:eastAsia="Times New Roman" w:hAnsi="Times New Roman" w:cs="Times New Roman"/>
                <w:sz w:val="28"/>
                <w:szCs w:val="28"/>
                <w:lang w:val="uk-UA" w:eastAsia="uk-UA"/>
              </w:rPr>
              <w:t xml:space="preserve"> </w:t>
            </w:r>
            <w:r w:rsidRPr="00CB3B46">
              <w:rPr>
                <w:rFonts w:ascii="Times New Roman" w:eastAsia="Times New Roman" w:hAnsi="Times New Roman" w:cs="Times New Roman"/>
                <w:color w:val="auto"/>
                <w:sz w:val="28"/>
                <w:szCs w:val="28"/>
                <w:lang w:val="uk-UA" w:eastAsia="uk-UA"/>
              </w:rPr>
              <w:t>Заходи із запобігання проявам дискримінації відображені в річному плані роботи та в плані</w:t>
            </w:r>
            <w:r w:rsidRPr="00CB3B46">
              <w:rPr>
                <w:rFonts w:ascii="Times New Roman" w:hAnsi="Times New Roman" w:cs="Times New Roman"/>
                <w:b/>
                <w:color w:val="auto"/>
                <w:sz w:val="28"/>
                <w:szCs w:val="28"/>
                <w:lang w:eastAsia="en-US"/>
              </w:rPr>
              <w:t xml:space="preserve"> </w:t>
            </w:r>
            <w:r w:rsidRPr="00CB3B46">
              <w:rPr>
                <w:rFonts w:ascii="Times New Roman" w:hAnsi="Times New Roman" w:cs="Times New Roman"/>
                <w:color w:val="auto"/>
                <w:sz w:val="28"/>
                <w:szCs w:val="28"/>
                <w:lang w:eastAsia="en-US"/>
              </w:rPr>
              <w:t xml:space="preserve">заходів із запобігання та протидії </w:t>
            </w:r>
            <w:proofErr w:type="spellStart"/>
            <w:r w:rsidRPr="00CB3B46">
              <w:rPr>
                <w:rFonts w:ascii="Times New Roman" w:hAnsi="Times New Roman" w:cs="Times New Roman"/>
                <w:color w:val="auto"/>
                <w:sz w:val="28"/>
                <w:szCs w:val="28"/>
                <w:lang w:eastAsia="en-US"/>
              </w:rPr>
              <w:t>булінгу</w:t>
            </w:r>
            <w:proofErr w:type="spellEnd"/>
            <w:r w:rsidRPr="00CB3B46">
              <w:rPr>
                <w:rFonts w:ascii="Times New Roman" w:hAnsi="Times New Roman" w:cs="Times New Roman"/>
                <w:color w:val="auto"/>
                <w:sz w:val="28"/>
                <w:szCs w:val="28"/>
                <w:lang w:val="uk-UA" w:eastAsia="en-US"/>
              </w:rPr>
              <w:t>.</w:t>
            </w:r>
          </w:p>
          <w:p w:rsidR="008713FF" w:rsidRPr="00CB3B46" w:rsidRDefault="008713FF" w:rsidP="008713FF">
            <w:pPr>
              <w:jc w:val="both"/>
              <w:rPr>
                <w:rFonts w:ascii="Times New Roman" w:hAnsi="Times New Roman" w:cs="Times New Roman"/>
                <w:color w:val="auto"/>
                <w:sz w:val="28"/>
                <w:szCs w:val="28"/>
                <w:lang w:val="uk-UA"/>
              </w:rPr>
            </w:pPr>
            <w:r w:rsidRPr="00CB3B46">
              <w:rPr>
                <w:rFonts w:ascii="Times New Roman" w:hAnsi="Times New Roman" w:cs="Times New Roman"/>
                <w:color w:val="auto"/>
                <w:sz w:val="28"/>
                <w:szCs w:val="28"/>
                <w:lang w:val="uk-UA" w:eastAsia="en-US"/>
              </w:rPr>
              <w:t xml:space="preserve">За результатами анкетування педагогічних працівників близько третини з них (26%) проводять індивідуальні бесіди, інформаційно-роз’яснювальну роботу,  </w:t>
            </w:r>
            <w:r w:rsidR="00CB3B46" w:rsidRPr="00CB3B46">
              <w:rPr>
                <w:rFonts w:ascii="Times New Roman" w:hAnsi="Times New Roman" w:cs="Times New Roman"/>
                <w:color w:val="auto"/>
                <w:sz w:val="28"/>
                <w:szCs w:val="28"/>
                <w:lang w:val="uk-UA" w:eastAsia="en-US"/>
              </w:rPr>
              <w:t>менше половини</w:t>
            </w:r>
            <w:r w:rsidRPr="00CB3B46">
              <w:rPr>
                <w:rFonts w:ascii="Times New Roman" w:hAnsi="Times New Roman" w:cs="Times New Roman"/>
                <w:color w:val="auto"/>
                <w:sz w:val="28"/>
                <w:szCs w:val="28"/>
                <w:lang w:val="uk-UA" w:eastAsia="en-US"/>
              </w:rPr>
              <w:t xml:space="preserve"> (</w:t>
            </w:r>
            <w:r w:rsidR="00CB3B46" w:rsidRPr="00CB3B46">
              <w:rPr>
                <w:rFonts w:ascii="Times New Roman" w:hAnsi="Times New Roman" w:cs="Times New Roman"/>
                <w:color w:val="auto"/>
                <w:sz w:val="28"/>
                <w:szCs w:val="28"/>
                <w:lang w:val="uk-UA" w:eastAsia="en-US"/>
              </w:rPr>
              <w:t>40</w:t>
            </w:r>
            <w:r w:rsidRPr="00CB3B46">
              <w:rPr>
                <w:rFonts w:ascii="Times New Roman" w:hAnsi="Times New Roman" w:cs="Times New Roman"/>
                <w:color w:val="auto"/>
                <w:sz w:val="28"/>
                <w:szCs w:val="28"/>
                <w:lang w:val="uk-UA" w:eastAsia="en-US"/>
              </w:rPr>
              <w:t>%)-</w:t>
            </w:r>
            <w:r w:rsidRPr="00CB3B46">
              <w:rPr>
                <w:rFonts w:ascii="Times New Roman" w:eastAsia="Times New Roman" w:hAnsi="Times New Roman" w:cs="Times New Roman"/>
                <w:color w:val="auto"/>
              </w:rPr>
              <w:t xml:space="preserve"> </w:t>
            </w:r>
            <w:r w:rsidRPr="00CB3B46">
              <w:rPr>
                <w:rFonts w:ascii="Times New Roman" w:eastAsia="Times New Roman" w:hAnsi="Times New Roman" w:cs="Times New Roman"/>
                <w:color w:val="auto"/>
                <w:sz w:val="28"/>
              </w:rPr>
              <w:t xml:space="preserve">власним прикладом </w:t>
            </w:r>
            <w:proofErr w:type="spellStart"/>
            <w:r w:rsidRPr="00CB3B46">
              <w:rPr>
                <w:rFonts w:ascii="Times New Roman" w:eastAsia="Times New Roman" w:hAnsi="Times New Roman" w:cs="Times New Roman"/>
                <w:color w:val="auto"/>
                <w:sz w:val="28"/>
              </w:rPr>
              <w:t>навча</w:t>
            </w:r>
            <w:proofErr w:type="spellEnd"/>
            <w:r w:rsidR="00CB3B46" w:rsidRPr="00CB3B46">
              <w:rPr>
                <w:rFonts w:ascii="Times New Roman" w:eastAsia="Times New Roman" w:hAnsi="Times New Roman" w:cs="Times New Roman"/>
                <w:color w:val="auto"/>
                <w:sz w:val="28"/>
                <w:lang w:val="uk-UA"/>
              </w:rPr>
              <w:t>є</w:t>
            </w:r>
            <w:r w:rsidRPr="00CB3B46">
              <w:rPr>
                <w:rFonts w:ascii="Times New Roman" w:eastAsia="Times New Roman" w:hAnsi="Times New Roman" w:cs="Times New Roman"/>
                <w:color w:val="auto"/>
                <w:sz w:val="28"/>
              </w:rPr>
              <w:t xml:space="preserve"> дітей толерантному ставленню та взаємоповазі</w:t>
            </w:r>
            <w:r w:rsidRPr="00CB3B46">
              <w:rPr>
                <w:rFonts w:ascii="Times New Roman" w:hAnsi="Times New Roman" w:cs="Times New Roman"/>
                <w:color w:val="auto"/>
                <w:sz w:val="28"/>
                <w:szCs w:val="28"/>
                <w:lang w:val="uk-UA" w:eastAsia="en-US"/>
              </w:rPr>
              <w:t xml:space="preserve">, </w:t>
            </w:r>
            <w:r w:rsidR="00CB3B46" w:rsidRPr="00CB3B46">
              <w:rPr>
                <w:rFonts w:ascii="Times New Roman" w:hAnsi="Times New Roman" w:cs="Times New Roman"/>
                <w:color w:val="auto"/>
                <w:sz w:val="28"/>
                <w:szCs w:val="28"/>
                <w:lang w:val="uk-UA" w:eastAsia="en-US"/>
              </w:rPr>
              <w:t>третина</w:t>
            </w:r>
            <w:r w:rsidRPr="00CB3B46">
              <w:rPr>
                <w:rFonts w:ascii="Times New Roman" w:hAnsi="Times New Roman" w:cs="Times New Roman"/>
                <w:color w:val="auto"/>
                <w:sz w:val="28"/>
                <w:szCs w:val="28"/>
                <w:lang w:val="uk-UA" w:eastAsia="en-US"/>
              </w:rPr>
              <w:t xml:space="preserve">  (</w:t>
            </w:r>
            <w:r w:rsidR="00CB3B46" w:rsidRPr="00CB3B46">
              <w:rPr>
                <w:rFonts w:ascii="Times New Roman" w:hAnsi="Times New Roman" w:cs="Times New Roman"/>
                <w:color w:val="auto"/>
                <w:sz w:val="28"/>
                <w:szCs w:val="28"/>
                <w:lang w:val="uk-UA" w:eastAsia="en-US"/>
              </w:rPr>
              <w:t>34</w:t>
            </w:r>
            <w:r w:rsidRPr="00CB3B46">
              <w:rPr>
                <w:rFonts w:ascii="Times New Roman" w:hAnsi="Times New Roman" w:cs="Times New Roman"/>
                <w:color w:val="auto"/>
                <w:sz w:val="28"/>
                <w:szCs w:val="28"/>
                <w:lang w:val="uk-UA" w:eastAsia="en-US"/>
              </w:rPr>
              <w:t>%)-</w:t>
            </w:r>
            <w:r w:rsidR="00CB3B46" w:rsidRPr="00CB3B46">
              <w:rPr>
                <w:rFonts w:ascii="Times New Roman" w:eastAsia="Times New Roman" w:hAnsi="Times New Roman" w:cs="Times New Roman"/>
                <w:color w:val="auto"/>
              </w:rPr>
              <w:t xml:space="preserve"> </w:t>
            </w:r>
            <w:proofErr w:type="spellStart"/>
            <w:r w:rsidR="00CB3B46" w:rsidRPr="00CB3B46">
              <w:rPr>
                <w:rFonts w:ascii="Times New Roman" w:eastAsia="Times New Roman" w:hAnsi="Times New Roman" w:cs="Times New Roman"/>
                <w:color w:val="auto"/>
                <w:sz w:val="28"/>
                <w:szCs w:val="28"/>
              </w:rPr>
              <w:t>створю</w:t>
            </w:r>
            <w:proofErr w:type="spellEnd"/>
            <w:r w:rsidR="00CB3B46" w:rsidRPr="00CB3B46">
              <w:rPr>
                <w:rFonts w:ascii="Times New Roman" w:eastAsia="Times New Roman" w:hAnsi="Times New Roman" w:cs="Times New Roman"/>
                <w:color w:val="auto"/>
                <w:sz w:val="28"/>
                <w:szCs w:val="28"/>
                <w:lang w:val="uk-UA"/>
              </w:rPr>
              <w:t>є</w:t>
            </w:r>
            <w:r w:rsidR="00CB3B46" w:rsidRPr="00CB3B46">
              <w:rPr>
                <w:rFonts w:ascii="Times New Roman" w:eastAsia="Times New Roman" w:hAnsi="Times New Roman" w:cs="Times New Roman"/>
                <w:color w:val="auto"/>
                <w:sz w:val="28"/>
                <w:szCs w:val="28"/>
              </w:rPr>
              <w:t xml:space="preserve"> в класі атмосферу рівності, доброзичливості, взаємодопомоги</w:t>
            </w:r>
            <w:r w:rsidRPr="00CB3B46">
              <w:rPr>
                <w:rFonts w:ascii="Times New Roman" w:hAnsi="Times New Roman" w:cs="Times New Roman"/>
                <w:color w:val="auto"/>
                <w:sz w:val="28"/>
                <w:szCs w:val="28"/>
                <w:lang w:val="uk-UA"/>
              </w:rPr>
              <w:t>.</w:t>
            </w:r>
          </w:p>
          <w:p w:rsidR="00FC13A4" w:rsidRPr="00FC13A4" w:rsidRDefault="00CB3B46" w:rsidP="00FC13A4">
            <w:pPr>
              <w:pBdr>
                <w:top w:val="nil"/>
                <w:left w:val="nil"/>
                <w:bottom w:val="nil"/>
                <w:right w:val="nil"/>
                <w:between w:val="nil"/>
              </w:pBdr>
              <w:jc w:val="both"/>
              <w:rPr>
                <w:rFonts w:ascii="Times New Roman" w:eastAsia="Times New Roman" w:hAnsi="Times New Roman" w:cs="Times New Roman"/>
                <w:lang w:val="uk-UA"/>
              </w:rPr>
            </w:pPr>
            <w:r w:rsidRPr="00CB3B46">
              <w:rPr>
                <w:rFonts w:ascii="Times New Roman" w:eastAsia="Times New Roman" w:hAnsi="Times New Roman" w:cs="Times New Roman"/>
                <w:sz w:val="28"/>
              </w:rPr>
              <w:t xml:space="preserve">Під час анкетування учні відповіли, що інформацію про те, що таке </w:t>
            </w:r>
            <w:proofErr w:type="spellStart"/>
            <w:r w:rsidRPr="00CB3B46">
              <w:rPr>
                <w:rFonts w:ascii="Times New Roman" w:eastAsia="Times New Roman" w:hAnsi="Times New Roman" w:cs="Times New Roman"/>
                <w:sz w:val="28"/>
              </w:rPr>
              <w:t>булінг</w:t>
            </w:r>
            <w:proofErr w:type="spellEnd"/>
            <w:r w:rsidRPr="00CB3B46">
              <w:rPr>
                <w:rFonts w:ascii="Times New Roman" w:eastAsia="Times New Roman" w:hAnsi="Times New Roman" w:cs="Times New Roman"/>
                <w:sz w:val="28"/>
              </w:rPr>
              <w:t xml:space="preserve"> та інші види насильства вони дізнаються від класних керівників</w:t>
            </w:r>
            <w:r>
              <w:rPr>
                <w:rFonts w:ascii="Times New Roman" w:eastAsia="Times New Roman" w:hAnsi="Times New Roman" w:cs="Times New Roman"/>
                <w:sz w:val="28"/>
                <w:lang w:val="uk-UA"/>
              </w:rPr>
              <w:t xml:space="preserve"> (34%)</w:t>
            </w:r>
            <w:r w:rsidRPr="00CB3B46">
              <w:rPr>
                <w:rFonts w:ascii="Times New Roman" w:eastAsia="Times New Roman" w:hAnsi="Times New Roman" w:cs="Times New Roman"/>
                <w:sz w:val="28"/>
              </w:rPr>
              <w:t>, практичного психолога</w:t>
            </w:r>
            <w:r>
              <w:rPr>
                <w:rFonts w:ascii="Times New Roman" w:eastAsia="Times New Roman" w:hAnsi="Times New Roman" w:cs="Times New Roman"/>
                <w:sz w:val="28"/>
                <w:lang w:val="uk-UA"/>
              </w:rPr>
              <w:t xml:space="preserve"> (25%)</w:t>
            </w:r>
            <w:r w:rsidRPr="00CB3B46">
              <w:rPr>
                <w:rFonts w:ascii="Times New Roman" w:eastAsia="Times New Roman" w:hAnsi="Times New Roman" w:cs="Times New Roman"/>
                <w:sz w:val="28"/>
              </w:rPr>
              <w:t>, з інформаційних стендів</w:t>
            </w:r>
            <w:r>
              <w:rPr>
                <w:rFonts w:ascii="Times New Roman" w:eastAsia="Times New Roman" w:hAnsi="Times New Roman" w:cs="Times New Roman"/>
                <w:sz w:val="28"/>
                <w:lang w:val="uk-UA"/>
              </w:rPr>
              <w:t xml:space="preserve"> (20%)</w:t>
            </w:r>
            <w:r w:rsidRPr="00CB3B46">
              <w:rPr>
                <w:rFonts w:ascii="Times New Roman" w:eastAsia="Times New Roman" w:hAnsi="Times New Roman" w:cs="Times New Roman"/>
                <w:sz w:val="28"/>
              </w:rPr>
              <w:t>, які знаходяться в школі, та від батьків</w:t>
            </w:r>
            <w:r>
              <w:rPr>
                <w:rFonts w:ascii="Times New Roman" w:eastAsia="Times New Roman" w:hAnsi="Times New Roman" w:cs="Times New Roman"/>
                <w:sz w:val="28"/>
                <w:lang w:val="uk-UA"/>
              </w:rPr>
              <w:t xml:space="preserve"> (21%)</w:t>
            </w:r>
            <w:r w:rsidRPr="00CB3B46">
              <w:rPr>
                <w:rFonts w:ascii="Times New Roman" w:eastAsia="Times New Roman" w:hAnsi="Times New Roman" w:cs="Times New Roman"/>
                <w:sz w:val="28"/>
              </w:rPr>
              <w:t>. Разом з тим учителі під час анкетування зазначили, що для запобігання проявам дискримінації та насильства створюють в класах атмосферу рівності, доброзичливості, взаємодопомоги</w:t>
            </w:r>
            <w:r>
              <w:rPr>
                <w:rFonts w:ascii="Times New Roman" w:eastAsia="Times New Roman" w:hAnsi="Times New Roman" w:cs="Times New Roman"/>
                <w:sz w:val="28"/>
                <w:lang w:val="uk-UA"/>
              </w:rPr>
              <w:t xml:space="preserve"> (48%)</w:t>
            </w:r>
            <w:r w:rsidRPr="00CB3B46">
              <w:rPr>
                <w:rFonts w:ascii="Times New Roman" w:eastAsia="Times New Roman" w:hAnsi="Times New Roman" w:cs="Times New Roman"/>
                <w:sz w:val="28"/>
              </w:rPr>
              <w:t>, власним прикладом демонструють толерантне ставлення і взаємоповагу</w:t>
            </w:r>
            <w:r>
              <w:rPr>
                <w:rFonts w:ascii="Times New Roman" w:eastAsia="Times New Roman" w:hAnsi="Times New Roman" w:cs="Times New Roman"/>
                <w:sz w:val="28"/>
                <w:lang w:val="uk-UA"/>
              </w:rPr>
              <w:t xml:space="preserve"> (35%)</w:t>
            </w:r>
            <w:r w:rsidRPr="00CB3B46">
              <w:rPr>
                <w:rFonts w:ascii="Times New Roman" w:eastAsia="Times New Roman" w:hAnsi="Times New Roman" w:cs="Times New Roman"/>
                <w:sz w:val="28"/>
              </w:rPr>
              <w:t>, проводять інформаційно-роз’яснювальну роботу</w:t>
            </w:r>
            <w:r>
              <w:rPr>
                <w:rFonts w:ascii="Times New Roman" w:eastAsia="Times New Roman" w:hAnsi="Times New Roman" w:cs="Times New Roman"/>
                <w:sz w:val="28"/>
                <w:lang w:val="uk-UA"/>
              </w:rPr>
              <w:t xml:space="preserve"> (17%). Батьки під час анкетування підтвердили систематичний характер проведення заходів</w:t>
            </w:r>
            <w:r w:rsidR="00FC13A4">
              <w:rPr>
                <w:rFonts w:ascii="Times New Roman" w:eastAsia="Times New Roman" w:hAnsi="Times New Roman" w:cs="Times New Roman"/>
                <w:sz w:val="28"/>
                <w:lang w:val="uk-UA"/>
              </w:rPr>
              <w:t xml:space="preserve"> з</w:t>
            </w:r>
            <w:r w:rsidR="00FC13A4">
              <w:rPr>
                <w:rFonts w:ascii="Times New Roman" w:eastAsia="Times New Roman" w:hAnsi="Times New Roman" w:cs="Times New Roman"/>
              </w:rPr>
              <w:t xml:space="preserve"> </w:t>
            </w:r>
            <w:r w:rsidR="00FC13A4" w:rsidRPr="00FC13A4">
              <w:rPr>
                <w:rFonts w:ascii="Times New Roman" w:eastAsia="Times New Roman" w:hAnsi="Times New Roman" w:cs="Times New Roman"/>
                <w:sz w:val="28"/>
                <w:lang w:val="uk-UA"/>
              </w:rPr>
              <w:t>п</w:t>
            </w:r>
            <w:proofErr w:type="spellStart"/>
            <w:r w:rsidR="00FC13A4" w:rsidRPr="00FC13A4">
              <w:rPr>
                <w:rFonts w:ascii="Times New Roman" w:eastAsia="Times New Roman" w:hAnsi="Times New Roman" w:cs="Times New Roman"/>
                <w:sz w:val="28"/>
              </w:rPr>
              <w:t>опередження</w:t>
            </w:r>
            <w:proofErr w:type="spellEnd"/>
            <w:r w:rsidR="00FC13A4" w:rsidRPr="00FC13A4">
              <w:rPr>
                <w:rFonts w:ascii="Times New Roman" w:eastAsia="Times New Roman" w:hAnsi="Times New Roman" w:cs="Times New Roman"/>
                <w:sz w:val="28"/>
              </w:rPr>
              <w:t xml:space="preserve"> та зниження рівня дискримінації</w:t>
            </w:r>
            <w:r w:rsidR="00FC13A4">
              <w:rPr>
                <w:rFonts w:ascii="Times New Roman" w:eastAsia="Times New Roman" w:hAnsi="Times New Roman" w:cs="Times New Roman"/>
                <w:sz w:val="28"/>
                <w:lang w:val="uk-UA"/>
              </w:rPr>
              <w:t xml:space="preserve"> та насилля (постійно-58% та 65% відповідно).</w:t>
            </w:r>
          </w:p>
          <w:p w:rsidR="008713FF" w:rsidRPr="00FC13A4" w:rsidRDefault="008713FF" w:rsidP="00CB3B46">
            <w:pPr>
              <w:jc w:val="both"/>
              <w:rPr>
                <w:rFonts w:ascii="Times New Roman" w:hAnsi="Times New Roman" w:cs="Times New Roman"/>
                <w:sz w:val="28"/>
                <w:szCs w:val="28"/>
                <w:lang w:eastAsia="en-US"/>
              </w:rPr>
            </w:pPr>
          </w:p>
        </w:tc>
      </w:tr>
      <w:tr w:rsidR="008713FF" w:rsidRPr="008F67E7" w:rsidTr="00C10909">
        <w:trPr>
          <w:trHeight w:val="1119"/>
        </w:trPr>
        <w:tc>
          <w:tcPr>
            <w:tcW w:w="2607" w:type="dxa"/>
            <w:gridSpan w:val="3"/>
            <w:vMerge/>
          </w:tcPr>
          <w:p w:rsidR="008713FF" w:rsidRPr="008F67E7" w:rsidRDefault="008713FF" w:rsidP="008713FF">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8713FF" w:rsidRPr="008F67E7" w:rsidRDefault="008713FF" w:rsidP="008713FF">
            <w:pPr>
              <w:tabs>
                <w:tab w:val="left" w:pos="1134"/>
                <w:tab w:val="left" w:pos="1167"/>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1.2.1.3. Частка учнів і педагогічних працівників, які вважають освітнє </w:t>
            </w:r>
            <w:r w:rsidRPr="008F67E7">
              <w:rPr>
                <w:rFonts w:ascii="Times New Roman" w:eastAsia="Times New Roman" w:hAnsi="Times New Roman" w:cs="Times New Roman"/>
                <w:sz w:val="28"/>
                <w:szCs w:val="28"/>
              </w:rPr>
              <w:lastRenderedPageBreak/>
              <w:t>середовище безпечним і психологічно комфортним</w:t>
            </w:r>
          </w:p>
        </w:tc>
        <w:tc>
          <w:tcPr>
            <w:tcW w:w="9591" w:type="dxa"/>
            <w:gridSpan w:val="2"/>
          </w:tcPr>
          <w:p w:rsidR="00FC13A4" w:rsidRDefault="00FC13A4" w:rsidP="00FC13A4">
            <w:pPr>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eastAsia="en-US"/>
              </w:rPr>
              <w:lastRenderedPageBreak/>
              <w:t xml:space="preserve">Адміністрація закладу освіти, педагогічний колектив та </w:t>
            </w:r>
            <w:r w:rsidRPr="00FC13A4">
              <w:rPr>
                <w:rFonts w:ascii="Times New Roman" w:hAnsi="Times New Roman" w:cs="Times New Roman"/>
                <w:color w:val="auto"/>
                <w:sz w:val="28"/>
                <w:szCs w:val="28"/>
                <w:lang w:val="uk-UA" w:eastAsia="en-US"/>
              </w:rPr>
              <w:t>переважна більшість (79 %)  здобувачів освіти закладу (згідно результатів анкетування</w:t>
            </w:r>
            <w:r>
              <w:rPr>
                <w:rFonts w:ascii="Times New Roman" w:hAnsi="Times New Roman" w:cs="Times New Roman"/>
                <w:sz w:val="28"/>
                <w:szCs w:val="28"/>
                <w:lang w:val="uk-UA" w:eastAsia="en-US"/>
              </w:rPr>
              <w:t xml:space="preserve">) вважають освітнє середовище безпечним і психологічно комфортним. Про це говорить багато факторів: спостереження за поведінкою учнів в процесі уроків та </w:t>
            </w:r>
            <w:r>
              <w:rPr>
                <w:rFonts w:ascii="Times New Roman" w:hAnsi="Times New Roman" w:cs="Times New Roman"/>
                <w:sz w:val="28"/>
                <w:szCs w:val="28"/>
                <w:lang w:val="uk-UA" w:eastAsia="en-US"/>
              </w:rPr>
              <w:lastRenderedPageBreak/>
              <w:t>перерв, бажання дітей відвідувати заклад освіти, особистісно-довірливе спілкування учасників освітнього процесу, тощо.</w:t>
            </w:r>
            <w:r w:rsidRPr="00A33341">
              <w:rPr>
                <w:rFonts w:ascii="Times New Roman" w:eastAsia="Times New Roman" w:hAnsi="Times New Roman" w:cs="Times New Roman"/>
                <w:sz w:val="28"/>
                <w:szCs w:val="28"/>
                <w:lang w:val="uk-UA" w:eastAsia="uk-UA"/>
              </w:rPr>
              <w:t xml:space="preserve"> </w:t>
            </w:r>
          </w:p>
          <w:p w:rsidR="008713FF" w:rsidRDefault="00FC13A4" w:rsidP="00474877">
            <w:pPr>
              <w:tabs>
                <w:tab w:val="left" w:pos="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результатами анкетування учні</w:t>
            </w:r>
            <w:r w:rsidR="00474877">
              <w:rPr>
                <w:rFonts w:ascii="Times New Roman" w:eastAsia="Times New Roman" w:hAnsi="Times New Roman" w:cs="Times New Roman"/>
                <w:sz w:val="28"/>
                <w:szCs w:val="28"/>
                <w:lang w:val="uk-UA"/>
              </w:rPr>
              <w:t>в та батьків</w:t>
            </w:r>
            <w:r>
              <w:rPr>
                <w:rFonts w:ascii="Times New Roman" w:eastAsia="Times New Roman" w:hAnsi="Times New Roman" w:cs="Times New Roman"/>
                <w:sz w:val="28"/>
                <w:szCs w:val="28"/>
                <w:lang w:val="uk-UA"/>
              </w:rPr>
              <w:t xml:space="preserve"> здебільшого охоче йдуть до школи </w:t>
            </w:r>
            <w:r w:rsidR="00474877">
              <w:rPr>
                <w:rFonts w:ascii="Times New Roman" w:eastAsia="Times New Roman" w:hAnsi="Times New Roman" w:cs="Times New Roman"/>
                <w:sz w:val="28"/>
                <w:szCs w:val="28"/>
                <w:lang w:val="uk-UA"/>
              </w:rPr>
              <w:t xml:space="preserve">більшість учнів </w:t>
            </w:r>
            <w:r>
              <w:rPr>
                <w:rFonts w:ascii="Times New Roman" w:eastAsia="Times New Roman" w:hAnsi="Times New Roman" w:cs="Times New Roman"/>
                <w:sz w:val="28"/>
                <w:szCs w:val="28"/>
                <w:lang w:val="uk-UA"/>
              </w:rPr>
              <w:t>(</w:t>
            </w:r>
            <w:r w:rsidR="00474877">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5%). Небажання йти до школи учні найчастіше пов</w:t>
            </w:r>
            <w:r w:rsidRPr="0047487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язують з тим, що потрібно рано вставати, деякі-з упередженим ставленням вчителів, деякі-з великим обсягом домашніх завдань</w:t>
            </w:r>
            <w:r w:rsidR="00474877">
              <w:rPr>
                <w:rFonts w:ascii="Times New Roman" w:eastAsia="Times New Roman" w:hAnsi="Times New Roman" w:cs="Times New Roman"/>
                <w:sz w:val="28"/>
                <w:szCs w:val="28"/>
                <w:lang w:val="uk-UA"/>
              </w:rPr>
              <w:t>; батьки- з упередженим ставленням вчителів та взаємини з однокласниками</w:t>
            </w:r>
            <w:r>
              <w:rPr>
                <w:rFonts w:ascii="Times New Roman" w:eastAsia="Times New Roman" w:hAnsi="Times New Roman" w:cs="Times New Roman"/>
                <w:sz w:val="28"/>
                <w:szCs w:val="28"/>
                <w:lang w:val="uk-UA"/>
              </w:rPr>
              <w:t>.</w:t>
            </w:r>
            <w:r w:rsidR="00474877">
              <w:rPr>
                <w:rFonts w:ascii="Times New Roman" w:eastAsia="Times New Roman" w:hAnsi="Times New Roman" w:cs="Times New Roman"/>
                <w:sz w:val="28"/>
                <w:szCs w:val="28"/>
                <w:lang w:val="uk-UA"/>
              </w:rPr>
              <w:t xml:space="preserve"> Випадків психологічного, фізичного, економічного насильства на території закладу освіти учні не відмітили.</w:t>
            </w:r>
            <w:r>
              <w:rPr>
                <w:rFonts w:ascii="Times New Roman" w:eastAsia="Times New Roman" w:hAnsi="Times New Roman" w:cs="Times New Roman"/>
                <w:sz w:val="28"/>
                <w:szCs w:val="28"/>
                <w:lang w:val="uk-UA"/>
              </w:rPr>
              <w:t xml:space="preserve"> </w:t>
            </w:r>
          </w:p>
          <w:p w:rsidR="00474877" w:rsidRPr="00474877" w:rsidRDefault="00474877" w:rsidP="00474877">
            <w:pPr>
              <w:tabs>
                <w:tab w:val="left" w:pos="0"/>
              </w:tabs>
              <w:jc w:val="both"/>
              <w:rPr>
                <w:rFonts w:ascii="Times New Roman" w:eastAsia="Times New Roman" w:hAnsi="Times New Roman" w:cs="Times New Roman"/>
                <w:sz w:val="28"/>
                <w:szCs w:val="28"/>
                <w:lang w:val="uk-UA"/>
              </w:rPr>
            </w:pPr>
            <w:r w:rsidRPr="00474877">
              <w:rPr>
                <w:rFonts w:ascii="Times New Roman" w:hAnsi="Times New Roman" w:cs="Times New Roman"/>
                <w:color w:val="auto"/>
                <w:sz w:val="28"/>
                <w:szCs w:val="28"/>
                <w:lang w:val="uk-UA"/>
              </w:rPr>
              <w:t>Отже, керівництву закладу освіти слід дослідити мотиваційну сферу учнів з метою вдосконалення  безпеки і комфорту освітнього середовища.</w:t>
            </w:r>
          </w:p>
        </w:tc>
      </w:tr>
      <w:tr w:rsidR="008713FF" w:rsidRPr="008F67E7" w:rsidTr="00C10909">
        <w:trPr>
          <w:trHeight w:val="80"/>
        </w:trPr>
        <w:tc>
          <w:tcPr>
            <w:tcW w:w="2607" w:type="dxa"/>
            <w:gridSpan w:val="3"/>
            <w:vMerge/>
          </w:tcPr>
          <w:p w:rsidR="008713FF" w:rsidRPr="008F67E7" w:rsidRDefault="008713FF" w:rsidP="008713FF">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8713FF" w:rsidRPr="008F67E7" w:rsidRDefault="008713FF" w:rsidP="008713FF">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1.2.1.4. Керівництво та педагогічні працівники закладу освіти обізнані з ознаками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іншого насильства та запобігання йому</w:t>
            </w:r>
          </w:p>
        </w:tc>
        <w:tc>
          <w:tcPr>
            <w:tcW w:w="9591" w:type="dxa"/>
            <w:gridSpan w:val="2"/>
          </w:tcPr>
          <w:p w:rsidR="00474877" w:rsidRDefault="00474877" w:rsidP="00474877">
            <w:pPr>
              <w:jc w:val="both"/>
              <w:rPr>
                <w:rFonts w:ascii="Times New Roman" w:hAnsi="Times New Roman" w:cs="Times New Roman"/>
                <w:sz w:val="28"/>
                <w:szCs w:val="28"/>
                <w:lang w:val="uk-UA" w:eastAsia="en-US"/>
              </w:rPr>
            </w:pPr>
            <w:r w:rsidRPr="009E2628">
              <w:rPr>
                <w:rFonts w:ascii="Times New Roman" w:eastAsia="Times New Roman" w:hAnsi="Times New Roman" w:cs="Times New Roman"/>
                <w:sz w:val="28"/>
                <w:szCs w:val="28"/>
                <w:lang w:val="uk-UA" w:eastAsia="en-US"/>
              </w:rPr>
              <w:t xml:space="preserve">Педагогічні працівники закладу освіти ознайомлюються з нормативно-правовими документами щодо виявлення ознак </w:t>
            </w:r>
            <w:proofErr w:type="spellStart"/>
            <w:r w:rsidRPr="009E2628">
              <w:rPr>
                <w:rFonts w:ascii="Times New Roman" w:eastAsia="Times New Roman" w:hAnsi="Times New Roman" w:cs="Times New Roman"/>
                <w:sz w:val="28"/>
                <w:szCs w:val="28"/>
                <w:lang w:val="uk-UA" w:eastAsia="en-US"/>
              </w:rPr>
              <w:t>булінгу</w:t>
            </w:r>
            <w:proofErr w:type="spellEnd"/>
            <w:r w:rsidRPr="009E2628">
              <w:rPr>
                <w:rFonts w:ascii="Times New Roman" w:eastAsia="Times New Roman" w:hAnsi="Times New Roman" w:cs="Times New Roman"/>
                <w:sz w:val="28"/>
                <w:szCs w:val="28"/>
                <w:lang w:val="uk-UA" w:eastAsia="en-US"/>
              </w:rPr>
              <w:t xml:space="preserve">, іншого насильства та запобігання йому, проводяться інформаційно-просвітницькі заходи для вчителів.  </w:t>
            </w:r>
            <w:r>
              <w:rPr>
                <w:rFonts w:ascii="Times New Roman" w:eastAsia="Times New Roman" w:hAnsi="Times New Roman" w:cs="Times New Roman"/>
                <w:sz w:val="28"/>
                <w:szCs w:val="28"/>
                <w:lang w:val="uk-UA" w:eastAsia="en-US"/>
              </w:rPr>
              <w:t>В ході а</w:t>
            </w:r>
            <w:r w:rsidRPr="009E2628">
              <w:rPr>
                <w:rFonts w:ascii="Times New Roman" w:eastAsia="Times New Roman" w:hAnsi="Times New Roman" w:cs="Times New Roman"/>
                <w:sz w:val="28"/>
                <w:szCs w:val="28"/>
                <w:lang w:val="uk-UA" w:eastAsia="en-US"/>
              </w:rPr>
              <w:t xml:space="preserve">нкетування </w:t>
            </w:r>
            <w:r>
              <w:rPr>
                <w:rFonts w:ascii="Times New Roman" w:eastAsia="Times New Roman" w:hAnsi="Times New Roman" w:cs="Times New Roman"/>
                <w:sz w:val="28"/>
                <w:szCs w:val="28"/>
                <w:lang w:val="uk-UA" w:eastAsia="en-US"/>
              </w:rPr>
              <w:t xml:space="preserve">майже всі   (98%) </w:t>
            </w:r>
            <w:r w:rsidRPr="009E2628">
              <w:rPr>
                <w:rFonts w:ascii="Times New Roman" w:eastAsia="Times New Roman" w:hAnsi="Times New Roman" w:cs="Times New Roman"/>
                <w:sz w:val="28"/>
                <w:szCs w:val="28"/>
                <w:lang w:val="uk-UA" w:eastAsia="en-US"/>
              </w:rPr>
              <w:t>педагогічн</w:t>
            </w:r>
            <w:r>
              <w:rPr>
                <w:rFonts w:ascii="Times New Roman" w:eastAsia="Times New Roman" w:hAnsi="Times New Roman" w:cs="Times New Roman"/>
                <w:sz w:val="28"/>
                <w:szCs w:val="28"/>
                <w:lang w:val="uk-UA" w:eastAsia="en-US"/>
              </w:rPr>
              <w:t>і</w:t>
            </w:r>
            <w:r w:rsidRPr="009E2628">
              <w:rPr>
                <w:rFonts w:ascii="Times New Roman" w:eastAsia="Times New Roman" w:hAnsi="Times New Roman" w:cs="Times New Roman"/>
                <w:sz w:val="28"/>
                <w:szCs w:val="28"/>
                <w:lang w:val="uk-UA" w:eastAsia="en-US"/>
              </w:rPr>
              <w:t xml:space="preserve"> працівник</w:t>
            </w:r>
            <w:r>
              <w:rPr>
                <w:rFonts w:ascii="Times New Roman" w:eastAsia="Times New Roman" w:hAnsi="Times New Roman" w:cs="Times New Roman"/>
                <w:sz w:val="28"/>
                <w:szCs w:val="28"/>
                <w:lang w:val="uk-UA" w:eastAsia="en-US"/>
              </w:rPr>
              <w:t>и</w:t>
            </w:r>
            <w:r w:rsidRPr="009E2628">
              <w:rPr>
                <w:rFonts w:ascii="Times New Roman" w:eastAsia="Times New Roman" w:hAnsi="Times New Roman" w:cs="Times New Roman"/>
                <w:sz w:val="28"/>
                <w:szCs w:val="28"/>
                <w:lang w:val="uk-UA" w:eastAsia="en-US"/>
              </w:rPr>
              <w:t xml:space="preserve"> під</w:t>
            </w:r>
            <w:r>
              <w:rPr>
                <w:rFonts w:ascii="Times New Roman" w:eastAsia="Times New Roman" w:hAnsi="Times New Roman" w:cs="Times New Roman"/>
                <w:sz w:val="28"/>
                <w:szCs w:val="28"/>
                <w:lang w:val="uk-UA" w:eastAsia="en-US"/>
              </w:rPr>
              <w:t>т</w:t>
            </w:r>
            <w:r w:rsidRPr="009E2628">
              <w:rPr>
                <w:rFonts w:ascii="Times New Roman" w:eastAsia="Times New Roman" w:hAnsi="Times New Roman" w:cs="Times New Roman"/>
                <w:sz w:val="28"/>
                <w:szCs w:val="28"/>
                <w:lang w:val="uk-UA" w:eastAsia="en-US"/>
              </w:rPr>
              <w:t>вердил</w:t>
            </w:r>
            <w:r>
              <w:rPr>
                <w:rFonts w:ascii="Times New Roman" w:eastAsia="Times New Roman" w:hAnsi="Times New Roman" w:cs="Times New Roman"/>
                <w:sz w:val="28"/>
                <w:szCs w:val="28"/>
                <w:lang w:val="uk-UA" w:eastAsia="en-US"/>
              </w:rPr>
              <w:t>и</w:t>
            </w:r>
            <w:r w:rsidRPr="009E2628">
              <w:rPr>
                <w:rFonts w:ascii="Times New Roman" w:eastAsia="Times New Roman" w:hAnsi="Times New Roman" w:cs="Times New Roman"/>
                <w:sz w:val="28"/>
                <w:szCs w:val="28"/>
                <w:lang w:val="uk-UA" w:eastAsia="en-US"/>
              </w:rPr>
              <w:t xml:space="preserve"> регулярний характер</w:t>
            </w:r>
            <w:r w:rsidRPr="009E2628">
              <w:rPr>
                <w:rFonts w:ascii="Times New Roman" w:hAnsi="Times New Roman" w:cs="Times New Roman"/>
                <w:bCs/>
                <w:sz w:val="28"/>
                <w:szCs w:val="28"/>
                <w:lang w:val="uk-UA"/>
              </w:rPr>
              <w:t xml:space="preserve"> проведення навчання, просвітницької роботи за участі відповідних служб/органів/організацій для учасників  освітнього процесу з метою виявлення ознак </w:t>
            </w:r>
            <w:proofErr w:type="spellStart"/>
            <w:r w:rsidRPr="009E2628">
              <w:rPr>
                <w:rFonts w:ascii="Times New Roman" w:hAnsi="Times New Roman" w:cs="Times New Roman"/>
                <w:bCs/>
                <w:sz w:val="28"/>
                <w:szCs w:val="28"/>
                <w:lang w:val="uk-UA"/>
              </w:rPr>
              <w:t>булінгу</w:t>
            </w:r>
            <w:proofErr w:type="spellEnd"/>
            <w:r w:rsidRPr="009E2628">
              <w:rPr>
                <w:rFonts w:ascii="Times New Roman" w:hAnsi="Times New Roman" w:cs="Times New Roman"/>
                <w:bCs/>
                <w:sz w:val="28"/>
                <w:szCs w:val="28"/>
                <w:lang w:val="uk-UA"/>
              </w:rPr>
              <w:t xml:space="preserve"> (цькування) та запобігання його  прояву</w:t>
            </w:r>
            <w:r>
              <w:rPr>
                <w:rFonts w:ascii="Times New Roman" w:hAnsi="Times New Roman" w:cs="Times New Roman"/>
                <w:sz w:val="28"/>
                <w:szCs w:val="28"/>
                <w:lang w:val="uk-UA" w:eastAsia="en-US"/>
              </w:rPr>
              <w:t>.</w:t>
            </w:r>
            <w:r w:rsidRPr="009E2628">
              <w:rPr>
                <w:rFonts w:ascii="Times New Roman" w:hAnsi="Times New Roman" w:cs="Times New Roman"/>
                <w:sz w:val="28"/>
                <w:szCs w:val="28"/>
                <w:lang w:val="uk-UA" w:eastAsia="en-US"/>
              </w:rPr>
              <w:t xml:space="preserve"> </w:t>
            </w:r>
            <w:r w:rsidRPr="00474877">
              <w:rPr>
                <w:rFonts w:ascii="Times New Roman" w:hAnsi="Times New Roman" w:cs="Times New Roman"/>
                <w:sz w:val="28"/>
                <w:szCs w:val="28"/>
                <w:lang w:val="uk-UA" w:eastAsia="en-US"/>
              </w:rPr>
              <w:t>Педагогічні працівники (</w:t>
            </w:r>
            <w:r>
              <w:rPr>
                <w:rFonts w:ascii="Times New Roman" w:hAnsi="Times New Roman" w:cs="Times New Roman"/>
                <w:sz w:val="28"/>
                <w:szCs w:val="28"/>
                <w:lang w:val="uk-UA" w:eastAsia="en-US"/>
              </w:rPr>
              <w:t>25</w:t>
            </w:r>
            <w:r w:rsidRPr="00474877">
              <w:rPr>
                <w:rFonts w:ascii="Times New Roman" w:hAnsi="Times New Roman" w:cs="Times New Roman"/>
                <w:sz w:val="28"/>
                <w:szCs w:val="28"/>
                <w:lang w:val="uk-UA" w:eastAsia="en-US"/>
              </w:rPr>
              <w:t xml:space="preserve">%) пройшли онлайн-курси «Протидія та попередження </w:t>
            </w:r>
            <w:proofErr w:type="spellStart"/>
            <w:r w:rsidRPr="00474877">
              <w:rPr>
                <w:rFonts w:ascii="Times New Roman" w:hAnsi="Times New Roman" w:cs="Times New Roman"/>
                <w:sz w:val="28"/>
                <w:szCs w:val="28"/>
                <w:lang w:val="uk-UA" w:eastAsia="en-US"/>
              </w:rPr>
              <w:t>булінгу</w:t>
            </w:r>
            <w:proofErr w:type="spellEnd"/>
            <w:r w:rsidRPr="00474877">
              <w:rPr>
                <w:rFonts w:ascii="Times New Roman" w:hAnsi="Times New Roman" w:cs="Times New Roman"/>
                <w:sz w:val="28"/>
                <w:szCs w:val="28"/>
                <w:lang w:val="uk-UA" w:eastAsia="en-US"/>
              </w:rPr>
              <w:t xml:space="preserve"> в закладах освіти» або «Недискримінаційний підхід у навчанні» (</w:t>
            </w:r>
            <w:r>
              <w:rPr>
                <w:rFonts w:ascii="Times New Roman" w:hAnsi="Times New Roman" w:cs="Times New Roman"/>
                <w:sz w:val="28"/>
                <w:szCs w:val="28"/>
                <w:lang w:val="uk-UA" w:eastAsia="en-US"/>
              </w:rPr>
              <w:t>14</w:t>
            </w:r>
            <w:r w:rsidRPr="00474877">
              <w:rPr>
                <w:rFonts w:ascii="Times New Roman" w:hAnsi="Times New Roman" w:cs="Times New Roman"/>
                <w:sz w:val="28"/>
                <w:szCs w:val="28"/>
                <w:lang w:val="uk-UA" w:eastAsia="en-US"/>
              </w:rPr>
              <w:t xml:space="preserve">%) на платформах </w:t>
            </w:r>
            <w:r w:rsidRPr="00474877">
              <w:rPr>
                <w:rFonts w:ascii="Times New Roman" w:hAnsi="Times New Roman" w:cs="Times New Roman"/>
                <w:sz w:val="28"/>
                <w:szCs w:val="28"/>
                <w:lang w:val="en-US" w:eastAsia="en-US"/>
              </w:rPr>
              <w:t>Prometheus</w:t>
            </w:r>
            <w:r w:rsidRPr="00474877">
              <w:rPr>
                <w:rFonts w:ascii="Times New Roman" w:hAnsi="Times New Roman" w:cs="Times New Roman"/>
                <w:sz w:val="28"/>
                <w:szCs w:val="28"/>
                <w:lang w:val="uk-UA" w:eastAsia="en-US"/>
              </w:rPr>
              <w:t xml:space="preserve">, </w:t>
            </w:r>
            <w:proofErr w:type="spellStart"/>
            <w:r w:rsidRPr="00474877">
              <w:rPr>
                <w:rFonts w:ascii="Times New Roman" w:hAnsi="Times New Roman" w:cs="Times New Roman"/>
                <w:sz w:val="28"/>
                <w:szCs w:val="28"/>
                <w:lang w:val="uk-UA" w:eastAsia="en-US"/>
              </w:rPr>
              <w:t>Ed</w:t>
            </w:r>
            <w:proofErr w:type="spellEnd"/>
            <w:r w:rsidRPr="00474877">
              <w:rPr>
                <w:rFonts w:ascii="Times New Roman" w:hAnsi="Times New Roman" w:cs="Times New Roman"/>
                <w:sz w:val="28"/>
                <w:szCs w:val="28"/>
                <w:lang w:val="en-US" w:eastAsia="en-US"/>
              </w:rPr>
              <w:t>E</w:t>
            </w:r>
            <w:proofErr w:type="spellStart"/>
            <w:r w:rsidRPr="00474877">
              <w:rPr>
                <w:rFonts w:ascii="Times New Roman" w:hAnsi="Times New Roman" w:cs="Times New Roman"/>
                <w:sz w:val="28"/>
                <w:szCs w:val="28"/>
                <w:lang w:val="uk-UA" w:eastAsia="en-US"/>
              </w:rPr>
              <w:t>ra</w:t>
            </w:r>
            <w:proofErr w:type="spellEnd"/>
            <w:r w:rsidRPr="00474877">
              <w:rPr>
                <w:rFonts w:ascii="Times New Roman" w:hAnsi="Times New Roman" w:cs="Times New Roman"/>
                <w:sz w:val="28"/>
                <w:szCs w:val="28"/>
                <w:lang w:val="uk-UA" w:eastAsia="en-US"/>
              </w:rPr>
              <w:t>.</w:t>
            </w:r>
          </w:p>
          <w:p w:rsidR="008713FF" w:rsidRPr="008F67E7" w:rsidRDefault="00474877" w:rsidP="00474877">
            <w:pPr>
              <w:pBdr>
                <w:top w:val="nil"/>
                <w:left w:val="nil"/>
                <w:bottom w:val="nil"/>
                <w:right w:val="nil"/>
                <w:between w:val="nil"/>
              </w:pBdr>
              <w:jc w:val="both"/>
              <w:rPr>
                <w:rFonts w:ascii="Times New Roman" w:eastAsia="Times New Roman" w:hAnsi="Times New Roman" w:cs="Times New Roman"/>
                <w:sz w:val="28"/>
                <w:szCs w:val="28"/>
              </w:rPr>
            </w:pPr>
            <w:r w:rsidRPr="00474877">
              <w:rPr>
                <w:rFonts w:ascii="Times New Roman" w:hAnsi="Times New Roman" w:cs="Times New Roman"/>
                <w:color w:val="auto"/>
                <w:sz w:val="28"/>
                <w:szCs w:val="28"/>
                <w:lang w:val="uk-UA" w:eastAsia="en-US"/>
              </w:rPr>
              <w:t xml:space="preserve">Отже, керівництву закладу освіти слід організувати навчання педагогічних працівників щодо виявлення ознак </w:t>
            </w:r>
            <w:proofErr w:type="spellStart"/>
            <w:r w:rsidRPr="00474877">
              <w:rPr>
                <w:rFonts w:ascii="Times New Roman" w:hAnsi="Times New Roman" w:cs="Times New Roman"/>
                <w:color w:val="auto"/>
                <w:sz w:val="28"/>
                <w:szCs w:val="28"/>
                <w:lang w:val="uk-UA" w:eastAsia="en-US"/>
              </w:rPr>
              <w:t>булінгу</w:t>
            </w:r>
            <w:proofErr w:type="spellEnd"/>
            <w:r w:rsidRPr="00474877">
              <w:rPr>
                <w:rFonts w:ascii="Times New Roman" w:hAnsi="Times New Roman" w:cs="Times New Roman"/>
                <w:color w:val="auto"/>
                <w:sz w:val="28"/>
                <w:szCs w:val="28"/>
                <w:lang w:val="uk-UA" w:eastAsia="en-US"/>
              </w:rPr>
              <w:t>, іншого насильства та запобігання йому.</w:t>
            </w:r>
          </w:p>
        </w:tc>
      </w:tr>
      <w:tr w:rsidR="00F11213" w:rsidRPr="008F67E7" w:rsidTr="00C10909">
        <w:trPr>
          <w:trHeight w:val="53"/>
        </w:trPr>
        <w:tc>
          <w:tcPr>
            <w:tcW w:w="2607" w:type="dxa"/>
            <w:gridSpan w:val="3"/>
            <w:vMerge/>
          </w:tcPr>
          <w:p w:rsidR="00F11213" w:rsidRPr="008F67E7" w:rsidRDefault="00F11213" w:rsidP="00F1121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F11213" w:rsidRPr="008F67E7" w:rsidRDefault="00F11213" w:rsidP="00F11213">
            <w:pPr>
              <w:ind w:left="-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1.2.1.5. Заклад освіти співпрацює з представниками правоохоронних органів, </w:t>
            </w:r>
            <w:r w:rsidRPr="008F67E7">
              <w:rPr>
                <w:rFonts w:ascii="Times New Roman" w:eastAsia="Times New Roman" w:hAnsi="Times New Roman" w:cs="Times New Roman"/>
                <w:sz w:val="28"/>
                <w:szCs w:val="28"/>
              </w:rPr>
              <w:lastRenderedPageBreak/>
              <w:t xml:space="preserve">іншими фахівцями з питань запобігання та протидії </w:t>
            </w:r>
            <w:proofErr w:type="spellStart"/>
            <w:r w:rsidRPr="008F67E7">
              <w:rPr>
                <w:rFonts w:ascii="Times New Roman" w:eastAsia="Times New Roman" w:hAnsi="Times New Roman" w:cs="Times New Roman"/>
                <w:sz w:val="28"/>
                <w:szCs w:val="28"/>
              </w:rPr>
              <w:t>булінгу</w:t>
            </w:r>
            <w:proofErr w:type="spellEnd"/>
          </w:p>
        </w:tc>
        <w:tc>
          <w:tcPr>
            <w:tcW w:w="9591" w:type="dxa"/>
            <w:gridSpan w:val="2"/>
          </w:tcPr>
          <w:p w:rsidR="00F11213" w:rsidRDefault="00F11213" w:rsidP="00F11213">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Щороку заклад освіти планує спільну діяльність із відділом ювенальної превенції НП, службою у справах дітей та обласним </w:t>
            </w:r>
            <w:proofErr w:type="spellStart"/>
            <w:r>
              <w:rPr>
                <w:rFonts w:ascii="Times New Roman" w:hAnsi="Times New Roman" w:cs="Times New Roman"/>
                <w:sz w:val="28"/>
                <w:szCs w:val="28"/>
                <w:lang w:val="uk-UA" w:eastAsia="en-US"/>
              </w:rPr>
              <w:t>наркодиспансером</w:t>
            </w:r>
            <w:proofErr w:type="spellEnd"/>
            <w:r>
              <w:rPr>
                <w:rFonts w:ascii="Times New Roman" w:hAnsi="Times New Roman" w:cs="Times New Roman"/>
                <w:sz w:val="28"/>
                <w:szCs w:val="28"/>
                <w:lang w:val="uk-UA" w:eastAsia="en-US"/>
              </w:rPr>
              <w:t xml:space="preserve">, яка відображається у спільних планах роботи.  Протягом </w:t>
            </w:r>
            <w:r w:rsidRPr="00F11213">
              <w:rPr>
                <w:rFonts w:ascii="Times New Roman" w:hAnsi="Times New Roman" w:cs="Times New Roman"/>
                <w:color w:val="auto"/>
                <w:sz w:val="28"/>
                <w:szCs w:val="28"/>
                <w:lang w:val="uk-UA" w:eastAsia="en-US"/>
              </w:rPr>
              <w:t xml:space="preserve">2021-2022 навчального року  відбулися зустрічі із інспекторами ЮП НП, які проводили просвітницькі </w:t>
            </w:r>
            <w:r w:rsidRPr="00F11213">
              <w:rPr>
                <w:rFonts w:ascii="Times New Roman" w:hAnsi="Times New Roman" w:cs="Times New Roman"/>
                <w:color w:val="auto"/>
                <w:sz w:val="28"/>
                <w:szCs w:val="28"/>
                <w:lang w:val="uk-UA" w:eastAsia="en-US"/>
              </w:rPr>
              <w:lastRenderedPageBreak/>
              <w:t xml:space="preserve">та профілактичні заходи як із дітьми, так і з батьками. Заклад освіти має і активно співпрацює із Шкільним інспектором поліції, за її  участі проведені заходи з питань запобігання та протидії </w:t>
            </w:r>
            <w:proofErr w:type="spellStart"/>
            <w:r w:rsidRPr="00F11213">
              <w:rPr>
                <w:rFonts w:ascii="Times New Roman" w:hAnsi="Times New Roman" w:cs="Times New Roman"/>
                <w:color w:val="auto"/>
                <w:sz w:val="28"/>
                <w:szCs w:val="28"/>
                <w:lang w:val="uk-UA" w:eastAsia="en-US"/>
              </w:rPr>
              <w:t>булінгу</w:t>
            </w:r>
            <w:proofErr w:type="spellEnd"/>
            <w:r w:rsidRPr="00F11213">
              <w:rPr>
                <w:rFonts w:ascii="Times New Roman" w:hAnsi="Times New Roman" w:cs="Times New Roman"/>
                <w:color w:val="auto"/>
                <w:sz w:val="28"/>
                <w:szCs w:val="28"/>
                <w:lang w:val="uk-UA" w:eastAsia="en-US"/>
              </w:rPr>
              <w:t xml:space="preserve">. У рамках тижнів права учні та батьки долучались до відвідування відкритих судових засідань, криміналістичних </w:t>
            </w:r>
            <w:proofErr w:type="spellStart"/>
            <w:r w:rsidRPr="00F11213">
              <w:rPr>
                <w:rFonts w:ascii="Times New Roman" w:hAnsi="Times New Roman" w:cs="Times New Roman"/>
                <w:color w:val="auto"/>
                <w:sz w:val="28"/>
                <w:szCs w:val="28"/>
                <w:lang w:val="uk-UA" w:eastAsia="en-US"/>
              </w:rPr>
              <w:t>квестів</w:t>
            </w:r>
            <w:proofErr w:type="spellEnd"/>
            <w:r w:rsidRPr="00F11213">
              <w:rPr>
                <w:rFonts w:ascii="Times New Roman" w:hAnsi="Times New Roman" w:cs="Times New Roman"/>
                <w:color w:val="auto"/>
                <w:sz w:val="28"/>
                <w:szCs w:val="28"/>
                <w:lang w:val="uk-UA" w:eastAsia="en-US"/>
              </w:rPr>
              <w:t xml:space="preserve">, тощо. За результатами анкетування майже всі (97%) педагогічних працівників підтвердили систематичний характер просвітницьких та профілактичних заходів з питань запобігання та протидії </w:t>
            </w:r>
            <w:proofErr w:type="spellStart"/>
            <w:r w:rsidRPr="00F11213">
              <w:rPr>
                <w:rFonts w:ascii="Times New Roman" w:hAnsi="Times New Roman" w:cs="Times New Roman"/>
                <w:color w:val="auto"/>
                <w:sz w:val="28"/>
                <w:szCs w:val="28"/>
                <w:lang w:val="uk-UA" w:eastAsia="en-US"/>
              </w:rPr>
              <w:t>булінгу</w:t>
            </w:r>
            <w:proofErr w:type="spellEnd"/>
            <w:r w:rsidRPr="00F11213">
              <w:rPr>
                <w:rFonts w:ascii="Times New Roman" w:hAnsi="Times New Roman" w:cs="Times New Roman"/>
                <w:color w:val="auto"/>
                <w:sz w:val="28"/>
                <w:szCs w:val="28"/>
                <w:lang w:val="uk-UA" w:eastAsia="en-US"/>
              </w:rPr>
              <w:t>, 3%-не надали відповіді.</w:t>
            </w:r>
          </w:p>
        </w:tc>
      </w:tr>
      <w:tr w:rsidR="00F11213" w:rsidRPr="008F67E7" w:rsidTr="00C10909">
        <w:trPr>
          <w:trHeight w:val="274"/>
        </w:trPr>
        <w:tc>
          <w:tcPr>
            <w:tcW w:w="2607" w:type="dxa"/>
            <w:gridSpan w:val="3"/>
            <w:vMerge w:val="restart"/>
          </w:tcPr>
          <w:p w:rsidR="00F11213" w:rsidRPr="008F67E7" w:rsidRDefault="00F11213" w:rsidP="00F11213">
            <w:pPr>
              <w:pBdr>
                <w:top w:val="single" w:sz="4" w:space="1" w:color="000000"/>
              </w:pBdr>
              <w:tabs>
                <w:tab w:val="left" w:pos="315"/>
                <w:tab w:val="left" w:pos="535"/>
                <w:tab w:val="left" w:pos="70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3476" w:type="dxa"/>
            <w:gridSpan w:val="3"/>
          </w:tcPr>
          <w:p w:rsidR="00F11213" w:rsidRPr="008F67E7" w:rsidRDefault="00F11213" w:rsidP="00F11213">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9591" w:type="dxa"/>
            <w:gridSpan w:val="2"/>
          </w:tcPr>
          <w:p w:rsidR="00F11213" w:rsidRPr="00406757" w:rsidRDefault="00F11213" w:rsidP="00F11213">
            <w:pPr>
              <w:ind w:hanging="2"/>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eastAsia="en-US"/>
              </w:rPr>
              <w:t>У закладі освіти розроблені та оприлюднені правила поведінки для всіх учасників освітнього процесу, спрямовані на формування позитивної мотивації та реалізацію підходу, заснованого на правах людини.</w:t>
            </w:r>
            <w:r w:rsidR="00406757">
              <w:rPr>
                <w:rFonts w:ascii="Times New Roman" w:eastAsia="Times New Roman" w:hAnsi="Times New Roman" w:cs="Times New Roman"/>
                <w:sz w:val="28"/>
                <w:szCs w:val="28"/>
                <w:lang w:val="uk-UA" w:eastAsia="en-US"/>
              </w:rPr>
              <w:t xml:space="preserve"> Вони відображені в Статуті школи, в посадових інструкціях педагогічних працівників, правилах поведінки учнів.</w:t>
            </w:r>
          </w:p>
          <w:p w:rsidR="00F11213" w:rsidRDefault="00F11213" w:rsidP="00406757">
            <w:pPr>
              <w:ind w:hanging="2"/>
              <w:jc w:val="both"/>
              <w:rPr>
                <w:rFonts w:ascii="Times New Roman" w:eastAsia="Times New Roman" w:hAnsi="Times New Roman" w:cs="Times New Roman"/>
                <w:sz w:val="28"/>
                <w:szCs w:val="28"/>
                <w:lang w:eastAsia="en-US"/>
              </w:rPr>
            </w:pPr>
            <w:r>
              <w:rPr>
                <w:rFonts w:ascii="Times New Roman" w:hAnsi="Times New Roman" w:cs="Times New Roman"/>
                <w:sz w:val="28"/>
                <w:szCs w:val="28"/>
                <w:lang w:val="uk-UA" w:eastAsia="en-US"/>
              </w:rPr>
              <w:t xml:space="preserve">Правила поведінки учнів закладу оприлюднені </w:t>
            </w:r>
            <w:r w:rsidRPr="00406757">
              <w:rPr>
                <w:rFonts w:ascii="Times New Roman" w:hAnsi="Times New Roman" w:cs="Times New Roman"/>
                <w:color w:val="auto"/>
                <w:sz w:val="28"/>
                <w:szCs w:val="28"/>
                <w:lang w:val="uk-UA" w:eastAsia="en-US"/>
              </w:rPr>
              <w:t xml:space="preserve">на сайті школи, на інформаційних стендах у вестибюлі школи, в класних кімнатах. Учні кожного класу розробили свої правила поведінки у школі. Члени учнівського самоврядування активно долучалися до узагальнення загальних правил поведінки учнів. </w:t>
            </w:r>
          </w:p>
        </w:tc>
      </w:tr>
      <w:tr w:rsidR="00F11213" w:rsidRPr="008F67E7" w:rsidTr="00FA4D37">
        <w:trPr>
          <w:trHeight w:val="80"/>
        </w:trPr>
        <w:tc>
          <w:tcPr>
            <w:tcW w:w="2607" w:type="dxa"/>
            <w:gridSpan w:val="3"/>
            <w:vMerge/>
          </w:tcPr>
          <w:p w:rsidR="00F11213" w:rsidRPr="008F67E7" w:rsidRDefault="00F11213" w:rsidP="00F1121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F11213" w:rsidRPr="008F67E7" w:rsidRDefault="00F11213" w:rsidP="00F11213">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1.2.2.2. Частка учасників освітнього процесу, ознайомлених із правилами поведінки, прийнятими в закладі освіти</w:t>
            </w:r>
          </w:p>
        </w:tc>
        <w:tc>
          <w:tcPr>
            <w:tcW w:w="9591" w:type="dxa"/>
            <w:gridSpan w:val="2"/>
          </w:tcPr>
          <w:p w:rsidR="00F11213" w:rsidRPr="00406757" w:rsidRDefault="00406757" w:rsidP="00F11213">
            <w:pPr>
              <w:jc w:val="both"/>
              <w:rPr>
                <w:rFonts w:ascii="Times New Roman" w:hAnsi="Times New Roman" w:cs="Times New Roman"/>
                <w:color w:val="auto"/>
                <w:sz w:val="28"/>
                <w:szCs w:val="28"/>
                <w:lang w:val="uk-UA"/>
              </w:rPr>
            </w:pPr>
            <w:r>
              <w:rPr>
                <w:rFonts w:ascii="Times New Roman" w:hAnsi="Times New Roman" w:cs="Times New Roman"/>
                <w:sz w:val="28"/>
                <w:szCs w:val="28"/>
                <w:lang w:val="uk-UA" w:eastAsia="en-US"/>
              </w:rPr>
              <w:t xml:space="preserve">За результатами </w:t>
            </w:r>
            <w:r w:rsidR="00EF6529">
              <w:rPr>
                <w:rFonts w:ascii="Times New Roman" w:hAnsi="Times New Roman" w:cs="Times New Roman"/>
                <w:sz w:val="28"/>
                <w:szCs w:val="28"/>
                <w:lang w:val="uk-UA" w:eastAsia="en-US"/>
              </w:rPr>
              <w:t>анкетування</w:t>
            </w:r>
            <w:r>
              <w:rPr>
                <w:rFonts w:ascii="Times New Roman" w:hAnsi="Times New Roman" w:cs="Times New Roman"/>
                <w:sz w:val="28"/>
                <w:szCs w:val="28"/>
                <w:lang w:val="uk-UA" w:eastAsia="en-US"/>
              </w:rPr>
              <w:t xml:space="preserve"> переважна більшість з</w:t>
            </w:r>
            <w:r w:rsidR="00F11213">
              <w:rPr>
                <w:rFonts w:ascii="Times New Roman" w:hAnsi="Times New Roman" w:cs="Times New Roman"/>
                <w:sz w:val="28"/>
                <w:szCs w:val="28"/>
                <w:lang w:val="uk-UA" w:eastAsia="en-US"/>
              </w:rPr>
              <w:t>добувачі</w:t>
            </w:r>
            <w:r>
              <w:rPr>
                <w:rFonts w:ascii="Times New Roman" w:hAnsi="Times New Roman" w:cs="Times New Roman"/>
                <w:sz w:val="28"/>
                <w:szCs w:val="28"/>
                <w:lang w:val="uk-UA" w:eastAsia="en-US"/>
              </w:rPr>
              <w:t>в</w:t>
            </w:r>
            <w:r w:rsidR="00F11213">
              <w:rPr>
                <w:rFonts w:ascii="Times New Roman" w:hAnsi="Times New Roman" w:cs="Times New Roman"/>
                <w:sz w:val="28"/>
                <w:szCs w:val="28"/>
                <w:lang w:val="uk-UA" w:eastAsia="en-US"/>
              </w:rPr>
              <w:t xml:space="preserve"> освіти закладу ознайомлені із правилами поведінки у закладі освіти</w:t>
            </w:r>
            <w:r>
              <w:rPr>
                <w:rFonts w:ascii="Times New Roman" w:hAnsi="Times New Roman" w:cs="Times New Roman"/>
                <w:sz w:val="28"/>
                <w:szCs w:val="28"/>
                <w:lang w:val="uk-UA" w:eastAsia="en-US"/>
              </w:rPr>
              <w:t xml:space="preserve"> та</w:t>
            </w:r>
            <w:r w:rsidR="00F11213">
              <w:rPr>
                <w:rFonts w:ascii="Times New Roman" w:hAnsi="Times New Roman" w:cs="Times New Roman"/>
                <w:sz w:val="28"/>
                <w:szCs w:val="28"/>
                <w:lang w:val="uk-UA" w:eastAsia="en-US"/>
              </w:rPr>
              <w:t xml:space="preserve"> дотримуються</w:t>
            </w:r>
            <w:r>
              <w:rPr>
                <w:rFonts w:ascii="Times New Roman" w:hAnsi="Times New Roman" w:cs="Times New Roman"/>
                <w:sz w:val="28"/>
                <w:szCs w:val="28"/>
                <w:lang w:val="uk-UA" w:eastAsia="en-US"/>
              </w:rPr>
              <w:t xml:space="preserve"> їх</w:t>
            </w:r>
            <w:r w:rsidR="00EF6529">
              <w:rPr>
                <w:rFonts w:ascii="Times New Roman" w:hAnsi="Times New Roman" w:cs="Times New Roman"/>
                <w:sz w:val="28"/>
                <w:szCs w:val="28"/>
                <w:lang w:val="uk-UA" w:eastAsia="en-US"/>
              </w:rPr>
              <w:t>.</w:t>
            </w:r>
            <w:r w:rsidR="00F11213">
              <w:rPr>
                <w:rFonts w:ascii="Times New Roman" w:hAnsi="Times New Roman" w:cs="Times New Roman"/>
                <w:sz w:val="28"/>
                <w:szCs w:val="28"/>
                <w:lang w:val="uk-UA" w:eastAsia="en-US"/>
              </w:rPr>
              <w:t xml:space="preserve"> </w:t>
            </w:r>
            <w:r w:rsidR="00F11213" w:rsidRPr="00406757">
              <w:rPr>
                <w:rFonts w:ascii="Times New Roman" w:hAnsi="Times New Roman" w:cs="Times New Roman"/>
                <w:color w:val="auto"/>
                <w:sz w:val="28"/>
                <w:szCs w:val="28"/>
                <w:lang w:val="uk-UA" w:eastAsia="en-US"/>
              </w:rPr>
              <w:t xml:space="preserve">Більше половини (62%) педагогічних працівників за результатами анкетування вказали, що </w:t>
            </w:r>
            <w:r w:rsidR="00F11213" w:rsidRPr="00406757">
              <w:rPr>
                <w:rFonts w:ascii="Times New Roman" w:hAnsi="Times New Roman" w:cs="Times New Roman"/>
                <w:iCs/>
                <w:color w:val="auto"/>
                <w:sz w:val="28"/>
                <w:szCs w:val="28"/>
              </w:rPr>
              <w:t>правила поведінки у закладі освіти розроблені, учасники освітнього процесу ознайомлені з ними, але не завжди дотримуються їх</w:t>
            </w:r>
            <w:r w:rsidR="00F11213" w:rsidRPr="00406757">
              <w:rPr>
                <w:rFonts w:ascii="Times New Roman" w:hAnsi="Times New Roman" w:cs="Times New Roman"/>
                <w:iCs/>
                <w:color w:val="auto"/>
                <w:sz w:val="28"/>
                <w:szCs w:val="28"/>
                <w:lang w:val="uk-UA"/>
              </w:rPr>
              <w:t xml:space="preserve">; </w:t>
            </w:r>
            <w:r w:rsidRPr="00406757">
              <w:rPr>
                <w:rFonts w:ascii="Times New Roman" w:hAnsi="Times New Roman" w:cs="Times New Roman"/>
                <w:iCs/>
                <w:color w:val="auto"/>
                <w:sz w:val="28"/>
                <w:szCs w:val="28"/>
                <w:lang w:val="uk-UA"/>
              </w:rPr>
              <w:t>третина (</w:t>
            </w:r>
            <w:r w:rsidR="00F11213" w:rsidRPr="00406757">
              <w:rPr>
                <w:rFonts w:ascii="Times New Roman" w:hAnsi="Times New Roman" w:cs="Times New Roman"/>
                <w:iCs/>
                <w:color w:val="auto"/>
                <w:sz w:val="28"/>
                <w:szCs w:val="28"/>
                <w:lang w:val="uk-UA"/>
              </w:rPr>
              <w:t>35%</w:t>
            </w:r>
            <w:r w:rsidRPr="00406757">
              <w:rPr>
                <w:rFonts w:ascii="Times New Roman" w:hAnsi="Times New Roman" w:cs="Times New Roman"/>
                <w:iCs/>
                <w:color w:val="auto"/>
                <w:sz w:val="28"/>
                <w:szCs w:val="28"/>
                <w:lang w:val="uk-UA"/>
              </w:rPr>
              <w:t>)</w:t>
            </w:r>
            <w:r w:rsidR="00F11213" w:rsidRPr="00406757">
              <w:rPr>
                <w:rFonts w:ascii="Times New Roman" w:hAnsi="Times New Roman" w:cs="Times New Roman"/>
                <w:iCs/>
                <w:color w:val="auto"/>
                <w:sz w:val="28"/>
                <w:szCs w:val="28"/>
                <w:lang w:val="uk-UA"/>
              </w:rPr>
              <w:t xml:space="preserve"> опитаних </w:t>
            </w:r>
            <w:r w:rsidR="00F11213" w:rsidRPr="00406757">
              <w:rPr>
                <w:rFonts w:ascii="Times New Roman" w:hAnsi="Times New Roman" w:cs="Times New Roman"/>
                <w:color w:val="auto"/>
                <w:sz w:val="28"/>
                <w:szCs w:val="28"/>
                <w:lang w:val="uk-UA" w:eastAsia="en-US"/>
              </w:rPr>
              <w:t xml:space="preserve"> вказали, що </w:t>
            </w:r>
            <w:r w:rsidR="00F11213" w:rsidRPr="00406757">
              <w:rPr>
                <w:rFonts w:ascii="Times New Roman" w:hAnsi="Times New Roman" w:cs="Times New Roman"/>
                <w:iCs/>
                <w:color w:val="auto"/>
                <w:sz w:val="28"/>
                <w:szCs w:val="28"/>
              </w:rPr>
              <w:t>правила поведінки у закладі освіти розроблені, учасники освітнього процесу ознайомлені з ними та дотримуються їх</w:t>
            </w:r>
            <w:r w:rsidR="00F11213" w:rsidRPr="00406757">
              <w:rPr>
                <w:rFonts w:ascii="Times New Roman" w:hAnsi="Times New Roman" w:cs="Times New Roman"/>
                <w:iCs/>
                <w:color w:val="auto"/>
                <w:sz w:val="28"/>
                <w:szCs w:val="28"/>
                <w:lang w:val="uk-UA"/>
              </w:rPr>
              <w:t xml:space="preserve">; </w:t>
            </w:r>
            <w:r w:rsidRPr="00406757">
              <w:rPr>
                <w:rFonts w:ascii="Times New Roman" w:hAnsi="Times New Roman" w:cs="Times New Roman"/>
                <w:iCs/>
                <w:color w:val="auto"/>
                <w:sz w:val="28"/>
                <w:szCs w:val="28"/>
                <w:lang w:val="uk-UA"/>
              </w:rPr>
              <w:t>деякі (</w:t>
            </w:r>
            <w:r w:rsidR="00F11213" w:rsidRPr="00406757">
              <w:rPr>
                <w:rFonts w:ascii="Times New Roman" w:hAnsi="Times New Roman" w:cs="Times New Roman"/>
                <w:iCs/>
                <w:color w:val="auto"/>
                <w:sz w:val="28"/>
                <w:szCs w:val="28"/>
                <w:lang w:val="uk-UA"/>
              </w:rPr>
              <w:t>2%</w:t>
            </w:r>
            <w:r w:rsidRPr="00406757">
              <w:rPr>
                <w:rFonts w:ascii="Times New Roman" w:hAnsi="Times New Roman" w:cs="Times New Roman"/>
                <w:iCs/>
                <w:color w:val="auto"/>
                <w:sz w:val="28"/>
                <w:szCs w:val="28"/>
                <w:lang w:val="uk-UA"/>
              </w:rPr>
              <w:t>)</w:t>
            </w:r>
            <w:r w:rsidR="00F11213" w:rsidRPr="00406757">
              <w:rPr>
                <w:rFonts w:ascii="Times New Roman" w:hAnsi="Times New Roman" w:cs="Times New Roman"/>
                <w:iCs/>
                <w:color w:val="auto"/>
                <w:sz w:val="28"/>
                <w:szCs w:val="28"/>
                <w:lang w:val="uk-UA"/>
              </w:rPr>
              <w:t xml:space="preserve"> - </w:t>
            </w:r>
            <w:r w:rsidR="00F11213" w:rsidRPr="00406757">
              <w:rPr>
                <w:rFonts w:ascii="Times New Roman" w:hAnsi="Times New Roman" w:cs="Times New Roman"/>
                <w:color w:val="auto"/>
                <w:sz w:val="28"/>
                <w:szCs w:val="28"/>
                <w:lang w:val="uk-UA"/>
              </w:rPr>
              <w:t xml:space="preserve">правила поведінки у закладі освіти розроблені, але учасники освітнього процесу не ознайомлені з ними, </w:t>
            </w:r>
            <w:r w:rsidRPr="00406757">
              <w:rPr>
                <w:rFonts w:ascii="Times New Roman" w:hAnsi="Times New Roman" w:cs="Times New Roman"/>
                <w:color w:val="auto"/>
                <w:sz w:val="28"/>
                <w:szCs w:val="28"/>
                <w:lang w:val="uk-UA"/>
              </w:rPr>
              <w:t>(</w:t>
            </w:r>
            <w:r w:rsidR="00F11213" w:rsidRPr="00406757">
              <w:rPr>
                <w:rFonts w:ascii="Times New Roman" w:hAnsi="Times New Roman" w:cs="Times New Roman"/>
                <w:color w:val="auto"/>
                <w:sz w:val="28"/>
                <w:szCs w:val="28"/>
                <w:lang w:val="uk-UA"/>
              </w:rPr>
              <w:t>3%</w:t>
            </w:r>
            <w:r w:rsidRPr="00406757">
              <w:rPr>
                <w:rFonts w:ascii="Times New Roman" w:hAnsi="Times New Roman" w:cs="Times New Roman"/>
                <w:color w:val="auto"/>
                <w:sz w:val="28"/>
                <w:szCs w:val="28"/>
                <w:lang w:val="uk-UA"/>
              </w:rPr>
              <w:t>)</w:t>
            </w:r>
            <w:r w:rsidR="00F11213" w:rsidRPr="00406757">
              <w:rPr>
                <w:rFonts w:ascii="Times New Roman" w:hAnsi="Times New Roman" w:cs="Times New Roman"/>
                <w:color w:val="auto"/>
                <w:sz w:val="28"/>
                <w:szCs w:val="28"/>
                <w:lang w:val="uk-UA"/>
              </w:rPr>
              <w:t>-не надали відповіді.</w:t>
            </w:r>
          </w:p>
          <w:p w:rsidR="00F11213" w:rsidRPr="009370E0" w:rsidRDefault="00F11213" w:rsidP="00EF6529">
            <w:pPr>
              <w:jc w:val="both"/>
              <w:rPr>
                <w:rFonts w:ascii="Times New Roman" w:hAnsi="Times New Roman" w:cs="Times New Roman"/>
                <w:sz w:val="28"/>
                <w:szCs w:val="28"/>
                <w:lang w:val="uk-UA" w:eastAsia="en-US"/>
              </w:rPr>
            </w:pPr>
            <w:r w:rsidRPr="00406757">
              <w:rPr>
                <w:rFonts w:ascii="Times New Roman" w:hAnsi="Times New Roman" w:cs="Times New Roman"/>
                <w:color w:val="auto"/>
                <w:sz w:val="28"/>
                <w:szCs w:val="28"/>
                <w:lang w:val="uk-UA"/>
              </w:rPr>
              <w:t>За результатами анкетування більшість батьків ознайомлені і приймають правила поведінки, розроблені в школі.</w:t>
            </w:r>
          </w:p>
        </w:tc>
      </w:tr>
      <w:tr w:rsidR="00F11213" w:rsidRPr="008F67E7" w:rsidTr="00C10909">
        <w:trPr>
          <w:trHeight w:val="80"/>
        </w:trPr>
        <w:tc>
          <w:tcPr>
            <w:tcW w:w="2607" w:type="dxa"/>
            <w:gridSpan w:val="3"/>
            <w:vMerge/>
          </w:tcPr>
          <w:p w:rsidR="00F11213" w:rsidRPr="008F67E7" w:rsidRDefault="00F11213" w:rsidP="00F1121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F11213" w:rsidRPr="008F67E7" w:rsidRDefault="00F11213" w:rsidP="00F11213">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1.2.2.3. Учасники освітнього процесу дотримуються правил поведінки, прийнятих у закладі освіти </w:t>
            </w:r>
          </w:p>
        </w:tc>
        <w:tc>
          <w:tcPr>
            <w:tcW w:w="9591" w:type="dxa"/>
            <w:gridSpan w:val="2"/>
          </w:tcPr>
          <w:p w:rsidR="00EF6529" w:rsidRPr="001611E2" w:rsidRDefault="00EF6529" w:rsidP="001611E2">
            <w:pPr>
              <w:pBdr>
                <w:top w:val="nil"/>
                <w:left w:val="nil"/>
                <w:bottom w:val="nil"/>
                <w:right w:val="nil"/>
                <w:between w:val="nil"/>
              </w:pBdr>
              <w:jc w:val="both"/>
              <w:rPr>
                <w:rFonts w:ascii="Times New Roman" w:eastAsia="Times New Roman" w:hAnsi="Times New Roman" w:cs="Times New Roman"/>
                <w:color w:val="FF0000"/>
                <w:sz w:val="28"/>
              </w:rPr>
            </w:pPr>
            <w:r>
              <w:rPr>
                <w:rFonts w:ascii="Times New Roman" w:hAnsi="Times New Roman" w:cs="Times New Roman"/>
                <w:sz w:val="28"/>
                <w:szCs w:val="28"/>
                <w:lang w:val="uk-UA" w:eastAsia="en-US"/>
              </w:rPr>
              <w:t xml:space="preserve">За результатами спостереження за освітнім середовищем переважно всі учасники освітнього процесу дотримуються прийнятих у закладі правил поведінки. Виняток можуть становити поодинокі випадки спізнень дітей на заняття або конфліктні ситуації. </w:t>
            </w:r>
            <w:r w:rsidRPr="00EF6529">
              <w:rPr>
                <w:rFonts w:ascii="Times New Roman" w:hAnsi="Times New Roman" w:cs="Times New Roman"/>
                <w:iCs/>
                <w:color w:val="auto"/>
                <w:sz w:val="28"/>
                <w:szCs w:val="28"/>
              </w:rPr>
              <w:t>Педагогічні працівники та керівництво закладу освіти здійснюють заходи із запобігання порушення правил поведінки</w:t>
            </w:r>
            <w:r>
              <w:rPr>
                <w:rFonts w:ascii="Times New Roman" w:hAnsi="Times New Roman" w:cs="Times New Roman"/>
                <w:iCs/>
                <w:color w:val="auto"/>
                <w:sz w:val="28"/>
                <w:szCs w:val="28"/>
                <w:lang w:val="uk-UA"/>
              </w:rPr>
              <w:t>: проводять інформаційно</w:t>
            </w:r>
            <w:r w:rsidR="001611E2">
              <w:rPr>
                <w:rFonts w:ascii="Times New Roman" w:hAnsi="Times New Roman" w:cs="Times New Roman"/>
                <w:iCs/>
                <w:color w:val="auto"/>
                <w:sz w:val="28"/>
                <w:szCs w:val="28"/>
                <w:lang w:val="uk-UA"/>
              </w:rPr>
              <w:t>-</w:t>
            </w:r>
            <w:r>
              <w:rPr>
                <w:rFonts w:ascii="Times New Roman" w:hAnsi="Times New Roman" w:cs="Times New Roman"/>
                <w:iCs/>
                <w:color w:val="auto"/>
                <w:sz w:val="28"/>
                <w:szCs w:val="28"/>
                <w:lang w:val="uk-UA"/>
              </w:rPr>
              <w:t>просвітницькі заходи, забезпечують контроль за дотриманням правил поведінки під час перерв в ході чергування та під час</w:t>
            </w:r>
            <w:r>
              <w:rPr>
                <w:rFonts w:ascii="Times New Roman" w:eastAsia="Times New Roman" w:hAnsi="Times New Roman" w:cs="Times New Roman"/>
                <w:sz w:val="28"/>
                <w:szCs w:val="28"/>
                <w:lang w:eastAsia="en-US"/>
              </w:rPr>
              <w:t xml:space="preserve"> освітнього процесу</w:t>
            </w:r>
            <w:r>
              <w:rPr>
                <w:rFonts w:ascii="Times New Roman" w:eastAsia="Times New Roman" w:hAnsi="Times New Roman" w:cs="Times New Roman"/>
                <w:sz w:val="28"/>
                <w:szCs w:val="28"/>
                <w:lang w:val="uk-UA" w:eastAsia="en-US"/>
              </w:rPr>
              <w:t>.</w:t>
            </w:r>
            <w:r w:rsidR="001611E2">
              <w:rPr>
                <w:rFonts w:ascii="Times New Roman" w:eastAsia="Times New Roman" w:hAnsi="Times New Roman" w:cs="Times New Roman"/>
                <w:i/>
              </w:rPr>
              <w:t xml:space="preserve"> </w:t>
            </w:r>
            <w:r w:rsidR="001611E2" w:rsidRPr="001611E2">
              <w:rPr>
                <w:rFonts w:ascii="Times New Roman" w:eastAsia="Times New Roman" w:hAnsi="Times New Roman" w:cs="Times New Roman"/>
                <w:sz w:val="28"/>
                <w:szCs w:val="28"/>
              </w:rPr>
              <w:t>Учасники освітнього процесу взаємодіють на засадах взаємоповаги:</w:t>
            </w:r>
            <w:r w:rsidR="001611E2">
              <w:rPr>
                <w:rFonts w:ascii="Times New Roman" w:eastAsia="Times New Roman" w:hAnsi="Times New Roman" w:cs="Times New Roman"/>
                <w:sz w:val="28"/>
                <w:szCs w:val="28"/>
                <w:lang w:val="uk-UA"/>
              </w:rPr>
              <w:t xml:space="preserve"> </w:t>
            </w:r>
            <w:r w:rsidR="001611E2" w:rsidRPr="001611E2">
              <w:rPr>
                <w:rFonts w:ascii="Times New Roman" w:eastAsia="Times New Roman" w:hAnsi="Times New Roman" w:cs="Times New Roman"/>
                <w:sz w:val="28"/>
                <w:szCs w:val="28"/>
              </w:rPr>
              <w:t>не спостерігаються випадки образливої поведінки, прояви фізичного або психологічного  насильства</w:t>
            </w:r>
            <w:r w:rsidR="001611E2">
              <w:rPr>
                <w:rFonts w:ascii="Times New Roman" w:eastAsia="Times New Roman" w:hAnsi="Times New Roman" w:cs="Times New Roman"/>
                <w:sz w:val="28"/>
                <w:szCs w:val="28"/>
                <w:lang w:val="uk-UA"/>
              </w:rPr>
              <w:t xml:space="preserve">; </w:t>
            </w:r>
            <w:r w:rsidR="001611E2" w:rsidRPr="001611E2">
              <w:rPr>
                <w:rFonts w:ascii="Times New Roman" w:eastAsia="Times New Roman" w:hAnsi="Times New Roman" w:cs="Times New Roman"/>
                <w:sz w:val="28"/>
                <w:szCs w:val="28"/>
              </w:rPr>
              <w:t>педагогічні працівники не застосовують фізичного покарання, психологічного насильства</w:t>
            </w:r>
            <w:r w:rsidR="001611E2">
              <w:rPr>
                <w:rFonts w:ascii="Times New Roman" w:eastAsia="Times New Roman" w:hAnsi="Times New Roman" w:cs="Times New Roman"/>
                <w:sz w:val="28"/>
                <w:szCs w:val="28"/>
                <w:lang w:val="uk-UA"/>
              </w:rPr>
              <w:t>.</w:t>
            </w:r>
          </w:p>
          <w:p w:rsidR="00F11213" w:rsidRPr="008F67E7" w:rsidRDefault="00EF6529" w:rsidP="001611E2">
            <w:pPr>
              <w:pBdr>
                <w:top w:val="nil"/>
                <w:left w:val="nil"/>
                <w:bottom w:val="nil"/>
                <w:right w:val="nil"/>
                <w:between w:val="nil"/>
              </w:pBdr>
              <w:jc w:val="both"/>
              <w:rPr>
                <w:rFonts w:ascii="Times New Roman" w:eastAsia="Times New Roman" w:hAnsi="Times New Roman" w:cs="Times New Roman"/>
                <w:sz w:val="28"/>
                <w:szCs w:val="28"/>
              </w:rPr>
            </w:pPr>
            <w:r w:rsidRPr="001611E2">
              <w:rPr>
                <w:rFonts w:ascii="Times New Roman" w:eastAsia="Times New Roman" w:hAnsi="Times New Roman" w:cs="Times New Roman"/>
                <w:color w:val="auto"/>
                <w:sz w:val="28"/>
                <w:lang w:val="uk-UA"/>
              </w:rPr>
              <w:t xml:space="preserve">Отже, </w:t>
            </w:r>
            <w:r w:rsidR="001611E2" w:rsidRPr="001611E2">
              <w:rPr>
                <w:rFonts w:ascii="Times New Roman" w:eastAsia="Times New Roman" w:hAnsi="Times New Roman" w:cs="Times New Roman"/>
                <w:color w:val="auto"/>
                <w:sz w:val="28"/>
                <w:lang w:val="uk-UA"/>
              </w:rPr>
              <w:t xml:space="preserve">правила </w:t>
            </w:r>
            <w:proofErr w:type="spellStart"/>
            <w:r w:rsidR="001611E2" w:rsidRPr="001611E2">
              <w:rPr>
                <w:rFonts w:ascii="Times New Roman" w:eastAsia="Times New Roman" w:hAnsi="Times New Roman" w:cs="Times New Roman"/>
                <w:color w:val="auto"/>
                <w:sz w:val="28"/>
                <w:lang w:val="uk-UA"/>
              </w:rPr>
              <w:t>поведіни</w:t>
            </w:r>
            <w:proofErr w:type="spellEnd"/>
            <w:r w:rsidR="001611E2" w:rsidRPr="001611E2">
              <w:rPr>
                <w:rFonts w:ascii="Times New Roman" w:eastAsia="Times New Roman" w:hAnsi="Times New Roman" w:cs="Times New Roman"/>
                <w:color w:val="auto"/>
                <w:sz w:val="28"/>
                <w:lang w:val="uk-UA"/>
              </w:rPr>
              <w:t xml:space="preserve"> дієві.</w:t>
            </w:r>
          </w:p>
        </w:tc>
      </w:tr>
      <w:tr w:rsidR="001611E2" w:rsidRPr="008F67E7" w:rsidTr="00C10909">
        <w:trPr>
          <w:trHeight w:val="60"/>
        </w:trPr>
        <w:tc>
          <w:tcPr>
            <w:tcW w:w="2607" w:type="dxa"/>
            <w:gridSpan w:val="3"/>
            <w:vMerge w:val="restart"/>
          </w:tcPr>
          <w:p w:rsidR="001611E2" w:rsidRPr="008F67E7" w:rsidRDefault="001611E2" w:rsidP="00161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1.2.3. Керівник та заступники керівника (далі – керівництво) закладу освіти, педагогічні працівники протидіють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xml:space="preserve">, іншому насильству, дотримуються порядку реагування на їх прояви </w:t>
            </w:r>
          </w:p>
        </w:tc>
        <w:tc>
          <w:tcPr>
            <w:tcW w:w="3476" w:type="dxa"/>
            <w:gridSpan w:val="3"/>
          </w:tcPr>
          <w:p w:rsidR="001611E2" w:rsidRPr="008F67E7" w:rsidRDefault="001611E2" w:rsidP="001611E2">
            <w:pPr>
              <w:ind w:left="-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9591" w:type="dxa"/>
            <w:gridSpan w:val="2"/>
          </w:tcPr>
          <w:p w:rsidR="001611E2" w:rsidRPr="001611E2" w:rsidRDefault="001611E2" w:rsidP="001611E2">
            <w:pPr>
              <w:widowControl w:val="0"/>
              <w:autoSpaceDE w:val="0"/>
              <w:autoSpaceDN w:val="0"/>
              <w:adjustRightInd w:val="0"/>
              <w:jc w:val="both"/>
              <w:rPr>
                <w:rFonts w:ascii="Times New Roman" w:eastAsia="Times New Roman" w:hAnsi="Times New Roman" w:cs="Times New Roman"/>
                <w:color w:val="auto"/>
                <w:sz w:val="28"/>
                <w:szCs w:val="28"/>
                <w:lang w:val="uk-UA" w:eastAsia="uk-UA"/>
              </w:rPr>
            </w:pPr>
            <w:r w:rsidRPr="001611E2">
              <w:rPr>
                <w:rFonts w:ascii="Times New Roman" w:eastAsia="Times New Roman" w:hAnsi="Times New Roman" w:cs="Times New Roman"/>
                <w:color w:val="auto"/>
                <w:sz w:val="28"/>
                <w:szCs w:val="28"/>
                <w:lang w:val="uk-UA"/>
              </w:rPr>
              <w:t>У закладі освіти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w:t>
            </w:r>
            <w:r w:rsidRPr="001611E2">
              <w:rPr>
                <w:rFonts w:ascii="Times New Roman" w:eastAsia="Times New Roman" w:hAnsi="Times New Roman" w:cs="Times New Roman"/>
                <w:color w:val="auto"/>
                <w:sz w:val="28"/>
                <w:szCs w:val="28"/>
                <w:lang w:val="uk-UA" w:eastAsia="uk-UA"/>
              </w:rPr>
              <w:t xml:space="preserve">. </w:t>
            </w:r>
            <w:r>
              <w:rPr>
                <w:rFonts w:ascii="Times New Roman" w:eastAsia="Times New Roman" w:hAnsi="Times New Roman" w:cs="Times New Roman"/>
                <w:sz w:val="28"/>
                <w:szCs w:val="28"/>
                <w:lang w:val="uk-UA" w:eastAsia="uk-UA"/>
              </w:rPr>
              <w:t xml:space="preserve">Класні керівники у класних журналах заповнюють щодня сторінку обліку відвідування здобувачами освіти навчальних занять, підбиваючи підсумки відвідування учнями закладу освіти, ведуть журнали обліку пропущених уроків, аналізують медичні довідки та заяви батьків. Крім того, у школі ведеться журнал контролю відсутності учнів на заняттях. Щотижня, соціальний педагог аналізує стан відвідування учнями навчальних занять відповідно до даних журналу відсутності. Моніторинг стану відвідування учнями закладу освіти розглядається на засіданнях МО класних керівників, нарадах при директору, оформлюється наказом по закладу освіти 2 рази на рік. </w:t>
            </w:r>
            <w:r w:rsidRPr="001611E2">
              <w:rPr>
                <w:rFonts w:ascii="Times New Roman" w:eastAsia="Times New Roman" w:hAnsi="Times New Roman" w:cs="Times New Roman"/>
                <w:color w:val="auto"/>
                <w:sz w:val="28"/>
                <w:szCs w:val="28"/>
                <w:lang w:val="uk-UA" w:eastAsia="uk-UA"/>
              </w:rPr>
              <w:t>Фактів відсутності учнів на навчальних заняттях без поважних причин протягом 10 днів і більше не зафіксовано.</w:t>
            </w:r>
          </w:p>
          <w:p w:rsidR="001611E2" w:rsidRDefault="001611E2" w:rsidP="001611E2">
            <w:pPr>
              <w:widowControl w:val="0"/>
              <w:autoSpaceDE w:val="0"/>
              <w:autoSpaceDN w:val="0"/>
              <w:adjustRightInd w:val="0"/>
              <w:jc w:val="both"/>
              <w:rPr>
                <w:rFonts w:ascii="Times New Roman" w:eastAsia="Times New Roman" w:hAnsi="Times New Roman" w:cs="Times New Roman"/>
                <w:sz w:val="28"/>
                <w:szCs w:val="28"/>
                <w:lang w:val="uk-UA" w:eastAsia="uk-UA"/>
              </w:rPr>
            </w:pPr>
            <w:r w:rsidRPr="001611E2">
              <w:rPr>
                <w:rFonts w:ascii="Times New Roman" w:eastAsia="Times New Roman" w:hAnsi="Times New Roman" w:cs="Times New Roman"/>
                <w:color w:val="auto"/>
                <w:sz w:val="28"/>
                <w:szCs w:val="28"/>
                <w:lang w:val="uk-UA" w:eastAsia="uk-UA"/>
              </w:rPr>
              <w:t>Отже, система контролю за станом відвідування учнями навчальних занять у закладі освіти дієва.</w:t>
            </w:r>
          </w:p>
        </w:tc>
      </w:tr>
      <w:tr w:rsidR="001611E2" w:rsidRPr="008F67E7" w:rsidTr="00B95160">
        <w:trPr>
          <w:trHeight w:val="835"/>
        </w:trPr>
        <w:tc>
          <w:tcPr>
            <w:tcW w:w="2607" w:type="dxa"/>
            <w:gridSpan w:val="3"/>
            <w:vMerge/>
          </w:tcPr>
          <w:p w:rsidR="001611E2" w:rsidRPr="008F67E7" w:rsidRDefault="001611E2" w:rsidP="001611E2">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1611E2" w:rsidRPr="008F67E7" w:rsidRDefault="001611E2" w:rsidP="001611E2">
            <w:pPr>
              <w:ind w:left="-36"/>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1.2.3.2. Заклад освіти реагує на звернення про випадки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xml:space="preserve"> </w:t>
            </w:r>
          </w:p>
        </w:tc>
        <w:tc>
          <w:tcPr>
            <w:tcW w:w="9591" w:type="dxa"/>
            <w:gridSpan w:val="2"/>
          </w:tcPr>
          <w:p w:rsidR="00CD3E6D" w:rsidRDefault="001611E2" w:rsidP="00CD3E6D">
            <w:pPr>
              <w:jc w:val="both"/>
              <w:rPr>
                <w:rFonts w:ascii="Times New Roman" w:hAnsi="Times New Roman" w:cs="Times New Roman"/>
                <w:color w:val="auto"/>
                <w:sz w:val="28"/>
                <w:szCs w:val="28"/>
                <w:lang w:val="uk-UA" w:eastAsia="en-US"/>
              </w:rPr>
            </w:pPr>
            <w:r w:rsidRPr="001611E2">
              <w:rPr>
                <w:rFonts w:ascii="Times New Roman" w:eastAsia="Times New Roman" w:hAnsi="Times New Roman" w:cs="Times New Roman"/>
                <w:color w:val="auto"/>
                <w:sz w:val="28"/>
                <w:szCs w:val="28"/>
                <w:lang w:val="uk-UA" w:eastAsia="uk-UA"/>
              </w:rPr>
              <w:t xml:space="preserve">Адміністрація, психологічна служба закладу здійснює системну роботу з виявлення, реагування, запобігання </w:t>
            </w:r>
            <w:proofErr w:type="spellStart"/>
            <w:r w:rsidRPr="001611E2">
              <w:rPr>
                <w:rFonts w:ascii="Times New Roman" w:eastAsia="Times New Roman" w:hAnsi="Times New Roman" w:cs="Times New Roman"/>
                <w:color w:val="auto"/>
                <w:sz w:val="28"/>
                <w:szCs w:val="28"/>
                <w:lang w:val="uk-UA" w:eastAsia="uk-UA"/>
              </w:rPr>
              <w:t>булінгу</w:t>
            </w:r>
            <w:proofErr w:type="spellEnd"/>
            <w:r w:rsidRPr="001611E2">
              <w:rPr>
                <w:rFonts w:ascii="Times New Roman" w:eastAsia="Times New Roman" w:hAnsi="Times New Roman" w:cs="Times New Roman"/>
                <w:color w:val="auto"/>
                <w:sz w:val="28"/>
                <w:szCs w:val="28"/>
                <w:lang w:val="uk-UA" w:eastAsia="uk-UA"/>
              </w:rPr>
              <w:t xml:space="preserve"> та іншому насильству. </w:t>
            </w:r>
            <w:r w:rsidRPr="001611E2">
              <w:rPr>
                <w:rFonts w:ascii="Times New Roman" w:hAnsi="Times New Roman" w:cs="Times New Roman"/>
                <w:color w:val="auto"/>
                <w:sz w:val="28"/>
                <w:szCs w:val="28"/>
                <w:lang w:val="uk-UA" w:eastAsia="en-US"/>
              </w:rPr>
              <w:t xml:space="preserve">Педагогічні </w:t>
            </w:r>
            <w:r w:rsidRPr="00CE0DEC">
              <w:rPr>
                <w:rFonts w:ascii="Times New Roman" w:hAnsi="Times New Roman" w:cs="Times New Roman"/>
                <w:sz w:val="28"/>
                <w:szCs w:val="28"/>
                <w:lang w:val="uk-UA" w:eastAsia="en-US"/>
              </w:rPr>
              <w:t>працівники буд</w:t>
            </w:r>
            <w:r>
              <w:rPr>
                <w:rFonts w:ascii="Times New Roman" w:hAnsi="Times New Roman" w:cs="Times New Roman"/>
                <w:sz w:val="28"/>
                <w:szCs w:val="28"/>
                <w:lang w:val="uk-UA" w:eastAsia="en-US"/>
              </w:rPr>
              <w:t>ують</w:t>
            </w:r>
            <w:r w:rsidRPr="00CE0DEC">
              <w:rPr>
                <w:rFonts w:ascii="Times New Roman" w:hAnsi="Times New Roman" w:cs="Times New Roman"/>
                <w:sz w:val="28"/>
                <w:szCs w:val="28"/>
                <w:lang w:val="uk-UA" w:eastAsia="en-US"/>
              </w:rPr>
              <w:t xml:space="preserve"> стосунки між собою та з учнями на основі партнерства і поваги, а також володі</w:t>
            </w:r>
            <w:r>
              <w:rPr>
                <w:rFonts w:ascii="Times New Roman" w:hAnsi="Times New Roman" w:cs="Times New Roman"/>
                <w:sz w:val="28"/>
                <w:szCs w:val="28"/>
                <w:lang w:val="uk-UA" w:eastAsia="en-US"/>
              </w:rPr>
              <w:t>ють</w:t>
            </w:r>
            <w:r w:rsidRPr="00CE0DEC">
              <w:rPr>
                <w:rFonts w:ascii="Times New Roman" w:hAnsi="Times New Roman" w:cs="Times New Roman"/>
                <w:sz w:val="28"/>
                <w:szCs w:val="28"/>
                <w:lang w:val="uk-UA" w:eastAsia="en-US"/>
              </w:rPr>
              <w:t xml:space="preserve"> методиками раннього виявлення ознак насилля в дитячому колективі та попередження його виникненню і поширенню. </w:t>
            </w:r>
            <w:r>
              <w:rPr>
                <w:rFonts w:ascii="Times New Roman" w:hAnsi="Times New Roman" w:cs="Times New Roman"/>
                <w:sz w:val="28"/>
                <w:szCs w:val="28"/>
                <w:lang w:eastAsia="en-US"/>
              </w:rPr>
              <w:t>Заклад</w:t>
            </w:r>
            <w:r>
              <w:rPr>
                <w:rFonts w:ascii="Times New Roman" w:hAnsi="Times New Roman" w:cs="Times New Roman"/>
                <w:sz w:val="28"/>
                <w:szCs w:val="28"/>
                <w:lang w:val="uk-UA" w:eastAsia="en-US"/>
              </w:rPr>
              <w:t xml:space="preserve"> </w:t>
            </w:r>
            <w:proofErr w:type="spellStart"/>
            <w:r>
              <w:rPr>
                <w:rFonts w:ascii="Times New Roman" w:hAnsi="Times New Roman" w:cs="Times New Roman"/>
                <w:sz w:val="28"/>
                <w:szCs w:val="28"/>
                <w:lang w:eastAsia="en-US"/>
              </w:rPr>
              <w:t>піклу</w:t>
            </w:r>
            <w:r>
              <w:rPr>
                <w:rFonts w:ascii="Times New Roman" w:hAnsi="Times New Roman" w:cs="Times New Roman"/>
                <w:sz w:val="28"/>
                <w:szCs w:val="28"/>
                <w:lang w:val="uk-UA" w:eastAsia="en-US"/>
              </w:rPr>
              <w:t>ється</w:t>
            </w:r>
            <w:proofErr w:type="spellEnd"/>
            <w:r>
              <w:rPr>
                <w:rFonts w:ascii="Times New Roman" w:hAnsi="Times New Roman" w:cs="Times New Roman"/>
                <w:sz w:val="28"/>
                <w:szCs w:val="28"/>
                <w:lang w:eastAsia="en-US"/>
              </w:rPr>
              <w:t xml:space="preserve"> про надання необхідного психологічного супроводу учнів. Особлива увага</w:t>
            </w:r>
            <w:r>
              <w:rPr>
                <w:rFonts w:ascii="Times New Roman" w:hAnsi="Times New Roman" w:cs="Times New Roman"/>
                <w:sz w:val="28"/>
                <w:szCs w:val="28"/>
                <w:lang w:val="uk-UA" w:eastAsia="en-US"/>
              </w:rPr>
              <w:t xml:space="preserve"> </w:t>
            </w:r>
            <w:proofErr w:type="spellStart"/>
            <w:r>
              <w:rPr>
                <w:rFonts w:ascii="Times New Roman" w:hAnsi="Times New Roman" w:cs="Times New Roman"/>
                <w:sz w:val="28"/>
                <w:szCs w:val="28"/>
                <w:lang w:eastAsia="en-US"/>
              </w:rPr>
              <w:t>приділя</w:t>
            </w:r>
            <w:r>
              <w:rPr>
                <w:rFonts w:ascii="Times New Roman" w:hAnsi="Times New Roman" w:cs="Times New Roman"/>
                <w:sz w:val="28"/>
                <w:szCs w:val="28"/>
                <w:lang w:val="uk-UA" w:eastAsia="en-US"/>
              </w:rPr>
              <w:t>єть</w:t>
            </w:r>
            <w:proofErr w:type="spellEnd"/>
            <w:r>
              <w:rPr>
                <w:rFonts w:ascii="Times New Roman" w:hAnsi="Times New Roman" w:cs="Times New Roman"/>
                <w:sz w:val="28"/>
                <w:szCs w:val="28"/>
                <w:lang w:eastAsia="en-US"/>
              </w:rPr>
              <w:t>ся дітям, які опинилися у складних життєвих обставинах та/або жорстокого поводження.</w:t>
            </w:r>
            <w:r>
              <w:rPr>
                <w:rFonts w:ascii="Times New Roman" w:eastAsia="Times New Roman" w:hAnsi="Times New Roman" w:cs="Times New Roman"/>
              </w:rPr>
              <w:t xml:space="preserve"> </w:t>
            </w:r>
            <w:r w:rsidRPr="001611E2">
              <w:rPr>
                <w:rFonts w:ascii="Times New Roman" w:eastAsia="Times New Roman" w:hAnsi="Times New Roman" w:cs="Times New Roman"/>
                <w:color w:val="auto"/>
                <w:sz w:val="28"/>
              </w:rPr>
              <w:t xml:space="preserve">Заклад має розроблені процедури реагування на випадки </w:t>
            </w:r>
            <w:proofErr w:type="spellStart"/>
            <w:r w:rsidRPr="001611E2">
              <w:rPr>
                <w:rFonts w:ascii="Times New Roman" w:eastAsia="Times New Roman" w:hAnsi="Times New Roman" w:cs="Times New Roman"/>
                <w:color w:val="auto"/>
                <w:sz w:val="28"/>
              </w:rPr>
              <w:t>булінгу</w:t>
            </w:r>
            <w:proofErr w:type="spellEnd"/>
            <w:r w:rsidRPr="001611E2">
              <w:rPr>
                <w:rFonts w:ascii="Times New Roman" w:eastAsia="Times New Roman" w:hAnsi="Times New Roman" w:cs="Times New Roman"/>
                <w:color w:val="auto"/>
                <w:sz w:val="28"/>
                <w:lang w:val="uk-UA"/>
              </w:rPr>
              <w:t xml:space="preserve">, відповідно яких </w:t>
            </w:r>
            <w:r w:rsidRPr="001611E2">
              <w:rPr>
                <w:rFonts w:ascii="Times New Roman" w:hAnsi="Times New Roman" w:cs="Times New Roman"/>
                <w:color w:val="auto"/>
                <w:sz w:val="28"/>
                <w:szCs w:val="28"/>
                <w:lang w:eastAsia="en-US"/>
              </w:rPr>
              <w:t xml:space="preserve"> </w:t>
            </w:r>
            <w:proofErr w:type="spellStart"/>
            <w:r>
              <w:rPr>
                <w:rFonts w:ascii="Times New Roman" w:hAnsi="Times New Roman" w:cs="Times New Roman"/>
                <w:sz w:val="28"/>
                <w:szCs w:val="28"/>
                <w:lang w:eastAsia="en-US"/>
              </w:rPr>
              <w:t>оперативно</w:t>
            </w:r>
            <w:proofErr w:type="spellEnd"/>
            <w:r>
              <w:rPr>
                <w:rFonts w:ascii="Times New Roman" w:hAnsi="Times New Roman" w:cs="Times New Roman"/>
                <w:sz w:val="28"/>
                <w:szCs w:val="28"/>
                <w:lang w:eastAsia="en-US"/>
              </w:rPr>
              <w:t xml:space="preserve"> реагує на повідомлення про будь-які форм</w:t>
            </w:r>
            <w:r>
              <w:rPr>
                <w:rFonts w:ascii="Times New Roman" w:hAnsi="Times New Roman" w:cs="Times New Roman"/>
                <w:sz w:val="28"/>
                <w:szCs w:val="28"/>
                <w:lang w:val="uk-UA" w:eastAsia="en-US"/>
              </w:rPr>
              <w:t>и</w:t>
            </w:r>
            <w:r>
              <w:rPr>
                <w:rFonts w:ascii="Times New Roman" w:hAnsi="Times New Roman" w:cs="Times New Roman"/>
                <w:sz w:val="28"/>
                <w:szCs w:val="28"/>
                <w:lang w:eastAsia="en-US"/>
              </w:rPr>
              <w:t xml:space="preserve"> насильства або загрози його вчинення та вживає необхідних заходів щодо захисту учасників освітнього про</w:t>
            </w:r>
            <w:r>
              <w:rPr>
                <w:rFonts w:ascii="Times New Roman" w:hAnsi="Times New Roman" w:cs="Times New Roman"/>
                <w:sz w:val="28"/>
                <w:szCs w:val="28"/>
                <w:lang w:eastAsia="en-US"/>
              </w:rPr>
              <w:softHyphen/>
              <w:t>цесу, профілактики випадків насильства та реалізації принципів ненасильницької комунікації.</w:t>
            </w:r>
            <w:r w:rsidRPr="006942DF">
              <w:rPr>
                <w:rFonts w:ascii="Times New Roman" w:hAnsi="Times New Roman" w:cs="Times New Roman"/>
                <w:color w:val="FF0000"/>
                <w:sz w:val="28"/>
                <w:szCs w:val="28"/>
                <w:lang w:val="uk-UA" w:eastAsia="en-US"/>
              </w:rPr>
              <w:t xml:space="preserve"> </w:t>
            </w:r>
            <w:r w:rsidR="00CD3E6D" w:rsidRPr="00CD3E6D">
              <w:rPr>
                <w:rFonts w:ascii="Times New Roman" w:hAnsi="Times New Roman" w:cs="Times New Roman"/>
                <w:color w:val="auto"/>
                <w:sz w:val="28"/>
                <w:szCs w:val="28"/>
                <w:lang w:val="uk-UA" w:eastAsia="en-US"/>
              </w:rPr>
              <w:t xml:space="preserve">У 2021-2022 навчальному році звернення учасників освітнього процесу про випадки </w:t>
            </w:r>
            <w:proofErr w:type="spellStart"/>
            <w:r w:rsidR="00CD3E6D" w:rsidRPr="00CD3E6D">
              <w:rPr>
                <w:rFonts w:ascii="Times New Roman" w:hAnsi="Times New Roman" w:cs="Times New Roman"/>
                <w:color w:val="auto"/>
                <w:sz w:val="28"/>
                <w:szCs w:val="28"/>
                <w:lang w:val="uk-UA" w:eastAsia="en-US"/>
              </w:rPr>
              <w:t>булінгу</w:t>
            </w:r>
            <w:proofErr w:type="spellEnd"/>
            <w:r w:rsidR="00CD3E6D" w:rsidRPr="00CD3E6D">
              <w:rPr>
                <w:rFonts w:ascii="Times New Roman" w:hAnsi="Times New Roman" w:cs="Times New Roman"/>
                <w:color w:val="auto"/>
                <w:sz w:val="28"/>
                <w:szCs w:val="28"/>
                <w:lang w:val="uk-UA" w:eastAsia="en-US"/>
              </w:rPr>
              <w:t xml:space="preserve"> не зафіксовані.</w:t>
            </w:r>
          </w:p>
          <w:p w:rsidR="001611E2" w:rsidRPr="00CD3E6D" w:rsidRDefault="001611E2" w:rsidP="001611E2">
            <w:pPr>
              <w:jc w:val="both"/>
              <w:rPr>
                <w:rFonts w:ascii="Times New Roman" w:hAnsi="Times New Roman" w:cs="Times New Roman"/>
                <w:color w:val="FF0000"/>
                <w:sz w:val="28"/>
                <w:szCs w:val="28"/>
                <w:lang w:eastAsia="en-US"/>
              </w:rPr>
            </w:pPr>
            <w:r w:rsidRPr="00CD3E6D">
              <w:rPr>
                <w:rFonts w:ascii="Times New Roman" w:hAnsi="Times New Roman" w:cs="Times New Roman"/>
                <w:color w:val="auto"/>
                <w:sz w:val="28"/>
                <w:szCs w:val="28"/>
                <w:lang w:val="uk-UA" w:eastAsia="en-US"/>
              </w:rPr>
              <w:t>За результатами анкетування переважна більшість (</w:t>
            </w:r>
            <w:r w:rsidR="00CD3E6D" w:rsidRPr="00CD3E6D">
              <w:rPr>
                <w:rFonts w:ascii="Times New Roman" w:hAnsi="Times New Roman" w:cs="Times New Roman"/>
                <w:color w:val="auto"/>
                <w:sz w:val="28"/>
                <w:szCs w:val="28"/>
                <w:lang w:val="uk-UA" w:eastAsia="en-US"/>
              </w:rPr>
              <w:t>8</w:t>
            </w:r>
            <w:r w:rsidRPr="00CD3E6D">
              <w:rPr>
                <w:rFonts w:ascii="Times New Roman" w:hAnsi="Times New Roman" w:cs="Times New Roman"/>
                <w:color w:val="auto"/>
                <w:sz w:val="28"/>
                <w:szCs w:val="28"/>
                <w:lang w:val="uk-UA" w:eastAsia="en-US"/>
              </w:rPr>
              <w:t xml:space="preserve">7%) педагогічних працівників підтвердила </w:t>
            </w:r>
            <w:r w:rsidR="00CD3E6D" w:rsidRPr="00CD3E6D">
              <w:rPr>
                <w:rFonts w:ascii="Times New Roman" w:hAnsi="Times New Roman" w:cs="Times New Roman"/>
                <w:color w:val="auto"/>
                <w:sz w:val="28"/>
                <w:szCs w:val="28"/>
                <w:lang w:val="uk-UA" w:eastAsia="en-US"/>
              </w:rPr>
              <w:t>відсутність</w:t>
            </w:r>
            <w:r w:rsidRPr="00CD3E6D">
              <w:rPr>
                <w:rFonts w:ascii="Times New Roman" w:hAnsi="Times New Roman" w:cs="Times New Roman"/>
                <w:color w:val="auto"/>
                <w:sz w:val="28"/>
                <w:szCs w:val="28"/>
                <w:lang w:val="uk-UA" w:eastAsia="en-US"/>
              </w:rPr>
              <w:t xml:space="preserve"> звернення про випадки </w:t>
            </w:r>
            <w:proofErr w:type="spellStart"/>
            <w:r w:rsidRPr="00CD3E6D">
              <w:rPr>
                <w:rFonts w:ascii="Times New Roman" w:hAnsi="Times New Roman" w:cs="Times New Roman"/>
                <w:color w:val="auto"/>
                <w:sz w:val="28"/>
                <w:szCs w:val="28"/>
                <w:lang w:val="uk-UA" w:eastAsia="en-US"/>
              </w:rPr>
              <w:t>булінгу</w:t>
            </w:r>
            <w:proofErr w:type="spellEnd"/>
            <w:r w:rsidRPr="00CD3E6D">
              <w:rPr>
                <w:rFonts w:ascii="Times New Roman" w:hAnsi="Times New Roman" w:cs="Times New Roman"/>
                <w:color w:val="auto"/>
                <w:sz w:val="28"/>
                <w:szCs w:val="28"/>
                <w:lang w:val="uk-UA" w:eastAsia="en-US"/>
              </w:rPr>
              <w:t xml:space="preserve">, </w:t>
            </w:r>
            <w:r w:rsidR="00CD3E6D" w:rsidRPr="00CD3E6D">
              <w:rPr>
                <w:rFonts w:ascii="Times New Roman" w:hAnsi="Times New Roman" w:cs="Times New Roman"/>
                <w:color w:val="auto"/>
                <w:sz w:val="28"/>
                <w:szCs w:val="28"/>
                <w:lang w:val="uk-UA" w:eastAsia="en-US"/>
              </w:rPr>
              <w:t xml:space="preserve">деякі (7%)-відмітили наявність реагування на звернення про випадки </w:t>
            </w:r>
            <w:proofErr w:type="spellStart"/>
            <w:r w:rsidR="00CD3E6D" w:rsidRPr="00CD3E6D">
              <w:rPr>
                <w:rFonts w:ascii="Times New Roman" w:hAnsi="Times New Roman" w:cs="Times New Roman"/>
                <w:color w:val="auto"/>
                <w:sz w:val="28"/>
                <w:szCs w:val="28"/>
                <w:lang w:val="uk-UA" w:eastAsia="en-US"/>
              </w:rPr>
              <w:t>булінгу</w:t>
            </w:r>
            <w:proofErr w:type="spellEnd"/>
            <w:r w:rsidRPr="00CD3E6D">
              <w:rPr>
                <w:rFonts w:ascii="Times New Roman" w:hAnsi="Times New Roman" w:cs="Times New Roman"/>
                <w:color w:val="auto"/>
                <w:sz w:val="28"/>
                <w:szCs w:val="28"/>
                <w:lang w:val="uk-UA" w:eastAsia="en-US"/>
              </w:rPr>
              <w:t>.</w:t>
            </w:r>
            <w:r w:rsidR="00CD3E6D" w:rsidRPr="00CD3E6D">
              <w:rPr>
                <w:rFonts w:ascii="Times New Roman" w:eastAsia="Times New Roman" w:hAnsi="Times New Roman" w:cs="Times New Roman"/>
                <w:color w:val="auto"/>
              </w:rPr>
              <w:t xml:space="preserve"> </w:t>
            </w:r>
            <w:r w:rsidR="00CD3E6D" w:rsidRPr="00CD3E6D">
              <w:rPr>
                <w:rFonts w:ascii="Times New Roman" w:eastAsia="Times New Roman" w:hAnsi="Times New Roman" w:cs="Times New Roman"/>
                <w:sz w:val="28"/>
              </w:rPr>
              <w:t xml:space="preserve">Водночас четверо із опитаних учнів вказали, що потерпали від випадків </w:t>
            </w:r>
            <w:proofErr w:type="spellStart"/>
            <w:r w:rsidR="00CD3E6D" w:rsidRPr="00CD3E6D">
              <w:rPr>
                <w:rFonts w:ascii="Times New Roman" w:eastAsia="Times New Roman" w:hAnsi="Times New Roman" w:cs="Times New Roman"/>
                <w:sz w:val="28"/>
              </w:rPr>
              <w:t>булінгу</w:t>
            </w:r>
            <w:proofErr w:type="spellEnd"/>
            <w:r w:rsidR="00CD3E6D" w:rsidRPr="00CD3E6D">
              <w:rPr>
                <w:rFonts w:ascii="Times New Roman" w:eastAsia="Times New Roman" w:hAnsi="Times New Roman" w:cs="Times New Roman"/>
                <w:sz w:val="28"/>
              </w:rPr>
              <w:t xml:space="preserve">/цькування та за допомогою зверталися до директора (1), класного керівника (1), практичного психолога (2). За результатами таких звернень </w:t>
            </w:r>
            <w:proofErr w:type="spellStart"/>
            <w:r w:rsidR="00CD3E6D" w:rsidRPr="00CD3E6D">
              <w:rPr>
                <w:rFonts w:ascii="Times New Roman" w:eastAsia="Times New Roman" w:hAnsi="Times New Roman" w:cs="Times New Roman"/>
                <w:sz w:val="28"/>
              </w:rPr>
              <w:t>булінг</w:t>
            </w:r>
            <w:proofErr w:type="spellEnd"/>
            <w:r w:rsidR="00CD3E6D" w:rsidRPr="00CD3E6D">
              <w:rPr>
                <w:rFonts w:ascii="Times New Roman" w:eastAsia="Times New Roman" w:hAnsi="Times New Roman" w:cs="Times New Roman"/>
                <w:sz w:val="28"/>
              </w:rPr>
              <w:t xml:space="preserve"> щодо цих учнів припинився. Це підтверджують і батьки. Так,  троє із опитаних батьків за результатами анкетування вказують на конструктивне вирішення проблеми з приводу випадку </w:t>
            </w:r>
            <w:proofErr w:type="spellStart"/>
            <w:r w:rsidR="00CD3E6D" w:rsidRPr="00CD3E6D">
              <w:rPr>
                <w:rFonts w:ascii="Times New Roman" w:eastAsia="Times New Roman" w:hAnsi="Times New Roman" w:cs="Times New Roman"/>
                <w:sz w:val="28"/>
              </w:rPr>
              <w:t>булінгу</w:t>
            </w:r>
            <w:proofErr w:type="spellEnd"/>
            <w:r w:rsidR="00CD3E6D" w:rsidRPr="00CD3E6D">
              <w:rPr>
                <w:rFonts w:ascii="Times New Roman" w:eastAsia="Times New Roman" w:hAnsi="Times New Roman" w:cs="Times New Roman"/>
                <w:sz w:val="28"/>
              </w:rPr>
              <w:t xml:space="preserve"> після звернення до адміністрації, а близько половини опитаних не зверталися з даної проблеми взагалі.</w:t>
            </w:r>
          </w:p>
          <w:p w:rsidR="001611E2" w:rsidRPr="00D826E8" w:rsidRDefault="001611E2" w:rsidP="00B95160">
            <w:pPr>
              <w:jc w:val="both"/>
              <w:rPr>
                <w:rFonts w:ascii="Times New Roman" w:hAnsi="Times New Roman" w:cs="Times New Roman"/>
                <w:sz w:val="28"/>
                <w:szCs w:val="28"/>
                <w:lang w:eastAsia="en-US"/>
              </w:rPr>
            </w:pPr>
            <w:r w:rsidRPr="00B95160">
              <w:rPr>
                <w:rFonts w:ascii="Times New Roman" w:eastAsia="Times New Roman" w:hAnsi="Times New Roman" w:cs="Times New Roman"/>
                <w:color w:val="auto"/>
                <w:sz w:val="28"/>
                <w:szCs w:val="28"/>
                <w:lang w:val="uk-UA"/>
              </w:rPr>
              <w:t xml:space="preserve">Отже, </w:t>
            </w:r>
            <w:proofErr w:type="spellStart"/>
            <w:r w:rsidRPr="00B95160">
              <w:rPr>
                <w:rFonts w:ascii="Times New Roman" w:eastAsia="Times New Roman" w:hAnsi="Times New Roman" w:cs="Times New Roman"/>
                <w:color w:val="auto"/>
                <w:sz w:val="28"/>
                <w:szCs w:val="28"/>
                <w:lang w:val="uk-UA"/>
              </w:rPr>
              <w:t>вцілому</w:t>
            </w:r>
            <w:proofErr w:type="spellEnd"/>
            <w:r w:rsidRPr="00B95160">
              <w:rPr>
                <w:rFonts w:ascii="Times New Roman" w:eastAsia="Times New Roman" w:hAnsi="Times New Roman" w:cs="Times New Roman"/>
                <w:color w:val="auto"/>
                <w:sz w:val="28"/>
                <w:szCs w:val="28"/>
                <w:lang w:val="uk-UA"/>
              </w:rPr>
              <w:t xml:space="preserve"> в закладі освіти </w:t>
            </w:r>
            <w:proofErr w:type="spellStart"/>
            <w:r w:rsidRPr="00B95160">
              <w:rPr>
                <w:rFonts w:ascii="Times New Roman" w:eastAsia="Times New Roman" w:hAnsi="Times New Roman" w:cs="Times New Roman"/>
                <w:color w:val="auto"/>
                <w:sz w:val="28"/>
                <w:szCs w:val="28"/>
                <w:lang w:val="uk-UA"/>
              </w:rPr>
              <w:t>дортимані</w:t>
            </w:r>
            <w:proofErr w:type="spellEnd"/>
            <w:r w:rsidRPr="00B95160">
              <w:rPr>
                <w:rFonts w:ascii="Times New Roman" w:eastAsia="Times New Roman" w:hAnsi="Times New Roman" w:cs="Times New Roman"/>
                <w:color w:val="auto"/>
                <w:sz w:val="28"/>
                <w:szCs w:val="28"/>
                <w:lang w:val="uk-UA"/>
              </w:rPr>
              <w:t xml:space="preserve"> вимоги</w:t>
            </w:r>
            <w:r w:rsidRPr="00B95160">
              <w:rPr>
                <w:rFonts w:ascii="Times New Roman" w:hAnsi="Times New Roman" w:cs="Times New Roman"/>
                <w:b/>
                <w:color w:val="auto"/>
                <w:sz w:val="28"/>
                <w:szCs w:val="28"/>
                <w:lang w:eastAsia="en-US"/>
              </w:rPr>
              <w:t xml:space="preserve"> </w:t>
            </w:r>
            <w:proofErr w:type="spellStart"/>
            <w:r w:rsidRPr="00B95160">
              <w:rPr>
                <w:rFonts w:ascii="Times New Roman" w:hAnsi="Times New Roman" w:cs="Times New Roman"/>
                <w:color w:val="auto"/>
                <w:sz w:val="28"/>
                <w:szCs w:val="28"/>
                <w:lang w:eastAsia="en-US"/>
              </w:rPr>
              <w:t>реагу</w:t>
            </w:r>
            <w:r w:rsidRPr="00B95160">
              <w:rPr>
                <w:rFonts w:ascii="Times New Roman" w:hAnsi="Times New Roman" w:cs="Times New Roman"/>
                <w:color w:val="auto"/>
                <w:sz w:val="28"/>
                <w:szCs w:val="28"/>
                <w:lang w:val="uk-UA" w:eastAsia="en-US"/>
              </w:rPr>
              <w:t>вання</w:t>
            </w:r>
            <w:proofErr w:type="spellEnd"/>
            <w:r w:rsidRPr="00B95160">
              <w:rPr>
                <w:rFonts w:ascii="Times New Roman" w:hAnsi="Times New Roman" w:cs="Times New Roman"/>
                <w:color w:val="auto"/>
                <w:sz w:val="28"/>
                <w:szCs w:val="28"/>
                <w:lang w:eastAsia="en-US"/>
              </w:rPr>
              <w:t xml:space="preserve"> на звернення про випадки </w:t>
            </w:r>
            <w:proofErr w:type="spellStart"/>
            <w:r w:rsidRPr="00B95160">
              <w:rPr>
                <w:rFonts w:ascii="Times New Roman" w:hAnsi="Times New Roman" w:cs="Times New Roman"/>
                <w:color w:val="auto"/>
                <w:sz w:val="28"/>
                <w:szCs w:val="28"/>
                <w:lang w:eastAsia="en-US"/>
              </w:rPr>
              <w:t>булінгу</w:t>
            </w:r>
            <w:proofErr w:type="spellEnd"/>
            <w:r w:rsidR="00CD3E6D" w:rsidRPr="00B95160">
              <w:rPr>
                <w:rFonts w:ascii="Times New Roman" w:hAnsi="Times New Roman" w:cs="Times New Roman"/>
                <w:color w:val="auto"/>
                <w:sz w:val="28"/>
                <w:szCs w:val="28"/>
                <w:lang w:val="uk-UA" w:eastAsia="en-US"/>
              </w:rPr>
              <w:t xml:space="preserve">, але потребує покращення інформаційно-просвітницька робота з учнями та батьками </w:t>
            </w:r>
            <w:r w:rsidR="00B95160" w:rsidRPr="00B95160">
              <w:rPr>
                <w:rFonts w:ascii="Times New Roman" w:hAnsi="Times New Roman" w:cs="Times New Roman"/>
                <w:color w:val="auto"/>
                <w:sz w:val="28"/>
                <w:szCs w:val="28"/>
                <w:lang w:val="uk-UA" w:eastAsia="en-US"/>
              </w:rPr>
              <w:t>щодо виявлення,</w:t>
            </w:r>
            <w:r w:rsidR="00B95160" w:rsidRPr="00B95160">
              <w:rPr>
                <w:rFonts w:ascii="Times New Roman" w:eastAsia="Times New Roman" w:hAnsi="Times New Roman" w:cs="Times New Roman"/>
                <w:color w:val="auto"/>
                <w:sz w:val="28"/>
                <w:szCs w:val="28"/>
                <w:lang w:val="uk-UA" w:eastAsia="uk-UA"/>
              </w:rPr>
              <w:t xml:space="preserve"> реагування, запобігання </w:t>
            </w:r>
            <w:proofErr w:type="spellStart"/>
            <w:r w:rsidR="00B95160" w:rsidRPr="00B95160">
              <w:rPr>
                <w:rFonts w:ascii="Times New Roman" w:eastAsia="Times New Roman" w:hAnsi="Times New Roman" w:cs="Times New Roman"/>
                <w:color w:val="auto"/>
                <w:sz w:val="28"/>
                <w:szCs w:val="28"/>
                <w:lang w:val="uk-UA" w:eastAsia="uk-UA"/>
              </w:rPr>
              <w:t>булінгу</w:t>
            </w:r>
            <w:proofErr w:type="spellEnd"/>
            <w:r w:rsidR="00B95160" w:rsidRPr="00B95160">
              <w:rPr>
                <w:rFonts w:ascii="Times New Roman" w:eastAsia="Times New Roman" w:hAnsi="Times New Roman" w:cs="Times New Roman"/>
                <w:color w:val="auto"/>
                <w:sz w:val="28"/>
                <w:szCs w:val="28"/>
                <w:lang w:val="uk-UA" w:eastAsia="uk-UA"/>
              </w:rPr>
              <w:t xml:space="preserve"> та іншому насильству.</w:t>
            </w:r>
          </w:p>
        </w:tc>
      </w:tr>
      <w:tr w:rsidR="00444BF4" w:rsidRPr="008F67E7" w:rsidTr="00444BF4">
        <w:trPr>
          <w:trHeight w:val="41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1.2.3.3. Психологічна служба закладу освіти здійснює системну роботу з виявлення, реагування та запобігання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іншому насильству (діагностування, індивідуальна робота, тренінгові заняття тощо)</w:t>
            </w:r>
          </w:p>
        </w:tc>
        <w:tc>
          <w:tcPr>
            <w:tcW w:w="9591" w:type="dxa"/>
            <w:gridSpan w:val="2"/>
          </w:tcPr>
          <w:p w:rsidR="00444BF4" w:rsidRDefault="00444BF4" w:rsidP="00444BF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Практичний психолог протягом 2021-2022 навчального року  проводила:</w:t>
            </w:r>
          </w:p>
          <w:p w:rsidR="00444BF4" w:rsidRDefault="00444BF4" w:rsidP="003609B9">
            <w:pPr>
              <w:pStyle w:val="a6"/>
              <w:numPr>
                <w:ilvl w:val="0"/>
                <w:numId w:val="12"/>
              </w:numPr>
              <w:ind w:left="74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Діагностичну роботу: процес адаптації учнів 1-х класів до навчання, вивчення взаємовідносин учнів 5-х класів, вивчення класних колективів різних класів, діагностичні обстеження педагогів щодо проявів насильства, тощо;</w:t>
            </w:r>
          </w:p>
          <w:p w:rsidR="00444BF4" w:rsidRDefault="00444BF4" w:rsidP="003609B9">
            <w:pPr>
              <w:pStyle w:val="a6"/>
              <w:numPr>
                <w:ilvl w:val="0"/>
                <w:numId w:val="12"/>
              </w:numPr>
              <w:ind w:left="74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Профілактичну роботу: заходи щодо профілактики насильства та </w:t>
            </w:r>
            <w:proofErr w:type="spellStart"/>
            <w:r>
              <w:rPr>
                <w:rFonts w:ascii="Times New Roman" w:hAnsi="Times New Roman" w:cs="Times New Roman"/>
                <w:sz w:val="28"/>
                <w:szCs w:val="28"/>
                <w:lang w:val="uk-UA" w:eastAsia="en-US"/>
              </w:rPr>
              <w:t>булінгу</w:t>
            </w:r>
            <w:proofErr w:type="spellEnd"/>
            <w:r>
              <w:rPr>
                <w:rFonts w:ascii="Times New Roman" w:hAnsi="Times New Roman" w:cs="Times New Roman"/>
                <w:sz w:val="28"/>
                <w:szCs w:val="28"/>
                <w:lang w:val="uk-UA" w:eastAsia="en-US"/>
              </w:rPr>
              <w:t xml:space="preserve">: практичні заняття, </w:t>
            </w:r>
            <w:proofErr w:type="spellStart"/>
            <w:r>
              <w:rPr>
                <w:rFonts w:ascii="Times New Roman" w:hAnsi="Times New Roman" w:cs="Times New Roman"/>
                <w:sz w:val="28"/>
                <w:szCs w:val="28"/>
                <w:lang w:val="uk-UA" w:eastAsia="en-US"/>
              </w:rPr>
              <w:t>квести</w:t>
            </w:r>
            <w:proofErr w:type="spellEnd"/>
            <w:r>
              <w:rPr>
                <w:rFonts w:ascii="Times New Roman" w:hAnsi="Times New Roman" w:cs="Times New Roman"/>
                <w:sz w:val="28"/>
                <w:szCs w:val="28"/>
                <w:lang w:val="uk-UA" w:eastAsia="en-US"/>
              </w:rPr>
              <w:t>, брейн ринги, конкурс агітбригад, тощо;</w:t>
            </w:r>
          </w:p>
          <w:p w:rsidR="00444BF4" w:rsidRDefault="00444BF4" w:rsidP="003609B9">
            <w:pPr>
              <w:pStyle w:val="a6"/>
              <w:numPr>
                <w:ilvl w:val="0"/>
                <w:numId w:val="12"/>
              </w:numPr>
              <w:ind w:left="74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Розвивальну роботу: факультативні заняття за програмою «Знай та розвивайся (О. Лозова)»,  навчання за курсом "Базові навички учня медіатора";</w:t>
            </w:r>
          </w:p>
          <w:p w:rsidR="00444BF4" w:rsidRDefault="00444BF4" w:rsidP="003609B9">
            <w:pPr>
              <w:pStyle w:val="a6"/>
              <w:numPr>
                <w:ilvl w:val="0"/>
                <w:numId w:val="12"/>
              </w:numPr>
              <w:ind w:left="74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Просвітницьку  роботу в напрямку підвищенні рівня обізнаності учасників освітнього процесу з питань профілактики насильства та </w:t>
            </w:r>
            <w:proofErr w:type="spellStart"/>
            <w:r>
              <w:rPr>
                <w:rFonts w:ascii="Times New Roman" w:hAnsi="Times New Roman" w:cs="Times New Roman"/>
                <w:sz w:val="28"/>
                <w:szCs w:val="28"/>
                <w:lang w:val="uk-UA" w:eastAsia="en-US"/>
              </w:rPr>
              <w:t>булінгу</w:t>
            </w:r>
            <w:proofErr w:type="spellEnd"/>
            <w:r>
              <w:rPr>
                <w:rFonts w:ascii="Times New Roman" w:hAnsi="Times New Roman" w:cs="Times New Roman"/>
                <w:sz w:val="28"/>
                <w:szCs w:val="28"/>
                <w:lang w:val="uk-UA" w:eastAsia="en-US"/>
              </w:rPr>
              <w:t>.</w:t>
            </w:r>
          </w:p>
          <w:p w:rsidR="00444BF4" w:rsidRDefault="00444BF4" w:rsidP="003609B9">
            <w:pPr>
              <w:pStyle w:val="a6"/>
              <w:numPr>
                <w:ilvl w:val="0"/>
                <w:numId w:val="12"/>
              </w:numPr>
              <w:ind w:left="74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Індивідуальну роботу за зверненнями учасників освітнього процесу (консультування, допомога у вирішенні конфліктних ситуацій, індивідуальні бесіди та заняття, тощо);</w:t>
            </w:r>
          </w:p>
          <w:p w:rsidR="00444BF4" w:rsidRDefault="00444BF4" w:rsidP="00444BF4">
            <w:pPr>
              <w:widowControl w:val="0"/>
              <w:autoSpaceDE w:val="0"/>
              <w:autoSpaceDN w:val="0"/>
              <w:adjustRightInd w:val="0"/>
              <w:ind w:hanging="2"/>
              <w:jc w:val="both"/>
              <w:rPr>
                <w:rFonts w:ascii="Times New Roman" w:hAnsi="Times New Roman" w:cs="Times New Roman"/>
                <w:sz w:val="28"/>
                <w:szCs w:val="28"/>
                <w:lang w:val="uk-UA" w:eastAsia="en-US"/>
              </w:rPr>
            </w:pPr>
            <w:r>
              <w:rPr>
                <w:rFonts w:ascii="Times New Roman" w:hAnsi="Times New Roman" w:cs="Times New Roman"/>
                <w:bCs/>
                <w:sz w:val="28"/>
                <w:szCs w:val="28"/>
                <w:lang w:val="uk-UA" w:eastAsia="en-US"/>
              </w:rPr>
              <w:t xml:space="preserve">Для створення комфортного середовища в закладі соціальним педагогом  у </w:t>
            </w:r>
            <w:r w:rsidRPr="00FA4D37">
              <w:rPr>
                <w:rFonts w:ascii="Times New Roman" w:hAnsi="Times New Roman" w:cs="Times New Roman"/>
                <w:bCs/>
                <w:color w:val="auto"/>
                <w:sz w:val="28"/>
                <w:szCs w:val="28"/>
                <w:lang w:val="uk-UA" w:eastAsia="en-US"/>
              </w:rPr>
              <w:t xml:space="preserve">2021-2022 </w:t>
            </w:r>
            <w:r>
              <w:rPr>
                <w:rFonts w:ascii="Times New Roman" w:hAnsi="Times New Roman" w:cs="Times New Roman"/>
                <w:bCs/>
                <w:sz w:val="28"/>
                <w:szCs w:val="28"/>
                <w:lang w:val="uk-UA" w:eastAsia="en-US"/>
              </w:rPr>
              <w:t xml:space="preserve">навчальному році  було проведено ряд інформаційно-профілактичних заходів: </w:t>
            </w:r>
          </w:p>
          <w:p w:rsidR="00444BF4" w:rsidRDefault="00444BF4" w:rsidP="003609B9">
            <w:pPr>
              <w:pStyle w:val="a6"/>
              <w:widowControl w:val="0"/>
              <w:numPr>
                <w:ilvl w:val="0"/>
                <w:numId w:val="13"/>
              </w:num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вхідне та вихідне анкетування з метою діагностики обізнаності учнів щодо проявів насильства та виявлення випадків </w:t>
            </w:r>
            <w:proofErr w:type="spellStart"/>
            <w:r>
              <w:rPr>
                <w:rFonts w:ascii="Times New Roman" w:hAnsi="Times New Roman" w:cs="Times New Roman"/>
                <w:sz w:val="28"/>
                <w:szCs w:val="28"/>
                <w:lang w:val="uk-UA" w:eastAsia="en-US"/>
              </w:rPr>
              <w:t>булінгу</w:t>
            </w:r>
            <w:proofErr w:type="spellEnd"/>
            <w:r>
              <w:rPr>
                <w:rFonts w:ascii="Times New Roman" w:hAnsi="Times New Roman" w:cs="Times New Roman"/>
                <w:sz w:val="28"/>
                <w:szCs w:val="28"/>
                <w:lang w:val="uk-UA" w:eastAsia="en-US"/>
              </w:rPr>
              <w:t xml:space="preserve">; </w:t>
            </w:r>
          </w:p>
          <w:p w:rsidR="00444BF4" w:rsidRDefault="00444BF4" w:rsidP="003609B9">
            <w:pPr>
              <w:pStyle w:val="a6"/>
              <w:widowControl w:val="0"/>
              <w:numPr>
                <w:ilvl w:val="0"/>
                <w:numId w:val="13"/>
              </w:num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діагностика психологічної атмосфери, системи взаємостосунків між однокласниками, соціометрія у класних колективах; </w:t>
            </w:r>
          </w:p>
          <w:p w:rsidR="00444BF4" w:rsidRDefault="00444BF4" w:rsidP="003609B9">
            <w:pPr>
              <w:pStyle w:val="a6"/>
              <w:widowControl w:val="0"/>
              <w:numPr>
                <w:ilvl w:val="0"/>
                <w:numId w:val="13"/>
              </w:num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спостереження за дітьми під час освітнього процесу, у позаурочний час; </w:t>
            </w:r>
          </w:p>
          <w:p w:rsidR="00444BF4" w:rsidRDefault="00444BF4" w:rsidP="003609B9">
            <w:pPr>
              <w:pStyle w:val="a6"/>
              <w:widowControl w:val="0"/>
              <w:numPr>
                <w:ilvl w:val="0"/>
                <w:numId w:val="13"/>
              </w:num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індивідуальна або групова профілактична робота з учасниками конфліктів.</w:t>
            </w:r>
          </w:p>
        </w:tc>
      </w:tr>
      <w:tr w:rsidR="00444BF4" w:rsidRPr="008F67E7" w:rsidTr="00C10909">
        <w:trPr>
          <w:trHeight w:val="6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9591" w:type="dxa"/>
            <w:gridSpan w:val="2"/>
          </w:tcPr>
          <w:p w:rsidR="00444BF4" w:rsidRDefault="00444BF4" w:rsidP="00444BF4">
            <w:p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 потреби здобувачі освіти отримують у закладі необхідну психолого-соціальну підтримку.  Заклад освіти п</w:t>
            </w:r>
            <w:proofErr w:type="spellStart"/>
            <w:r>
              <w:rPr>
                <w:rFonts w:ascii="Times New Roman" w:hAnsi="Times New Roman" w:cs="Times New Roman"/>
                <w:sz w:val="28"/>
                <w:szCs w:val="28"/>
                <w:lang w:eastAsia="en-US"/>
              </w:rPr>
              <w:t>роводить</w:t>
            </w:r>
            <w:proofErr w:type="spellEnd"/>
            <w:r>
              <w:rPr>
                <w:rFonts w:ascii="Times New Roman" w:hAnsi="Times New Roman" w:cs="Times New Roman"/>
                <w:sz w:val="28"/>
                <w:szCs w:val="28"/>
                <w:lang w:eastAsia="en-US"/>
              </w:rPr>
              <w:t xml:space="preserve"> робот</w:t>
            </w:r>
            <w:r>
              <w:rPr>
                <w:rFonts w:ascii="Times New Roman" w:hAnsi="Times New Roman" w:cs="Times New Roman"/>
                <w:sz w:val="28"/>
                <w:szCs w:val="28"/>
                <w:lang w:val="uk-UA" w:eastAsia="en-US"/>
              </w:rPr>
              <w:t>у</w:t>
            </w:r>
            <w:r>
              <w:rPr>
                <w:rFonts w:ascii="Times New Roman" w:hAnsi="Times New Roman" w:cs="Times New Roman"/>
                <w:sz w:val="28"/>
                <w:szCs w:val="28"/>
                <w:lang w:eastAsia="en-US"/>
              </w:rPr>
              <w:t xml:space="preserve"> </w:t>
            </w:r>
            <w:r>
              <w:rPr>
                <w:rFonts w:ascii="Times New Roman" w:hAnsi="Times New Roman" w:cs="Times New Roman"/>
                <w:sz w:val="28"/>
                <w:szCs w:val="28"/>
                <w:lang w:val="uk-UA" w:eastAsia="en-US"/>
              </w:rPr>
              <w:t>в</w:t>
            </w:r>
            <w:r>
              <w:rPr>
                <w:rFonts w:ascii="Times New Roman" w:hAnsi="Times New Roman" w:cs="Times New Roman"/>
                <w:sz w:val="28"/>
                <w:szCs w:val="28"/>
                <w:lang w:eastAsia="en-US"/>
              </w:rPr>
              <w:t xml:space="preserve"> напрямку оптимізації </w:t>
            </w:r>
            <w:r>
              <w:rPr>
                <w:rFonts w:ascii="Times New Roman" w:hAnsi="Times New Roman" w:cs="Times New Roman"/>
                <w:sz w:val="28"/>
                <w:szCs w:val="28"/>
                <w:lang w:val="uk-UA" w:eastAsia="en-US"/>
              </w:rPr>
              <w:t>освітнього</w:t>
            </w:r>
            <w:r>
              <w:rPr>
                <w:rFonts w:ascii="Times New Roman" w:hAnsi="Times New Roman" w:cs="Times New Roman"/>
                <w:sz w:val="28"/>
                <w:szCs w:val="28"/>
                <w:lang w:eastAsia="en-US"/>
              </w:rPr>
              <w:t xml:space="preserve"> процесу:</w:t>
            </w:r>
          </w:p>
          <w:p w:rsidR="00444BF4" w:rsidRDefault="00444BF4" w:rsidP="00444BF4">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sz w:val="28"/>
                <w:szCs w:val="28"/>
                <w:lang w:val="uk-UA" w:eastAsia="en-US"/>
              </w:rPr>
              <w:t>в</w:t>
            </w:r>
            <w:proofErr w:type="spellStart"/>
            <w:r>
              <w:rPr>
                <w:rFonts w:ascii="Times New Roman" w:hAnsi="Times New Roman" w:cs="Times New Roman"/>
                <w:sz w:val="28"/>
                <w:szCs w:val="28"/>
                <w:lang w:eastAsia="en-US"/>
              </w:rPr>
              <w:t>иявлення</w:t>
            </w:r>
            <w:proofErr w:type="spellEnd"/>
            <w:r>
              <w:rPr>
                <w:rFonts w:ascii="Times New Roman" w:hAnsi="Times New Roman" w:cs="Times New Roman"/>
                <w:sz w:val="28"/>
                <w:szCs w:val="28"/>
                <w:lang w:eastAsia="en-US"/>
              </w:rPr>
              <w:t xml:space="preserve"> дітей, які потребують спеціального корекційного навчання;</w:t>
            </w:r>
          </w:p>
          <w:p w:rsidR="00444BF4" w:rsidRDefault="00444BF4" w:rsidP="00444BF4">
            <w:p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 психологічне забезпечення диференційованого навчання учнів (психологічна</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діагностика успішності навчання, емоційного відношення учнів до закладу</w:t>
            </w:r>
            <w:r>
              <w:rPr>
                <w:rFonts w:ascii="Times New Roman" w:hAnsi="Times New Roman" w:cs="Times New Roman"/>
                <w:sz w:val="28"/>
                <w:szCs w:val="28"/>
                <w:lang w:val="uk-UA" w:eastAsia="en-US"/>
              </w:rPr>
              <w:t xml:space="preserve"> освіти</w:t>
            </w:r>
            <w:r>
              <w:rPr>
                <w:rFonts w:ascii="Times New Roman" w:hAnsi="Times New Roman" w:cs="Times New Roman"/>
                <w:sz w:val="28"/>
                <w:szCs w:val="28"/>
                <w:lang w:eastAsia="en-US"/>
              </w:rPr>
              <w:t>, нервово-психічного стану</w:t>
            </w:r>
            <w:r>
              <w:rPr>
                <w:rFonts w:ascii="Times New Roman" w:hAnsi="Times New Roman" w:cs="Times New Roman"/>
                <w:sz w:val="28"/>
                <w:szCs w:val="28"/>
                <w:lang w:val="uk-UA" w:eastAsia="en-US"/>
              </w:rPr>
              <w:t>);</w:t>
            </w:r>
          </w:p>
          <w:p w:rsidR="00444BF4" w:rsidRDefault="00444BF4" w:rsidP="00444BF4">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психологічна підтримка вчителя (психологічне</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консульт</w:t>
            </w:r>
            <w:proofErr w:type="spellStart"/>
            <w:r>
              <w:rPr>
                <w:rFonts w:ascii="Times New Roman" w:hAnsi="Times New Roman" w:cs="Times New Roman"/>
                <w:sz w:val="28"/>
                <w:szCs w:val="28"/>
                <w:lang w:val="uk-UA" w:eastAsia="en-US"/>
              </w:rPr>
              <w:t>ування</w:t>
            </w:r>
            <w:proofErr w:type="spellEnd"/>
            <w:r>
              <w:rPr>
                <w:rFonts w:ascii="Times New Roman" w:hAnsi="Times New Roman" w:cs="Times New Roman"/>
                <w:sz w:val="28"/>
                <w:szCs w:val="28"/>
                <w:lang w:eastAsia="en-US"/>
              </w:rPr>
              <w:t xml:space="preserve"> по особистісних</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проблемах, взаємовідносини в сім'ї і колективі, психологічні тренінги:</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особистісного росту, подолання конфліктів);</w:t>
            </w:r>
          </w:p>
          <w:p w:rsidR="00444BF4" w:rsidRDefault="00444BF4" w:rsidP="00444BF4">
            <w:pPr>
              <w:autoSpaceDE w:val="0"/>
              <w:autoSpaceDN w:val="0"/>
              <w:adjustRightInd w:val="0"/>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 xml:space="preserve">- гуманізація та демократизація </w:t>
            </w:r>
            <w:r>
              <w:rPr>
                <w:rFonts w:ascii="Times New Roman" w:hAnsi="Times New Roman" w:cs="Times New Roman"/>
                <w:sz w:val="28"/>
                <w:szCs w:val="28"/>
                <w:lang w:val="uk-UA" w:eastAsia="en-US"/>
              </w:rPr>
              <w:t xml:space="preserve">освітнього </w:t>
            </w:r>
            <w:r>
              <w:rPr>
                <w:rFonts w:ascii="Times New Roman" w:hAnsi="Times New Roman" w:cs="Times New Roman"/>
                <w:sz w:val="28"/>
                <w:szCs w:val="28"/>
                <w:lang w:eastAsia="en-US"/>
              </w:rPr>
              <w:t>процесу (просвіта педагогів з</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питань гуманістичної психології «ситуація очима дитини»,</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психологічне насильство,</w:t>
            </w:r>
            <w:r>
              <w:rPr>
                <w:rFonts w:ascii="Times New Roman" w:hAnsi="Times New Roman" w:cs="Times New Roman"/>
                <w:sz w:val="28"/>
                <w:szCs w:val="28"/>
                <w:lang w:val="uk-UA" w:eastAsia="en-US"/>
              </w:rPr>
              <w:t xml:space="preserve"> </w:t>
            </w:r>
            <w:r>
              <w:rPr>
                <w:rFonts w:ascii="Times New Roman" w:hAnsi="Times New Roman" w:cs="Times New Roman"/>
                <w:sz w:val="28"/>
                <w:szCs w:val="28"/>
                <w:lang w:eastAsia="en-US"/>
              </w:rPr>
              <w:t>методи підтримки дисципліни)</w:t>
            </w:r>
            <w:r>
              <w:rPr>
                <w:rFonts w:ascii="Times New Roman" w:hAnsi="Times New Roman" w:cs="Times New Roman"/>
                <w:sz w:val="28"/>
                <w:szCs w:val="28"/>
                <w:lang w:val="uk-UA" w:eastAsia="en-US"/>
              </w:rPr>
              <w:t>.</w:t>
            </w:r>
          </w:p>
          <w:p w:rsidR="00444BF4" w:rsidRPr="00444BF4" w:rsidRDefault="00444BF4" w:rsidP="00444BF4">
            <w:pPr>
              <w:autoSpaceDE w:val="0"/>
              <w:autoSpaceDN w:val="0"/>
              <w:adjustRightInd w:val="0"/>
              <w:jc w:val="both"/>
              <w:rPr>
                <w:rFonts w:ascii="Times New Roman" w:hAnsi="Times New Roman" w:cs="Times New Roman"/>
                <w:color w:val="auto"/>
                <w:sz w:val="28"/>
                <w:szCs w:val="28"/>
                <w:lang w:val="uk-UA" w:eastAsia="en-US"/>
              </w:rPr>
            </w:pPr>
            <w:r w:rsidRPr="00444BF4">
              <w:rPr>
                <w:rFonts w:ascii="Times New Roman" w:hAnsi="Times New Roman" w:cs="Times New Roman"/>
                <w:color w:val="auto"/>
                <w:sz w:val="28"/>
                <w:szCs w:val="28"/>
                <w:lang w:val="uk-UA" w:eastAsia="en-US"/>
              </w:rPr>
              <w:t>За результатами анкетування переважна більшість педагогічних працівників (85%)</w:t>
            </w:r>
            <w:r w:rsidRPr="00444BF4">
              <w:rPr>
                <w:rFonts w:ascii="Times New Roman" w:eastAsia="Times New Roman" w:hAnsi="Times New Roman" w:cs="Times New Roman"/>
                <w:i/>
                <w:color w:val="auto"/>
              </w:rPr>
              <w:t xml:space="preserve"> </w:t>
            </w:r>
            <w:proofErr w:type="spellStart"/>
            <w:r w:rsidRPr="00444BF4">
              <w:rPr>
                <w:rFonts w:ascii="Times New Roman" w:eastAsia="Times New Roman" w:hAnsi="Times New Roman" w:cs="Times New Roman"/>
                <w:color w:val="auto"/>
                <w:sz w:val="28"/>
              </w:rPr>
              <w:t>отримувал</w:t>
            </w:r>
            <w:proofErr w:type="spellEnd"/>
            <w:r w:rsidRPr="00444BF4">
              <w:rPr>
                <w:rFonts w:ascii="Times New Roman" w:eastAsia="Times New Roman" w:hAnsi="Times New Roman" w:cs="Times New Roman"/>
                <w:color w:val="auto"/>
                <w:sz w:val="28"/>
                <w:lang w:val="uk-UA"/>
              </w:rPr>
              <w:t>и</w:t>
            </w:r>
            <w:r w:rsidRPr="00444BF4">
              <w:rPr>
                <w:rFonts w:ascii="Times New Roman" w:eastAsia="Times New Roman" w:hAnsi="Times New Roman" w:cs="Times New Roman"/>
                <w:color w:val="auto"/>
                <w:sz w:val="28"/>
              </w:rPr>
              <w:t xml:space="preserve"> психологічну та соціально-педагогічну допомогу</w:t>
            </w:r>
            <w:r w:rsidRPr="00444BF4">
              <w:rPr>
                <w:rFonts w:ascii="Times New Roman" w:eastAsia="Times New Roman" w:hAnsi="Times New Roman" w:cs="Times New Roman"/>
                <w:color w:val="auto"/>
                <w:sz w:val="28"/>
                <w:lang w:val="uk-UA"/>
              </w:rPr>
              <w:t>. Разом з тим лише 28%</w:t>
            </w:r>
            <w:r w:rsidRPr="00444BF4">
              <w:rPr>
                <w:rFonts w:ascii="Times New Roman" w:hAnsi="Times New Roman" w:cs="Times New Roman"/>
                <w:color w:val="auto"/>
                <w:sz w:val="28"/>
                <w:szCs w:val="28"/>
                <w:lang w:val="uk-UA" w:eastAsia="en-US"/>
              </w:rPr>
              <w:t xml:space="preserve"> батьків та 11% учнів за результатами анкетування отримували допомогу від психолога.</w:t>
            </w:r>
          </w:p>
          <w:p w:rsidR="00444BF4" w:rsidRPr="00467145" w:rsidRDefault="00444BF4" w:rsidP="00444BF4">
            <w:pPr>
              <w:autoSpaceDE w:val="0"/>
              <w:autoSpaceDN w:val="0"/>
              <w:adjustRightInd w:val="0"/>
              <w:jc w:val="both"/>
              <w:rPr>
                <w:rFonts w:ascii="Times New Roman" w:hAnsi="Times New Roman" w:cs="Times New Roman"/>
                <w:sz w:val="28"/>
                <w:szCs w:val="28"/>
                <w:lang w:val="uk-UA" w:eastAsia="en-US"/>
              </w:rPr>
            </w:pPr>
            <w:r w:rsidRPr="00444BF4">
              <w:rPr>
                <w:rFonts w:ascii="Times New Roman" w:hAnsi="Times New Roman" w:cs="Times New Roman"/>
                <w:color w:val="auto"/>
                <w:sz w:val="28"/>
                <w:szCs w:val="28"/>
                <w:lang w:val="uk-UA" w:eastAsia="en-US"/>
              </w:rPr>
              <w:t>Отже, керівництву закладу освіти слід проаналізувати стан організації психолого-соціальної служби.</w:t>
            </w:r>
          </w:p>
        </w:tc>
      </w:tr>
      <w:tr w:rsidR="00444BF4" w:rsidRPr="008F67E7" w:rsidTr="00C10909">
        <w:trPr>
          <w:trHeight w:val="884"/>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444BF4" w:rsidRDefault="00444BF4" w:rsidP="00FA4D37">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1.2.3.5. Заклад освіти у випадку виявлення фактів </w:t>
            </w:r>
            <w:proofErr w:type="spellStart"/>
            <w:r w:rsidRPr="008F67E7">
              <w:rPr>
                <w:rFonts w:ascii="Times New Roman" w:eastAsia="Times New Roman" w:hAnsi="Times New Roman" w:cs="Times New Roman"/>
                <w:sz w:val="28"/>
                <w:szCs w:val="28"/>
              </w:rPr>
              <w:t>булінгу</w:t>
            </w:r>
            <w:proofErr w:type="spellEnd"/>
            <w:r w:rsidRPr="008F67E7">
              <w:rPr>
                <w:rFonts w:ascii="Times New Roman" w:eastAsia="Times New Roman" w:hAnsi="Times New Roman" w:cs="Times New Roman"/>
                <w:sz w:val="28"/>
                <w:szCs w:val="28"/>
              </w:rPr>
              <w:t xml:space="preserve"> та іншого насильства повідомляє відповідні органи та служби у справах дітей, правоохоронні органи </w:t>
            </w:r>
          </w:p>
          <w:p w:rsidR="00FA4D37" w:rsidRDefault="00FA4D37" w:rsidP="00FA4D37">
            <w:pPr>
              <w:jc w:val="both"/>
              <w:rPr>
                <w:rFonts w:ascii="Times New Roman" w:eastAsia="Times New Roman" w:hAnsi="Times New Roman" w:cs="Times New Roman"/>
                <w:sz w:val="28"/>
                <w:szCs w:val="28"/>
              </w:rPr>
            </w:pPr>
          </w:p>
          <w:p w:rsidR="00FA4D37" w:rsidRDefault="00FA4D37" w:rsidP="00FA4D37">
            <w:pPr>
              <w:jc w:val="both"/>
              <w:rPr>
                <w:rFonts w:ascii="Times New Roman" w:eastAsia="Times New Roman" w:hAnsi="Times New Roman" w:cs="Times New Roman"/>
                <w:sz w:val="28"/>
                <w:szCs w:val="28"/>
              </w:rPr>
            </w:pPr>
          </w:p>
          <w:p w:rsidR="00FA4D37" w:rsidRPr="008F67E7" w:rsidRDefault="00FA4D37" w:rsidP="00FA4D37">
            <w:pPr>
              <w:jc w:val="both"/>
              <w:rPr>
                <w:rFonts w:ascii="Times New Roman" w:eastAsia="Times New Roman" w:hAnsi="Times New Roman" w:cs="Times New Roman"/>
                <w:sz w:val="28"/>
                <w:szCs w:val="28"/>
              </w:rPr>
            </w:pPr>
          </w:p>
        </w:tc>
        <w:tc>
          <w:tcPr>
            <w:tcW w:w="9591" w:type="dxa"/>
            <w:gridSpan w:val="2"/>
          </w:tcPr>
          <w:p w:rsidR="00444BF4" w:rsidRPr="008F67E7" w:rsidRDefault="00444BF4" w:rsidP="00444BF4">
            <w:pPr>
              <w:tabs>
                <w:tab w:val="left" w:pos="2524"/>
              </w:tabs>
              <w:jc w:val="both"/>
              <w:rPr>
                <w:rFonts w:ascii="Times New Roman" w:eastAsia="Times New Roman" w:hAnsi="Times New Roman" w:cs="Times New Roman"/>
                <w:sz w:val="28"/>
                <w:szCs w:val="28"/>
              </w:rPr>
            </w:pPr>
            <w:r>
              <w:rPr>
                <w:rFonts w:ascii="Times New Roman" w:hAnsi="Times New Roman" w:cs="Times New Roman"/>
                <w:sz w:val="28"/>
                <w:szCs w:val="28"/>
                <w:lang w:val="uk-UA" w:eastAsia="en-US"/>
              </w:rPr>
              <w:t xml:space="preserve">Факти </w:t>
            </w:r>
            <w:proofErr w:type="spellStart"/>
            <w:r>
              <w:rPr>
                <w:rFonts w:ascii="Times New Roman" w:hAnsi="Times New Roman" w:cs="Times New Roman"/>
                <w:sz w:val="28"/>
                <w:szCs w:val="28"/>
                <w:lang w:val="uk-UA" w:eastAsia="en-US"/>
              </w:rPr>
              <w:t>булінгу</w:t>
            </w:r>
            <w:proofErr w:type="spellEnd"/>
            <w:r>
              <w:rPr>
                <w:rFonts w:ascii="Times New Roman" w:hAnsi="Times New Roman" w:cs="Times New Roman"/>
                <w:sz w:val="28"/>
                <w:szCs w:val="28"/>
                <w:lang w:val="uk-UA" w:eastAsia="en-US"/>
              </w:rPr>
              <w:t xml:space="preserve"> та іншого насильства в закладі не зафіксовані. У разі виявлення фактів </w:t>
            </w:r>
            <w:proofErr w:type="spellStart"/>
            <w:r>
              <w:rPr>
                <w:rFonts w:ascii="Times New Roman" w:hAnsi="Times New Roman" w:cs="Times New Roman"/>
                <w:sz w:val="28"/>
                <w:szCs w:val="28"/>
                <w:lang w:val="uk-UA" w:eastAsia="en-US"/>
              </w:rPr>
              <w:t>булінгу</w:t>
            </w:r>
            <w:proofErr w:type="spellEnd"/>
            <w:r>
              <w:rPr>
                <w:rFonts w:ascii="Times New Roman" w:hAnsi="Times New Roman" w:cs="Times New Roman"/>
                <w:sz w:val="28"/>
                <w:szCs w:val="28"/>
                <w:lang w:val="uk-UA" w:eastAsia="en-US"/>
              </w:rPr>
              <w:t xml:space="preserve"> та іншого насильства заклад освіти діє відповідно до чинного законодавства</w:t>
            </w:r>
            <w:r w:rsidR="00667DB1">
              <w:rPr>
                <w:rFonts w:ascii="Times New Roman" w:hAnsi="Times New Roman" w:cs="Times New Roman"/>
                <w:sz w:val="28"/>
                <w:szCs w:val="28"/>
                <w:lang w:val="uk-UA" w:eastAsia="en-US"/>
              </w:rPr>
              <w:t xml:space="preserve"> (Порядок реагування на випадки </w:t>
            </w:r>
            <w:proofErr w:type="spellStart"/>
            <w:r w:rsidR="00667DB1">
              <w:rPr>
                <w:rFonts w:ascii="Times New Roman" w:hAnsi="Times New Roman" w:cs="Times New Roman"/>
                <w:sz w:val="28"/>
                <w:szCs w:val="28"/>
                <w:lang w:val="uk-UA" w:eastAsia="en-US"/>
              </w:rPr>
              <w:t>булінгу</w:t>
            </w:r>
            <w:proofErr w:type="spellEnd"/>
            <w:r w:rsidR="00667DB1">
              <w:rPr>
                <w:rFonts w:ascii="Times New Roman" w:hAnsi="Times New Roman" w:cs="Times New Roman"/>
                <w:sz w:val="28"/>
                <w:szCs w:val="28"/>
                <w:lang w:val="uk-UA" w:eastAsia="en-US"/>
              </w:rPr>
              <w:t xml:space="preserve"> (цькування), затверджений наказом МОН України від 28.12.2019 №1646)</w:t>
            </w:r>
            <w:r>
              <w:rPr>
                <w:rFonts w:ascii="Times New Roman" w:hAnsi="Times New Roman" w:cs="Times New Roman"/>
                <w:sz w:val="28"/>
                <w:szCs w:val="28"/>
                <w:lang w:val="uk-UA" w:eastAsia="en-US"/>
              </w:rPr>
              <w:t xml:space="preserve">.  </w:t>
            </w:r>
          </w:p>
        </w:tc>
      </w:tr>
      <w:tr w:rsidR="00444BF4" w:rsidRPr="008F67E7" w:rsidTr="00C10909">
        <w:trPr>
          <w:trHeight w:val="476"/>
        </w:trPr>
        <w:tc>
          <w:tcPr>
            <w:tcW w:w="15674" w:type="dxa"/>
            <w:gridSpan w:val="8"/>
          </w:tcPr>
          <w:p w:rsidR="00444BF4" w:rsidRPr="008F67E7" w:rsidRDefault="00444BF4" w:rsidP="00444BF4">
            <w:pPr>
              <w:tabs>
                <w:tab w:val="left" w:pos="2524"/>
              </w:tabs>
              <w:ind w:right="713"/>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1.3. Формування інклюзивного, розвивального та мотивуючого до навчання освітнього простору</w:t>
            </w:r>
          </w:p>
        </w:tc>
      </w:tr>
      <w:tr w:rsidR="00444BF4" w:rsidRPr="008F67E7" w:rsidTr="00C10909">
        <w:trPr>
          <w:trHeight w:val="845"/>
        </w:trPr>
        <w:tc>
          <w:tcPr>
            <w:tcW w:w="2607" w:type="dxa"/>
            <w:gridSpan w:val="3"/>
            <w:vMerge w:val="restart"/>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3476" w:type="dxa"/>
            <w:gridSpan w:val="3"/>
          </w:tcPr>
          <w:p w:rsidR="00444BF4" w:rsidRPr="008F67E7" w:rsidRDefault="00444BF4" w:rsidP="00444BF4">
            <w:pPr>
              <w:tabs>
                <w:tab w:val="left" w:pos="452"/>
                <w:tab w:val="left" w:pos="601"/>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1.3.1.1.У закладі освіти забезпечується безперешкодний доступ до будівель, приміщень закладу освіти </w:t>
            </w:r>
          </w:p>
        </w:tc>
        <w:tc>
          <w:tcPr>
            <w:tcW w:w="9591" w:type="dxa"/>
            <w:gridSpan w:val="2"/>
          </w:tcPr>
          <w:p w:rsidR="00102DDC" w:rsidRDefault="00667DB1" w:rsidP="007032AA">
            <w:pPr>
              <w:tabs>
                <w:tab w:val="left" w:pos="709"/>
                <w:tab w:val="left" w:pos="993"/>
                <w:tab w:val="left" w:pos="6946"/>
                <w:tab w:val="left" w:pos="7088"/>
              </w:tabs>
              <w:jc w:val="both"/>
              <w:rPr>
                <w:rFonts w:ascii="Times New Roman" w:eastAsia="Times New Roman" w:hAnsi="Times New Roman" w:cs="Times New Roman"/>
                <w:sz w:val="28"/>
                <w:lang w:val="uk-UA"/>
              </w:rPr>
            </w:pPr>
            <w:r w:rsidRPr="00667DB1">
              <w:rPr>
                <w:rFonts w:ascii="Times New Roman" w:eastAsia="Times New Roman" w:hAnsi="Times New Roman" w:cs="Times New Roman"/>
                <w:sz w:val="28"/>
                <w:szCs w:val="28"/>
                <w:lang w:val="uk-UA"/>
              </w:rPr>
              <w:t>У</w:t>
            </w:r>
            <w:r w:rsidRPr="00667DB1">
              <w:rPr>
                <w:rFonts w:ascii="Times New Roman" w:eastAsia="Times New Roman" w:hAnsi="Times New Roman" w:cs="Times New Roman"/>
                <w:sz w:val="28"/>
                <w:szCs w:val="28"/>
              </w:rPr>
              <w:t xml:space="preserve"> закладі освіти не забезпечено безперешкодний доступ до споруди: немає пандуса, мобільної платформи,</w:t>
            </w:r>
            <w:r>
              <w:rPr>
                <w:rFonts w:ascii="Times New Roman" w:eastAsia="Times New Roman" w:hAnsi="Times New Roman" w:cs="Times New Roman"/>
                <w:sz w:val="28"/>
                <w:szCs w:val="28"/>
                <w:lang w:val="uk-UA"/>
              </w:rPr>
              <w:t xml:space="preserve"> відсутня </w:t>
            </w:r>
            <w:proofErr w:type="spellStart"/>
            <w:r w:rsidRPr="00667DB1">
              <w:rPr>
                <w:rFonts w:ascii="Times New Roman" w:eastAsia="Times New Roman" w:hAnsi="Times New Roman" w:cs="Times New Roman"/>
                <w:sz w:val="28"/>
                <w:szCs w:val="28"/>
              </w:rPr>
              <w:t>кнопк</w:t>
            </w:r>
            <w:proofErr w:type="spellEnd"/>
            <w:r>
              <w:rPr>
                <w:rFonts w:ascii="Times New Roman" w:eastAsia="Times New Roman" w:hAnsi="Times New Roman" w:cs="Times New Roman"/>
                <w:sz w:val="28"/>
                <w:szCs w:val="28"/>
                <w:lang w:val="uk-UA"/>
              </w:rPr>
              <w:t>а</w:t>
            </w:r>
            <w:r w:rsidRPr="00667DB1">
              <w:rPr>
                <w:rFonts w:ascii="Times New Roman" w:eastAsia="Times New Roman" w:hAnsi="Times New Roman" w:cs="Times New Roman"/>
                <w:sz w:val="28"/>
                <w:szCs w:val="28"/>
              </w:rPr>
              <w:t xml:space="preserve"> виклику на вході. Водночас дверний прохід є достатньо широким для проїзду візком, а коридори та навчальні приміщення першого поверху</w:t>
            </w:r>
            <w:r w:rsidR="007032AA">
              <w:rPr>
                <w:rFonts w:ascii="Times New Roman" w:eastAsia="Times New Roman" w:hAnsi="Times New Roman" w:cs="Times New Roman"/>
                <w:sz w:val="28"/>
                <w:szCs w:val="28"/>
                <w:lang w:val="uk-UA"/>
              </w:rPr>
              <w:t xml:space="preserve"> адаптовані</w:t>
            </w:r>
            <w:r w:rsidRPr="00667DB1">
              <w:rPr>
                <w:rFonts w:ascii="Times New Roman" w:eastAsia="Times New Roman" w:hAnsi="Times New Roman" w:cs="Times New Roman"/>
                <w:sz w:val="28"/>
                <w:szCs w:val="28"/>
              </w:rPr>
              <w:t xml:space="preserve"> для використання всіма учасниками освітнього процесу.  </w:t>
            </w:r>
            <w:r w:rsidR="007032AA">
              <w:rPr>
                <w:rFonts w:ascii="Times New Roman" w:eastAsia="Times New Roman" w:hAnsi="Times New Roman" w:cs="Times New Roman"/>
                <w:sz w:val="28"/>
                <w:szCs w:val="28"/>
                <w:lang w:val="uk-UA"/>
              </w:rPr>
              <w:t xml:space="preserve">Через відсутність ліфту або мобільної платформи </w:t>
            </w:r>
            <w:r w:rsidR="007032AA" w:rsidRPr="007032AA">
              <w:rPr>
                <w:rFonts w:ascii="Times New Roman" w:eastAsia="Times New Roman" w:hAnsi="Times New Roman" w:cs="Times New Roman"/>
                <w:sz w:val="28"/>
              </w:rPr>
              <w:t>можливість безперешкодного пересування між поверхами для людей з обмеженими можливостями</w:t>
            </w:r>
            <w:r w:rsidR="007032AA">
              <w:rPr>
                <w:rFonts w:ascii="Times New Roman" w:eastAsia="Times New Roman" w:hAnsi="Times New Roman" w:cs="Times New Roman"/>
                <w:sz w:val="28"/>
                <w:lang w:val="uk-UA"/>
              </w:rPr>
              <w:t xml:space="preserve"> не забезпечена.</w:t>
            </w:r>
          </w:p>
          <w:p w:rsidR="00444BF4" w:rsidRPr="00667DB1" w:rsidRDefault="00102DDC" w:rsidP="00102DDC">
            <w:pPr>
              <w:tabs>
                <w:tab w:val="left" w:pos="709"/>
                <w:tab w:val="left" w:pos="993"/>
                <w:tab w:val="left" w:pos="6946"/>
                <w:tab w:val="left" w:pos="7088"/>
              </w:tabs>
              <w:jc w:val="both"/>
              <w:rPr>
                <w:rFonts w:ascii="Times New Roman" w:eastAsia="Times New Roman" w:hAnsi="Times New Roman" w:cs="Times New Roman"/>
                <w:sz w:val="28"/>
                <w:szCs w:val="28"/>
              </w:rPr>
            </w:pPr>
            <w:r>
              <w:rPr>
                <w:rFonts w:ascii="Times New Roman" w:eastAsia="Times New Roman" w:hAnsi="Times New Roman" w:cs="Times New Roman"/>
                <w:sz w:val="28"/>
                <w:lang w:val="uk-UA"/>
              </w:rPr>
              <w:t xml:space="preserve">Отже, у закладі освіти не забезпечено безперешкодний доступ до будівлі та приміщень. </w:t>
            </w:r>
            <w:r w:rsidR="00667DB1" w:rsidRPr="00667DB1">
              <w:rPr>
                <w:rFonts w:ascii="Times New Roman" w:eastAsia="Times New Roman" w:hAnsi="Times New Roman" w:cs="Times New Roman"/>
                <w:sz w:val="28"/>
                <w:szCs w:val="28"/>
              </w:rPr>
              <w:t xml:space="preserve"> </w:t>
            </w:r>
          </w:p>
        </w:tc>
      </w:tr>
      <w:tr w:rsidR="00444BF4" w:rsidRPr="008F67E7" w:rsidTr="00C10909">
        <w:trPr>
          <w:trHeight w:val="2059"/>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444BF4" w:rsidRPr="008F67E7" w:rsidRDefault="00444BF4" w:rsidP="00444BF4">
            <w:pPr>
              <w:tabs>
                <w:tab w:val="left" w:pos="452"/>
                <w:tab w:val="left" w:pos="601"/>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9591" w:type="dxa"/>
            <w:gridSpan w:val="2"/>
          </w:tcPr>
          <w:p w:rsidR="00444BF4" w:rsidRDefault="007032AA" w:rsidP="00102DDC">
            <w:pPr>
              <w:widowControl w:val="0"/>
              <w:jc w:val="both"/>
              <w:rPr>
                <w:rFonts w:ascii="Times New Roman" w:eastAsia="Times New Roman" w:hAnsi="Times New Roman" w:cs="Times New Roman"/>
                <w:sz w:val="28"/>
                <w:lang w:val="uk-UA"/>
              </w:rPr>
            </w:pPr>
            <w:r w:rsidRPr="007032AA">
              <w:rPr>
                <w:rFonts w:ascii="Times New Roman" w:hAnsi="Times New Roman" w:cs="Times New Roman"/>
                <w:color w:val="auto"/>
                <w:sz w:val="28"/>
                <w:szCs w:val="28"/>
                <w:lang w:val="uk-UA" w:eastAsia="en-US"/>
              </w:rPr>
              <w:t xml:space="preserve">У закладі освіти приміщення (туалети, їдальня, облаштування коридорів, навчальних кабінетів) і територія (доріжки, ігрові, спортивні майданчики) не адаптовані до використання всіма учасниками освітнього процесу: </w:t>
            </w:r>
            <w:r w:rsidRPr="007032AA">
              <w:rPr>
                <w:rFonts w:ascii="Times New Roman" w:hAnsi="Times New Roman" w:cs="Times New Roman"/>
                <w:color w:val="auto"/>
                <w:sz w:val="28"/>
                <w:szCs w:val="28"/>
                <w:lang w:val="uk-UA"/>
              </w:rPr>
              <w:t xml:space="preserve">туалетні кімнати для осіб з ООП не облаштовані, маршові сходи </w:t>
            </w:r>
            <w:r w:rsidRPr="007032AA">
              <w:rPr>
                <w:rFonts w:ascii="Times New Roman" w:hAnsi="Times New Roman" w:cs="Times New Roman"/>
                <w:bCs/>
                <w:color w:val="auto"/>
                <w:sz w:val="28"/>
                <w:szCs w:val="28"/>
                <w:lang w:val="uk-UA"/>
              </w:rPr>
              <w:t>не адаптовані для використання усіма учасниками</w:t>
            </w:r>
            <w:r w:rsidRPr="007032AA">
              <w:rPr>
                <w:rFonts w:ascii="Times New Roman" w:hAnsi="Times New Roman" w:cs="Times New Roman"/>
                <w:color w:val="auto"/>
                <w:sz w:val="28"/>
                <w:szCs w:val="28"/>
                <w:lang w:val="uk-UA"/>
              </w:rPr>
              <w:t xml:space="preserve"> освітнього процесу (відсутній ліфт/підйомник, тактильна плитка перед сходами), </w:t>
            </w:r>
            <w:r w:rsidRPr="007032AA">
              <w:rPr>
                <w:rFonts w:ascii="Times New Roman" w:hAnsi="Times New Roman" w:cs="Times New Roman"/>
                <w:color w:val="auto"/>
                <w:sz w:val="28"/>
                <w:szCs w:val="28"/>
                <w:lang w:val="uk-UA" w:eastAsia="en-US"/>
              </w:rPr>
              <w:t>різнорівнева підлога між  коридором та входом до приміщень їдальні, спортивного залу</w:t>
            </w:r>
            <w:r w:rsidRPr="007032AA">
              <w:rPr>
                <w:rFonts w:ascii="Times New Roman" w:hAnsi="Times New Roman" w:cs="Times New Roman"/>
                <w:color w:val="auto"/>
                <w:sz w:val="28"/>
                <w:szCs w:val="28"/>
                <w:lang w:val="uk-UA"/>
              </w:rPr>
              <w:t xml:space="preserve">. </w:t>
            </w:r>
            <w:r w:rsidRPr="007032AA">
              <w:rPr>
                <w:rFonts w:ascii="Times New Roman" w:hAnsi="Times New Roman" w:cs="Times New Roman"/>
                <w:color w:val="auto"/>
                <w:sz w:val="28"/>
                <w:szCs w:val="28"/>
                <w:lang w:val="uk-UA" w:eastAsia="en-US"/>
              </w:rPr>
              <w:t>С</w:t>
            </w:r>
            <w:proofErr w:type="spellStart"/>
            <w:r w:rsidRPr="007032AA">
              <w:rPr>
                <w:rFonts w:ascii="Times New Roman" w:hAnsi="Times New Roman" w:cs="Times New Roman"/>
                <w:color w:val="auto"/>
                <w:sz w:val="28"/>
                <w:szCs w:val="28"/>
                <w:lang w:eastAsia="en-US"/>
              </w:rPr>
              <w:t>портивні</w:t>
            </w:r>
            <w:proofErr w:type="spellEnd"/>
            <w:r w:rsidRPr="007032AA">
              <w:rPr>
                <w:rFonts w:ascii="Times New Roman" w:hAnsi="Times New Roman" w:cs="Times New Roman"/>
                <w:color w:val="auto"/>
                <w:sz w:val="28"/>
                <w:szCs w:val="28"/>
                <w:lang w:eastAsia="en-US"/>
              </w:rPr>
              <w:t xml:space="preserve"> </w:t>
            </w:r>
            <w:r w:rsidRPr="007032AA">
              <w:rPr>
                <w:rFonts w:ascii="Times New Roman" w:hAnsi="Times New Roman" w:cs="Times New Roman"/>
                <w:color w:val="auto"/>
                <w:sz w:val="28"/>
                <w:szCs w:val="28"/>
                <w:lang w:val="uk-UA" w:eastAsia="en-US"/>
              </w:rPr>
              <w:t xml:space="preserve">та ігрові </w:t>
            </w:r>
            <w:r w:rsidRPr="007032AA">
              <w:rPr>
                <w:rFonts w:ascii="Times New Roman" w:hAnsi="Times New Roman" w:cs="Times New Roman"/>
                <w:color w:val="auto"/>
                <w:sz w:val="28"/>
                <w:szCs w:val="28"/>
                <w:lang w:eastAsia="en-US"/>
              </w:rPr>
              <w:t>майданчики</w:t>
            </w:r>
            <w:r w:rsidRPr="007032AA">
              <w:rPr>
                <w:rFonts w:ascii="Times New Roman" w:hAnsi="Times New Roman" w:cs="Times New Roman"/>
                <w:color w:val="auto"/>
                <w:sz w:val="28"/>
                <w:szCs w:val="28"/>
                <w:lang w:val="uk-UA" w:eastAsia="en-US"/>
              </w:rPr>
              <w:t xml:space="preserve"> не</w:t>
            </w:r>
            <w:r w:rsidRPr="007032AA">
              <w:rPr>
                <w:rFonts w:ascii="Times New Roman" w:hAnsi="Times New Roman" w:cs="Times New Roman"/>
                <w:color w:val="auto"/>
                <w:sz w:val="28"/>
                <w:szCs w:val="28"/>
                <w:lang w:eastAsia="en-US"/>
              </w:rPr>
              <w:t xml:space="preserve"> адаптовані до використання всіма учасниками освітнього процесу</w:t>
            </w:r>
            <w:r w:rsidRPr="007032AA">
              <w:rPr>
                <w:rFonts w:ascii="Times New Roman" w:hAnsi="Times New Roman" w:cs="Times New Roman"/>
                <w:color w:val="auto"/>
                <w:sz w:val="28"/>
                <w:szCs w:val="28"/>
                <w:lang w:val="uk-UA" w:eastAsia="en-US"/>
              </w:rPr>
              <w:t>.</w:t>
            </w:r>
            <w:r w:rsidR="00102DDC">
              <w:rPr>
                <w:rFonts w:ascii="Times New Roman" w:eastAsia="Times New Roman" w:hAnsi="Times New Roman" w:cs="Times New Roman"/>
              </w:rPr>
              <w:t xml:space="preserve">  </w:t>
            </w:r>
            <w:r w:rsidR="00102DDC" w:rsidRPr="00102DDC">
              <w:rPr>
                <w:rFonts w:ascii="Times New Roman" w:eastAsia="Times New Roman" w:hAnsi="Times New Roman" w:cs="Times New Roman"/>
                <w:sz w:val="28"/>
              </w:rPr>
              <w:t xml:space="preserve">Висота учнівських столів та стільців регулюється </w:t>
            </w:r>
            <w:r w:rsidR="00102DDC">
              <w:rPr>
                <w:rFonts w:ascii="Times New Roman" w:eastAsia="Times New Roman" w:hAnsi="Times New Roman" w:cs="Times New Roman"/>
                <w:sz w:val="28"/>
                <w:lang w:val="uk-UA"/>
              </w:rPr>
              <w:t>в навчальних кабінетах початкових класів.</w:t>
            </w:r>
            <w:r w:rsidR="00102DDC" w:rsidRPr="00102DDC">
              <w:rPr>
                <w:rFonts w:ascii="Times New Roman" w:eastAsia="Times New Roman" w:hAnsi="Times New Roman" w:cs="Times New Roman"/>
                <w:sz w:val="28"/>
              </w:rPr>
              <w:t xml:space="preserve"> Шафи, полиці, стелажі надійно закріплені</w:t>
            </w:r>
            <w:r w:rsidR="00102DDC">
              <w:rPr>
                <w:rFonts w:ascii="Times New Roman" w:eastAsia="Times New Roman" w:hAnsi="Times New Roman" w:cs="Times New Roman"/>
                <w:sz w:val="28"/>
                <w:lang w:val="uk-UA"/>
              </w:rPr>
              <w:t xml:space="preserve"> в усіх навчальних кабінетах.</w:t>
            </w:r>
          </w:p>
          <w:p w:rsidR="00102DDC" w:rsidRPr="00102DDC" w:rsidRDefault="00102DDC" w:rsidP="00102DDC">
            <w:pPr>
              <w:widowControl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Отже</w:t>
            </w:r>
            <w:r w:rsidR="00AE0337">
              <w:rPr>
                <w:rFonts w:ascii="Times New Roman" w:eastAsia="Times New Roman" w:hAnsi="Times New Roman" w:cs="Times New Roman"/>
                <w:sz w:val="28"/>
                <w:lang w:val="uk-UA"/>
              </w:rPr>
              <w:t xml:space="preserve">, приміщення закладу освіти потребують розумного пристосування/універсального дизайну. </w:t>
            </w:r>
          </w:p>
        </w:tc>
      </w:tr>
      <w:tr w:rsidR="00444BF4" w:rsidRPr="008F67E7" w:rsidTr="00C10909">
        <w:trPr>
          <w:trHeight w:val="8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444BF4" w:rsidRPr="008F67E7" w:rsidRDefault="00444BF4" w:rsidP="00444BF4">
            <w:pPr>
              <w:tabs>
                <w:tab w:val="left" w:pos="452"/>
                <w:tab w:val="left" w:pos="601"/>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1.3.1.3. У закладі освіти використовуються ресурсна кімната, дидактичні засоби для осіб з особливими освітніми потребами (у разі </w:t>
            </w:r>
            <w:r w:rsidRPr="008F67E7">
              <w:rPr>
                <w:rFonts w:ascii="Times New Roman" w:eastAsia="Times New Roman" w:hAnsi="Times New Roman" w:cs="Times New Roman"/>
                <w:sz w:val="28"/>
                <w:szCs w:val="28"/>
              </w:rPr>
              <w:lastRenderedPageBreak/>
              <w:t>наявності учнів з особливими освітніми потребами)</w:t>
            </w:r>
          </w:p>
        </w:tc>
        <w:tc>
          <w:tcPr>
            <w:tcW w:w="9591" w:type="dxa"/>
            <w:gridSpan w:val="2"/>
          </w:tcPr>
          <w:p w:rsidR="007032AA" w:rsidRPr="00667DB1" w:rsidRDefault="007032AA" w:rsidP="007032AA">
            <w:pPr>
              <w:tabs>
                <w:tab w:val="left" w:pos="709"/>
                <w:tab w:val="left" w:pos="993"/>
                <w:tab w:val="left" w:pos="6946"/>
                <w:tab w:val="left" w:pos="7088"/>
              </w:tabs>
              <w:jc w:val="both"/>
              <w:rPr>
                <w:rFonts w:ascii="Times New Roman" w:eastAsia="Times New Roman" w:hAnsi="Times New Roman" w:cs="Times New Roman"/>
                <w:sz w:val="28"/>
                <w:szCs w:val="28"/>
              </w:rPr>
            </w:pPr>
            <w:r w:rsidRPr="00667DB1">
              <w:rPr>
                <w:rFonts w:ascii="Times New Roman" w:eastAsia="Times New Roman" w:hAnsi="Times New Roman" w:cs="Times New Roman"/>
                <w:sz w:val="28"/>
                <w:szCs w:val="28"/>
              </w:rPr>
              <w:lastRenderedPageBreak/>
              <w:t xml:space="preserve">Для дітей з особливими освітніми потребами створено  ресурсну кімнату, в якій із ними проводяться корекційно-розвиткові заняття. Проте оснащення ресурсної кімнати не відповідає освітнім, віковим потребам дітей з особливими освітніми потребами. </w:t>
            </w:r>
            <w:r>
              <w:rPr>
                <w:rFonts w:ascii="Times New Roman" w:eastAsia="Times New Roman" w:hAnsi="Times New Roman" w:cs="Times New Roman"/>
                <w:sz w:val="28"/>
                <w:szCs w:val="28"/>
                <w:lang w:val="uk-UA"/>
              </w:rPr>
              <w:t>З</w:t>
            </w:r>
            <w:proofErr w:type="spellStart"/>
            <w:r w:rsidRPr="00667DB1">
              <w:rPr>
                <w:rFonts w:ascii="Times New Roman" w:eastAsia="Times New Roman" w:hAnsi="Times New Roman" w:cs="Times New Roman"/>
                <w:sz w:val="28"/>
                <w:szCs w:val="28"/>
              </w:rPr>
              <w:t>асобів</w:t>
            </w:r>
            <w:proofErr w:type="spellEnd"/>
            <w:r w:rsidRPr="00667DB1">
              <w:rPr>
                <w:rFonts w:ascii="Times New Roman" w:eastAsia="Times New Roman" w:hAnsi="Times New Roman" w:cs="Times New Roman"/>
                <w:sz w:val="28"/>
                <w:szCs w:val="28"/>
              </w:rPr>
              <w:t xml:space="preserve"> корекції, дидактичних матеріалів для забезпечення належних корекційно-</w:t>
            </w:r>
            <w:proofErr w:type="spellStart"/>
            <w:r w:rsidRPr="00667DB1">
              <w:rPr>
                <w:rFonts w:ascii="Times New Roman" w:eastAsia="Times New Roman" w:hAnsi="Times New Roman" w:cs="Times New Roman"/>
                <w:sz w:val="28"/>
                <w:szCs w:val="28"/>
              </w:rPr>
              <w:t>розвиткових</w:t>
            </w:r>
            <w:proofErr w:type="spellEnd"/>
            <w:r w:rsidRPr="00667DB1">
              <w:rPr>
                <w:rFonts w:ascii="Times New Roman" w:eastAsia="Times New Roman" w:hAnsi="Times New Roman" w:cs="Times New Roman"/>
                <w:sz w:val="28"/>
                <w:szCs w:val="28"/>
              </w:rPr>
              <w:t xml:space="preserve"> занять в закладі освіти не вистачає.</w:t>
            </w:r>
          </w:p>
          <w:p w:rsidR="00444BF4" w:rsidRPr="00AE0337" w:rsidRDefault="00AE0337" w:rsidP="007032A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Отже, обладнання ресурсної кімнати потребує удосконалення (приведення у відповідність</w:t>
            </w:r>
            <w:r>
              <w:rPr>
                <w:rFonts w:ascii="Times New Roman" w:hAnsi="Times New Roman" w:cs="Times New Roman"/>
                <w:sz w:val="28"/>
                <w:szCs w:val="28"/>
                <w:lang w:val="uk-UA" w:eastAsia="en-US"/>
              </w:rPr>
              <w:t xml:space="preserve"> переліку необхідних спеціальних засобів корекції психофізичного розвитку, що дозволяють опанувати освітню програму для осіб з ООП, які здобувають освіту в інклюзивних класах</w:t>
            </w:r>
            <w:r>
              <w:rPr>
                <w:rFonts w:ascii="Times New Roman" w:eastAsia="Times New Roman" w:hAnsi="Times New Roman" w:cs="Times New Roman"/>
                <w:sz w:val="28"/>
                <w:szCs w:val="28"/>
                <w:lang w:val="uk-UA"/>
              </w:rPr>
              <w:t>).</w:t>
            </w:r>
          </w:p>
        </w:tc>
      </w:tr>
      <w:tr w:rsidR="00444BF4" w:rsidRPr="008F67E7" w:rsidTr="00C10909">
        <w:trPr>
          <w:trHeight w:val="80"/>
        </w:trPr>
        <w:tc>
          <w:tcPr>
            <w:tcW w:w="2607" w:type="dxa"/>
            <w:gridSpan w:val="3"/>
            <w:vMerge w:val="restart"/>
          </w:tcPr>
          <w:p w:rsidR="00444BF4" w:rsidRPr="008F67E7" w:rsidRDefault="00444BF4" w:rsidP="00444BF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1.3.2. У закладі освіти застосовуються методики та технології роботи з особами з особливими освітніми потребами (у разі потреби)</w:t>
            </w: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1.3.2.1. У закладі освіти є асистент вчителя, практичний психолог, вчитель-дефектолог, інші фахівці для реалізації інклюзивного навчання </w:t>
            </w:r>
          </w:p>
        </w:tc>
        <w:tc>
          <w:tcPr>
            <w:tcW w:w="9591" w:type="dxa"/>
            <w:gridSpan w:val="2"/>
          </w:tcPr>
          <w:p w:rsidR="00444BF4" w:rsidRPr="008F67E7" w:rsidRDefault="00102DDC" w:rsidP="00102DDC">
            <w:pPr>
              <w:tabs>
                <w:tab w:val="left" w:pos="2524"/>
              </w:tabs>
              <w:jc w:val="both"/>
              <w:rPr>
                <w:rFonts w:ascii="Times New Roman" w:eastAsia="Times New Roman" w:hAnsi="Times New Roman" w:cs="Times New Roman"/>
                <w:sz w:val="28"/>
                <w:szCs w:val="28"/>
              </w:rPr>
            </w:pPr>
            <w:r w:rsidRPr="00102DDC">
              <w:rPr>
                <w:rFonts w:ascii="Times New Roman" w:hAnsi="Times New Roman" w:cs="Times New Roman"/>
                <w:color w:val="auto"/>
                <w:sz w:val="28"/>
                <w:szCs w:val="28"/>
                <w:lang w:val="uk-UA" w:eastAsia="en-US"/>
              </w:rPr>
              <w:t>Заклад освіти забезпечений асистентом вчителя, практичним психологом, учителем-логопедом.</w:t>
            </w:r>
            <w:r w:rsidRPr="00102DDC">
              <w:rPr>
                <w:rFonts w:ascii="Times New Roman" w:hAnsi="Times New Roman" w:cs="Times New Roman"/>
                <w:b/>
                <w:color w:val="auto"/>
                <w:sz w:val="28"/>
                <w:szCs w:val="28"/>
                <w:lang w:eastAsia="en-US"/>
              </w:rPr>
              <w:t xml:space="preserve"> </w:t>
            </w:r>
            <w:r w:rsidRPr="00102DDC">
              <w:rPr>
                <w:rFonts w:ascii="Times New Roman" w:hAnsi="Times New Roman" w:cs="Times New Roman"/>
                <w:color w:val="auto"/>
                <w:sz w:val="28"/>
                <w:szCs w:val="28"/>
                <w:lang w:val="uk-UA" w:eastAsia="en-US"/>
              </w:rPr>
              <w:t xml:space="preserve">Фахівець ІРЦ входить в команду </w:t>
            </w:r>
            <w:r w:rsidRPr="00102DDC">
              <w:rPr>
                <w:rFonts w:ascii="Times New Roman" w:hAnsi="Times New Roman" w:cs="Times New Roman"/>
                <w:color w:val="auto"/>
                <w:sz w:val="28"/>
                <w:szCs w:val="28"/>
                <w:lang w:eastAsia="en-US"/>
              </w:rPr>
              <w:t>психолого-педагогічного супроводу</w:t>
            </w:r>
            <w:r w:rsidRPr="00102DDC">
              <w:rPr>
                <w:rFonts w:ascii="Times New Roman" w:hAnsi="Times New Roman" w:cs="Times New Roman"/>
                <w:color w:val="auto"/>
                <w:sz w:val="28"/>
                <w:szCs w:val="28"/>
                <w:lang w:val="uk-UA" w:eastAsia="en-US"/>
              </w:rPr>
              <w:t>. Договорів про співпрацю, цивільно-правових угод з фахівцями ІРЦ, приватними особами не заключено.</w:t>
            </w:r>
          </w:p>
        </w:tc>
      </w:tr>
      <w:tr w:rsidR="00444BF4" w:rsidRPr="008F67E7" w:rsidTr="00AE0337">
        <w:trPr>
          <w:trHeight w:val="2979"/>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1.3.2.2. У закладі освіти забезпечується корекційна спрямованість освітнього процесу для осіб з особливими освітніми потребами </w:t>
            </w:r>
          </w:p>
        </w:tc>
        <w:tc>
          <w:tcPr>
            <w:tcW w:w="9591" w:type="dxa"/>
            <w:gridSpan w:val="2"/>
          </w:tcPr>
          <w:p w:rsidR="007032AA" w:rsidRDefault="00102DDC" w:rsidP="007032AA">
            <w:pPr>
              <w:jc w:val="both"/>
              <w:rPr>
                <w:rFonts w:ascii="Times New Roman" w:hAnsi="Times New Roman" w:cs="Times New Roman"/>
                <w:color w:val="auto"/>
                <w:sz w:val="28"/>
                <w:szCs w:val="28"/>
                <w:lang w:val="uk-UA" w:eastAsia="en-US"/>
              </w:rPr>
            </w:pPr>
            <w:r w:rsidRPr="00667DB1">
              <w:rPr>
                <w:rFonts w:ascii="Times New Roman" w:eastAsia="Times New Roman" w:hAnsi="Times New Roman" w:cs="Times New Roman"/>
                <w:sz w:val="28"/>
                <w:szCs w:val="28"/>
              </w:rPr>
              <w:t>У закладі створено команд</w:t>
            </w:r>
            <w:r>
              <w:rPr>
                <w:rFonts w:ascii="Times New Roman" w:eastAsia="Times New Roman" w:hAnsi="Times New Roman" w:cs="Times New Roman"/>
                <w:sz w:val="28"/>
                <w:szCs w:val="28"/>
                <w:lang w:val="uk-UA"/>
              </w:rPr>
              <w:t>и</w:t>
            </w:r>
            <w:r w:rsidRPr="00667DB1">
              <w:rPr>
                <w:rFonts w:ascii="Times New Roman" w:eastAsia="Times New Roman" w:hAnsi="Times New Roman" w:cs="Times New Roman"/>
                <w:sz w:val="28"/>
                <w:szCs w:val="28"/>
              </w:rPr>
              <w:t xml:space="preserve"> психолого-педагогічного супроводу, до як</w:t>
            </w:r>
            <w:proofErr w:type="spellStart"/>
            <w:r>
              <w:rPr>
                <w:rFonts w:ascii="Times New Roman" w:eastAsia="Times New Roman" w:hAnsi="Times New Roman" w:cs="Times New Roman"/>
                <w:sz w:val="28"/>
                <w:szCs w:val="28"/>
                <w:lang w:val="uk-UA"/>
              </w:rPr>
              <w:t>их</w:t>
            </w:r>
            <w:proofErr w:type="spellEnd"/>
            <w:r w:rsidRPr="00667DB1">
              <w:rPr>
                <w:rFonts w:ascii="Times New Roman" w:eastAsia="Times New Roman" w:hAnsi="Times New Roman" w:cs="Times New Roman"/>
                <w:sz w:val="28"/>
                <w:szCs w:val="28"/>
              </w:rPr>
              <w:t xml:space="preserve"> залучені батьки дітей.</w:t>
            </w:r>
            <w:r>
              <w:rPr>
                <w:rFonts w:ascii="Times New Roman" w:eastAsia="Times New Roman" w:hAnsi="Times New Roman" w:cs="Times New Roman"/>
                <w:sz w:val="28"/>
                <w:szCs w:val="28"/>
                <w:lang w:val="uk-UA"/>
              </w:rPr>
              <w:t xml:space="preserve"> </w:t>
            </w:r>
            <w:r w:rsidRPr="00102DDC">
              <w:rPr>
                <w:rFonts w:ascii="Times New Roman" w:hAnsi="Times New Roman" w:cs="Times New Roman"/>
                <w:iCs/>
                <w:color w:val="auto"/>
                <w:sz w:val="28"/>
                <w:szCs w:val="20"/>
                <w:lang w:val="uk-UA"/>
              </w:rPr>
              <w:t>Відповідно до рекомендацій, наданих ІРЦ, команд</w:t>
            </w:r>
            <w:r>
              <w:rPr>
                <w:rFonts w:ascii="Times New Roman" w:hAnsi="Times New Roman" w:cs="Times New Roman"/>
                <w:iCs/>
                <w:color w:val="auto"/>
                <w:sz w:val="28"/>
                <w:szCs w:val="20"/>
                <w:lang w:val="uk-UA"/>
              </w:rPr>
              <w:t>ами</w:t>
            </w:r>
            <w:r w:rsidRPr="00102DDC">
              <w:rPr>
                <w:rFonts w:ascii="Times New Roman" w:hAnsi="Times New Roman" w:cs="Times New Roman"/>
                <w:iCs/>
                <w:color w:val="auto"/>
                <w:sz w:val="28"/>
                <w:szCs w:val="20"/>
                <w:lang w:val="uk-UA"/>
              </w:rPr>
              <w:t xml:space="preserve"> психолого-педагогічного супроводу сплановані індивідуальні програми розвитку дітей з ООП, організовані корекційно-розвиткові заняття практичним психологом школи та вчителем-логопедом (за потреби) з врахуванням нозологій. Налагоджена співпраця з батьками дітей.</w:t>
            </w:r>
            <w:r w:rsidRPr="00102DDC">
              <w:rPr>
                <w:rFonts w:ascii="Times New Roman" w:hAnsi="Times New Roman" w:cs="Times New Roman"/>
                <w:color w:val="auto"/>
                <w:sz w:val="28"/>
                <w:szCs w:val="28"/>
                <w:lang w:val="uk-UA" w:eastAsia="en-US"/>
              </w:rPr>
              <w:t xml:space="preserve"> Договорів про співпрацю, цивільно-правових угод з фахівцями ІРЦ, приватними особами не заключено.</w:t>
            </w:r>
          </w:p>
          <w:p w:rsidR="00444BF4" w:rsidRPr="008F67E7" w:rsidRDefault="00AE0337" w:rsidP="00FA4D37">
            <w:pPr>
              <w:jc w:val="both"/>
              <w:rPr>
                <w:rFonts w:ascii="Times New Roman" w:eastAsia="Times New Roman" w:hAnsi="Times New Roman" w:cs="Times New Roman"/>
                <w:sz w:val="28"/>
                <w:szCs w:val="28"/>
              </w:rPr>
            </w:pPr>
            <w:r>
              <w:rPr>
                <w:rFonts w:ascii="Times New Roman" w:hAnsi="Times New Roman" w:cs="Times New Roman"/>
                <w:color w:val="auto"/>
                <w:sz w:val="28"/>
                <w:szCs w:val="28"/>
                <w:lang w:val="uk-UA" w:eastAsia="en-US"/>
              </w:rPr>
              <w:t>Отже, корекційна спрямованість</w:t>
            </w:r>
            <w:r w:rsidRPr="008F67E7">
              <w:rPr>
                <w:rFonts w:ascii="Times New Roman" w:eastAsia="Times New Roman" w:hAnsi="Times New Roman" w:cs="Times New Roman"/>
                <w:sz w:val="28"/>
                <w:szCs w:val="28"/>
              </w:rPr>
              <w:t xml:space="preserve"> освітнього процесу для осіб з особливими освітніми потребами</w:t>
            </w:r>
            <w:r>
              <w:rPr>
                <w:rFonts w:ascii="Times New Roman" w:eastAsia="Times New Roman" w:hAnsi="Times New Roman" w:cs="Times New Roman"/>
                <w:sz w:val="28"/>
                <w:szCs w:val="28"/>
                <w:lang w:val="uk-UA"/>
              </w:rPr>
              <w:t xml:space="preserve"> забезпечена.</w:t>
            </w:r>
            <w:r>
              <w:rPr>
                <w:rFonts w:ascii="Times New Roman" w:hAnsi="Times New Roman" w:cs="Times New Roman"/>
                <w:color w:val="auto"/>
                <w:sz w:val="28"/>
                <w:szCs w:val="28"/>
                <w:lang w:val="uk-UA" w:eastAsia="en-US"/>
              </w:rPr>
              <w:t xml:space="preserve"> </w:t>
            </w:r>
          </w:p>
        </w:tc>
      </w:tr>
      <w:tr w:rsidR="00444BF4" w:rsidRPr="008F67E7" w:rsidTr="00C10909">
        <w:trPr>
          <w:trHeight w:val="8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1.3.2.3. Педагогічні працівники застосовують форми, методи, прийоми роботи з особами з особливими освітніми потребами</w:t>
            </w:r>
          </w:p>
        </w:tc>
        <w:tc>
          <w:tcPr>
            <w:tcW w:w="9591" w:type="dxa"/>
            <w:gridSpan w:val="2"/>
          </w:tcPr>
          <w:p w:rsidR="00444BF4" w:rsidRPr="00AE0337" w:rsidRDefault="00AE0337" w:rsidP="00AE0337">
            <w:pPr>
              <w:tabs>
                <w:tab w:val="left" w:pos="2524"/>
              </w:tabs>
              <w:jc w:val="both"/>
              <w:rPr>
                <w:rFonts w:ascii="Times New Roman" w:eastAsia="Times New Roman" w:hAnsi="Times New Roman" w:cs="Times New Roman"/>
                <w:sz w:val="28"/>
                <w:szCs w:val="28"/>
              </w:rPr>
            </w:pPr>
            <w:r w:rsidRPr="00AE0337">
              <w:rPr>
                <w:rFonts w:ascii="Times New Roman" w:hAnsi="Times New Roman" w:cs="Times New Roman"/>
                <w:sz w:val="28"/>
                <w:szCs w:val="28"/>
                <w:lang w:eastAsia="en-US"/>
              </w:rPr>
              <w:t>Педагогічні працівники застосовують форми, методи, прийоми роботи з дітьми з особливими освітніми потребами</w:t>
            </w:r>
            <w:r w:rsidRPr="00AE0337">
              <w:rPr>
                <w:rFonts w:ascii="Times New Roman" w:hAnsi="Times New Roman" w:cs="Times New Roman"/>
                <w:sz w:val="28"/>
                <w:szCs w:val="28"/>
                <w:lang w:val="uk-UA" w:eastAsia="en-US"/>
              </w:rPr>
              <w:t xml:space="preserve"> згідно індивідуальної програми супроводу учнів з ООП:</w:t>
            </w:r>
            <w:r w:rsidRPr="00AE0337">
              <w:rPr>
                <w:rFonts w:ascii="Times New Roman" w:eastAsia="Times New Roman" w:hAnsi="Times New Roman" w:cs="Times New Roman"/>
                <w:sz w:val="28"/>
              </w:rPr>
              <w:t xml:space="preserve"> </w:t>
            </w:r>
            <w:r w:rsidRPr="00AE0337">
              <w:rPr>
                <w:rFonts w:ascii="Times New Roman" w:eastAsia="Times New Roman" w:hAnsi="Times New Roman" w:cs="Times New Roman"/>
                <w:color w:val="auto"/>
                <w:sz w:val="28"/>
                <w:lang w:val="uk-UA"/>
              </w:rPr>
              <w:t>п</w:t>
            </w:r>
            <w:r w:rsidRPr="00AE0337">
              <w:rPr>
                <w:rFonts w:ascii="Times New Roman" w:eastAsia="Times New Roman" w:hAnsi="Times New Roman" w:cs="Times New Roman"/>
                <w:color w:val="auto"/>
                <w:sz w:val="28"/>
              </w:rPr>
              <w:t>лану</w:t>
            </w:r>
            <w:proofErr w:type="spellStart"/>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 xml:space="preserve"> роботу під час проведення навчального заняття з урахуванням індивідуальних потреб учнів з особливими освітніми потребами,</w:t>
            </w:r>
            <w:r w:rsidRPr="00AE0337">
              <w:rPr>
                <w:rFonts w:ascii="Times New Roman" w:eastAsia="Times New Roman" w:hAnsi="Times New Roman" w:cs="Times New Roman"/>
                <w:color w:val="auto"/>
                <w:sz w:val="28"/>
                <w:lang w:val="uk-UA"/>
              </w:rPr>
              <w:t xml:space="preserve"> а</w:t>
            </w:r>
            <w:proofErr w:type="spellStart"/>
            <w:r w:rsidRPr="00AE0337">
              <w:rPr>
                <w:rFonts w:ascii="Times New Roman" w:eastAsia="Times New Roman" w:hAnsi="Times New Roman" w:cs="Times New Roman"/>
                <w:color w:val="auto"/>
                <w:sz w:val="28"/>
              </w:rPr>
              <w:t>дапту</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w:t>
            </w:r>
            <w:proofErr w:type="spellStart"/>
            <w:r w:rsidRPr="00AE0337">
              <w:rPr>
                <w:rFonts w:ascii="Times New Roman" w:eastAsia="Times New Roman" w:hAnsi="Times New Roman" w:cs="Times New Roman"/>
                <w:color w:val="auto"/>
                <w:sz w:val="28"/>
              </w:rPr>
              <w:t>модифіку</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lang w:val="uk-UA"/>
              </w:rPr>
              <w:t xml:space="preserve"> (за потреби)</w:t>
            </w:r>
            <w:r w:rsidRPr="00AE0337">
              <w:rPr>
                <w:rFonts w:ascii="Times New Roman" w:eastAsia="Times New Roman" w:hAnsi="Times New Roman" w:cs="Times New Roman"/>
                <w:color w:val="auto"/>
                <w:sz w:val="28"/>
              </w:rPr>
              <w:t xml:space="preserve"> зміст навчального матеріалу та/або </w:t>
            </w:r>
            <w:proofErr w:type="spellStart"/>
            <w:r w:rsidRPr="00AE0337">
              <w:rPr>
                <w:rFonts w:ascii="Times New Roman" w:eastAsia="Times New Roman" w:hAnsi="Times New Roman" w:cs="Times New Roman"/>
                <w:color w:val="auto"/>
                <w:sz w:val="28"/>
              </w:rPr>
              <w:t>адапту</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 xml:space="preserve"> час, відведений на виконання завдань до індивідуальних освітніх можливостей учнів з особливими освітніми потребами</w:t>
            </w:r>
            <w:r w:rsidRPr="00AE0337">
              <w:rPr>
                <w:rFonts w:ascii="Times New Roman" w:eastAsia="Times New Roman" w:hAnsi="Times New Roman" w:cs="Times New Roman"/>
                <w:color w:val="auto"/>
                <w:sz w:val="28"/>
                <w:lang w:val="uk-UA"/>
              </w:rPr>
              <w:t>, в</w:t>
            </w:r>
            <w:proofErr w:type="spellStart"/>
            <w:r w:rsidRPr="00AE0337">
              <w:rPr>
                <w:rFonts w:ascii="Times New Roman" w:eastAsia="Times New Roman" w:hAnsi="Times New Roman" w:cs="Times New Roman"/>
                <w:color w:val="auto"/>
                <w:sz w:val="28"/>
              </w:rPr>
              <w:t>икористову</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 xml:space="preserve"> спеціально розроблені завдання,</w:t>
            </w:r>
            <w:r w:rsidRPr="00AE0337">
              <w:rPr>
                <w:rFonts w:ascii="Times New Roman" w:eastAsia="Times New Roman" w:hAnsi="Times New Roman" w:cs="Times New Roman"/>
                <w:color w:val="auto"/>
                <w:sz w:val="28"/>
                <w:lang w:val="uk-UA"/>
              </w:rPr>
              <w:t xml:space="preserve"> з</w:t>
            </w:r>
            <w:proofErr w:type="spellStart"/>
            <w:r w:rsidRPr="00AE0337">
              <w:rPr>
                <w:rFonts w:ascii="Times New Roman" w:eastAsia="Times New Roman" w:hAnsi="Times New Roman" w:cs="Times New Roman"/>
                <w:color w:val="auto"/>
                <w:sz w:val="28"/>
              </w:rPr>
              <w:t>алуча</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 xml:space="preserve"> до спільної роботи учнів з особливими освітніми потребами,</w:t>
            </w:r>
            <w:r w:rsidRPr="00AE0337">
              <w:rPr>
                <w:rFonts w:ascii="Times New Roman" w:eastAsia="Times New Roman" w:hAnsi="Times New Roman" w:cs="Times New Roman"/>
                <w:color w:val="auto"/>
                <w:sz w:val="28"/>
                <w:lang w:val="uk-UA"/>
              </w:rPr>
              <w:t xml:space="preserve"> д</w:t>
            </w:r>
            <w:proofErr w:type="spellStart"/>
            <w:r w:rsidRPr="00AE0337">
              <w:rPr>
                <w:rFonts w:ascii="Times New Roman" w:eastAsia="Times New Roman" w:hAnsi="Times New Roman" w:cs="Times New Roman"/>
                <w:color w:val="auto"/>
                <w:sz w:val="28"/>
              </w:rPr>
              <w:t>отриму</w:t>
            </w:r>
            <w:proofErr w:type="spellEnd"/>
            <w:r w:rsidRPr="00AE0337">
              <w:rPr>
                <w:rFonts w:ascii="Times New Roman" w:eastAsia="Times New Roman" w:hAnsi="Times New Roman" w:cs="Times New Roman"/>
                <w:color w:val="auto"/>
                <w:sz w:val="28"/>
                <w:lang w:val="uk-UA"/>
              </w:rPr>
              <w:t>ю</w:t>
            </w:r>
            <w:proofErr w:type="spellStart"/>
            <w:r w:rsidRPr="00AE0337">
              <w:rPr>
                <w:rFonts w:ascii="Times New Roman" w:eastAsia="Times New Roman" w:hAnsi="Times New Roman" w:cs="Times New Roman"/>
                <w:color w:val="auto"/>
                <w:sz w:val="28"/>
              </w:rPr>
              <w:t>ться</w:t>
            </w:r>
            <w:proofErr w:type="spellEnd"/>
            <w:r w:rsidRPr="00AE0337">
              <w:rPr>
                <w:rFonts w:ascii="Times New Roman" w:eastAsia="Times New Roman" w:hAnsi="Times New Roman" w:cs="Times New Roman"/>
                <w:color w:val="auto"/>
                <w:sz w:val="28"/>
              </w:rPr>
              <w:t xml:space="preserve"> відповідності </w:t>
            </w:r>
            <w:r w:rsidRPr="00AE0337">
              <w:rPr>
                <w:rFonts w:ascii="Times New Roman" w:eastAsia="Times New Roman" w:hAnsi="Times New Roman" w:cs="Times New Roman"/>
                <w:color w:val="auto"/>
                <w:sz w:val="28"/>
              </w:rPr>
              <w:lastRenderedPageBreak/>
              <w:t>темпу навчального заняття індивідуальним навчальним можливостям учнів з особливими освітніми потребами,</w:t>
            </w:r>
            <w:r w:rsidRPr="00AE0337">
              <w:rPr>
                <w:rFonts w:ascii="Times New Roman" w:eastAsia="Times New Roman" w:hAnsi="Times New Roman" w:cs="Times New Roman"/>
                <w:color w:val="auto"/>
                <w:sz w:val="28"/>
                <w:lang w:val="uk-UA"/>
              </w:rPr>
              <w:t xml:space="preserve"> с</w:t>
            </w:r>
            <w:proofErr w:type="spellStart"/>
            <w:r w:rsidRPr="00AE0337">
              <w:rPr>
                <w:rFonts w:ascii="Times New Roman" w:eastAsia="Times New Roman" w:hAnsi="Times New Roman" w:cs="Times New Roman"/>
                <w:color w:val="auto"/>
                <w:sz w:val="28"/>
              </w:rPr>
              <w:t>півпрацю</w:t>
            </w:r>
            <w:r w:rsidRPr="00AE0337">
              <w:rPr>
                <w:rFonts w:ascii="Times New Roman" w:eastAsia="Times New Roman" w:hAnsi="Times New Roman" w:cs="Times New Roman"/>
                <w:color w:val="auto"/>
                <w:sz w:val="28"/>
                <w:lang w:val="uk-UA"/>
              </w:rPr>
              <w:t>ють</w:t>
            </w:r>
            <w:proofErr w:type="spellEnd"/>
            <w:r w:rsidRPr="00AE0337">
              <w:rPr>
                <w:rFonts w:ascii="Times New Roman" w:eastAsia="Times New Roman" w:hAnsi="Times New Roman" w:cs="Times New Roman"/>
                <w:color w:val="auto"/>
                <w:sz w:val="28"/>
              </w:rPr>
              <w:t xml:space="preserve"> з асистентом учителя</w:t>
            </w:r>
            <w:r w:rsidRPr="00AE0337">
              <w:rPr>
                <w:rFonts w:ascii="Times New Roman" w:hAnsi="Times New Roman" w:cs="Times New Roman"/>
                <w:color w:val="auto"/>
                <w:sz w:val="28"/>
                <w:szCs w:val="28"/>
                <w:lang w:val="uk-UA" w:eastAsia="en-US"/>
              </w:rPr>
              <w:t>.</w:t>
            </w:r>
          </w:p>
        </w:tc>
      </w:tr>
      <w:tr w:rsidR="00444BF4" w:rsidRPr="008F67E7" w:rsidTr="00C10909">
        <w:trPr>
          <w:trHeight w:val="6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9591" w:type="dxa"/>
            <w:gridSpan w:val="2"/>
          </w:tcPr>
          <w:p w:rsidR="00444BF4" w:rsidRPr="008F67E7" w:rsidRDefault="00AE0337" w:rsidP="00AE5F27">
            <w:pPr>
              <w:tabs>
                <w:tab w:val="left" w:pos="2524"/>
              </w:tabs>
              <w:jc w:val="both"/>
              <w:rPr>
                <w:rFonts w:ascii="Times New Roman" w:eastAsia="Times New Roman" w:hAnsi="Times New Roman" w:cs="Times New Roman"/>
                <w:sz w:val="28"/>
                <w:szCs w:val="28"/>
              </w:rPr>
            </w:pPr>
            <w:r>
              <w:rPr>
                <w:rFonts w:ascii="Times New Roman" w:hAnsi="Times New Roman" w:cs="Times New Roman"/>
                <w:sz w:val="28"/>
                <w:szCs w:val="28"/>
                <w:lang w:eastAsia="en-US"/>
              </w:rPr>
              <w:t>У закладі освіти налагоджено співпрацю педагогічних працівників з питань навчання дітей з особливими освітніми потребами</w:t>
            </w:r>
            <w:r>
              <w:rPr>
                <w:rFonts w:ascii="Times New Roman" w:hAnsi="Times New Roman" w:cs="Times New Roman"/>
                <w:sz w:val="28"/>
                <w:szCs w:val="28"/>
                <w:lang w:val="uk-UA" w:eastAsia="en-US"/>
              </w:rPr>
              <w:t xml:space="preserve">: </w:t>
            </w:r>
            <w:r w:rsidRPr="00AE5F27">
              <w:rPr>
                <w:rFonts w:ascii="Times New Roman" w:hAnsi="Times New Roman" w:cs="Times New Roman"/>
                <w:color w:val="auto"/>
                <w:sz w:val="28"/>
                <w:szCs w:val="28"/>
                <w:lang w:val="uk-UA" w:eastAsia="en-US"/>
              </w:rPr>
              <w:t>наказами по школі с</w:t>
            </w:r>
            <w:proofErr w:type="spellStart"/>
            <w:r w:rsidRPr="00AE5F27">
              <w:rPr>
                <w:rFonts w:ascii="Times New Roman" w:hAnsi="Times New Roman" w:cs="Times New Roman"/>
                <w:color w:val="auto"/>
                <w:sz w:val="28"/>
                <w:szCs w:val="28"/>
                <w:lang w:eastAsia="en-US"/>
              </w:rPr>
              <w:t>творен</w:t>
            </w:r>
            <w:proofErr w:type="spellEnd"/>
            <w:r w:rsidRPr="00AE5F27">
              <w:rPr>
                <w:rFonts w:ascii="Times New Roman" w:hAnsi="Times New Roman" w:cs="Times New Roman"/>
                <w:color w:val="auto"/>
                <w:sz w:val="28"/>
                <w:szCs w:val="28"/>
                <w:lang w:val="uk-UA" w:eastAsia="en-US"/>
              </w:rPr>
              <w:t>і</w:t>
            </w:r>
            <w:r w:rsidRPr="00AE5F27">
              <w:rPr>
                <w:rFonts w:ascii="Times New Roman" w:hAnsi="Times New Roman" w:cs="Times New Roman"/>
                <w:color w:val="auto"/>
                <w:sz w:val="28"/>
                <w:szCs w:val="28"/>
                <w:lang w:eastAsia="en-US"/>
              </w:rPr>
              <w:t xml:space="preserve"> команди психолого-педагогічного супроводу</w:t>
            </w:r>
            <w:r w:rsidRPr="00AE5F27">
              <w:rPr>
                <w:rFonts w:ascii="Times New Roman" w:hAnsi="Times New Roman" w:cs="Times New Roman"/>
                <w:color w:val="auto"/>
                <w:sz w:val="28"/>
                <w:szCs w:val="28"/>
                <w:lang w:val="uk-UA" w:eastAsia="en-US"/>
              </w:rPr>
              <w:t xml:space="preserve"> для дітей з ООП, сплановані та проводяться їх засідання, що забезпечує взаємодію </w:t>
            </w:r>
            <w:r w:rsidR="00AE5F27" w:rsidRPr="00AE5F27">
              <w:rPr>
                <w:rFonts w:ascii="Times New Roman" w:hAnsi="Times New Roman" w:cs="Times New Roman"/>
                <w:color w:val="auto"/>
                <w:sz w:val="28"/>
                <w:szCs w:val="28"/>
                <w:lang w:val="uk-UA" w:eastAsia="en-US"/>
              </w:rPr>
              <w:t>педагогічних працівникі</w:t>
            </w:r>
            <w:r w:rsidRPr="00AE5F27">
              <w:rPr>
                <w:rFonts w:ascii="Times New Roman" w:hAnsi="Times New Roman" w:cs="Times New Roman"/>
                <w:color w:val="auto"/>
                <w:sz w:val="28"/>
                <w:szCs w:val="28"/>
                <w:lang w:val="uk-UA" w:eastAsia="en-US"/>
              </w:rPr>
              <w:t>в</w:t>
            </w:r>
            <w:r w:rsidRPr="00AE5F27">
              <w:rPr>
                <w:rFonts w:ascii="Times New Roman" w:hAnsi="Times New Roman" w:cs="Times New Roman"/>
                <w:color w:val="auto"/>
                <w:sz w:val="28"/>
                <w:szCs w:val="28"/>
                <w:lang w:eastAsia="en-US"/>
              </w:rPr>
              <w:t>,</w:t>
            </w:r>
            <w:r w:rsidRPr="00AE5F27">
              <w:rPr>
                <w:rFonts w:ascii="Times New Roman" w:hAnsi="Times New Roman" w:cs="Times New Roman"/>
                <w:color w:val="auto"/>
                <w:sz w:val="28"/>
                <w:szCs w:val="28"/>
                <w:lang w:val="uk-UA" w:eastAsia="en-US"/>
              </w:rPr>
              <w:t xml:space="preserve"> батьків, працівник</w:t>
            </w:r>
            <w:r w:rsidR="00AE5F27" w:rsidRPr="00AE5F27">
              <w:rPr>
                <w:rFonts w:ascii="Times New Roman" w:hAnsi="Times New Roman" w:cs="Times New Roman"/>
                <w:color w:val="auto"/>
                <w:sz w:val="28"/>
                <w:szCs w:val="28"/>
                <w:lang w:val="uk-UA" w:eastAsia="en-US"/>
              </w:rPr>
              <w:t>ів</w:t>
            </w:r>
            <w:r w:rsidRPr="00AE5F27">
              <w:rPr>
                <w:rFonts w:ascii="Times New Roman" w:hAnsi="Times New Roman" w:cs="Times New Roman"/>
                <w:color w:val="auto"/>
                <w:sz w:val="28"/>
                <w:szCs w:val="28"/>
                <w:lang w:val="uk-UA" w:eastAsia="en-US"/>
              </w:rPr>
              <w:t xml:space="preserve"> ІРЦ; до</w:t>
            </w:r>
            <w:r w:rsidRPr="00AE5F27">
              <w:rPr>
                <w:rFonts w:ascii="Times New Roman" w:hAnsi="Times New Roman" w:cs="Times New Roman"/>
                <w:color w:val="auto"/>
                <w:sz w:val="28"/>
                <w:szCs w:val="28"/>
                <w:lang w:eastAsia="en-US"/>
              </w:rPr>
              <w:t xml:space="preserve"> розроблення індивідуальної програми розвитку</w:t>
            </w:r>
            <w:r w:rsidRPr="00AE5F27">
              <w:rPr>
                <w:rFonts w:ascii="Times New Roman" w:hAnsi="Times New Roman" w:cs="Times New Roman"/>
                <w:color w:val="auto"/>
                <w:sz w:val="28"/>
                <w:szCs w:val="28"/>
                <w:lang w:val="uk-UA" w:eastAsia="en-US"/>
              </w:rPr>
              <w:t xml:space="preserve"> долучаються батьки.</w:t>
            </w:r>
          </w:p>
        </w:tc>
      </w:tr>
      <w:tr w:rsidR="00444BF4" w:rsidRPr="008F67E7" w:rsidTr="00C10909">
        <w:trPr>
          <w:trHeight w:val="60"/>
        </w:trPr>
        <w:tc>
          <w:tcPr>
            <w:tcW w:w="2607" w:type="dxa"/>
            <w:gridSpan w:val="3"/>
            <w:vMerge w:val="restart"/>
          </w:tcPr>
          <w:p w:rsidR="00444BF4" w:rsidRPr="008F67E7" w:rsidRDefault="00444BF4" w:rsidP="00444BF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1.3.3. Заклад освіти взаємодіє з батьками, іншими законними представниками (далі -</w:t>
            </w:r>
          </w:p>
          <w:p w:rsidR="00444BF4" w:rsidRPr="008F67E7" w:rsidRDefault="00444BF4" w:rsidP="00444BF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батьки) осіб з особливими освітніми потребами, фахівцями </w:t>
            </w:r>
            <w:proofErr w:type="spellStart"/>
            <w:r w:rsidRPr="008F67E7">
              <w:rPr>
                <w:rFonts w:ascii="Times New Roman" w:eastAsia="Times New Roman" w:hAnsi="Times New Roman" w:cs="Times New Roman"/>
                <w:sz w:val="28"/>
                <w:szCs w:val="28"/>
              </w:rPr>
              <w:t>інклюзивно</w:t>
            </w:r>
            <w:proofErr w:type="spellEnd"/>
            <w:r w:rsidRPr="008F67E7">
              <w:rPr>
                <w:rFonts w:ascii="Times New Roman" w:eastAsia="Times New Roman" w:hAnsi="Times New Roman" w:cs="Times New Roman"/>
                <w:sz w:val="28"/>
                <w:szCs w:val="28"/>
              </w:rPr>
              <w:t xml:space="preserve">-ресурсного центру, залучає їх до необхідної підтримки дітей під </w:t>
            </w:r>
            <w:r w:rsidRPr="008F67E7">
              <w:rPr>
                <w:rFonts w:ascii="Times New Roman" w:eastAsia="Times New Roman" w:hAnsi="Times New Roman" w:cs="Times New Roman"/>
                <w:sz w:val="28"/>
                <w:szCs w:val="28"/>
              </w:rPr>
              <w:lastRenderedPageBreak/>
              <w:t>час здобуття освіти (у разі наявності таких осіб)</w:t>
            </w: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1.3.3.1. У закладі освіти індивідуальні програми розвитку розроблені за участі батьків і створені умови для залучення асистента(</w:t>
            </w:r>
            <w:proofErr w:type="spellStart"/>
            <w:r w:rsidRPr="008F67E7">
              <w:rPr>
                <w:rFonts w:ascii="Times New Roman" w:eastAsia="Times New Roman" w:hAnsi="Times New Roman" w:cs="Times New Roman"/>
                <w:sz w:val="28"/>
                <w:szCs w:val="28"/>
              </w:rPr>
              <w:t>ів</w:t>
            </w:r>
            <w:proofErr w:type="spellEnd"/>
            <w:r w:rsidRPr="008F67E7">
              <w:rPr>
                <w:rFonts w:ascii="Times New Roman" w:eastAsia="Times New Roman" w:hAnsi="Times New Roman" w:cs="Times New Roman"/>
                <w:sz w:val="28"/>
                <w:szCs w:val="28"/>
              </w:rPr>
              <w:t>) дитини в освітній процес</w:t>
            </w:r>
          </w:p>
        </w:tc>
        <w:tc>
          <w:tcPr>
            <w:tcW w:w="9591" w:type="dxa"/>
            <w:gridSpan w:val="2"/>
          </w:tcPr>
          <w:p w:rsidR="00444BF4" w:rsidRPr="008F67E7" w:rsidRDefault="00AE5F27" w:rsidP="00444BF4">
            <w:pPr>
              <w:tabs>
                <w:tab w:val="left" w:pos="2524"/>
              </w:tabs>
              <w:jc w:val="both"/>
              <w:rPr>
                <w:rFonts w:ascii="Times New Roman" w:eastAsia="Times New Roman" w:hAnsi="Times New Roman" w:cs="Times New Roman"/>
                <w:sz w:val="28"/>
                <w:szCs w:val="28"/>
              </w:rPr>
            </w:pPr>
            <w:r w:rsidRPr="00AE5F27">
              <w:rPr>
                <w:rFonts w:ascii="Times New Roman" w:hAnsi="Times New Roman" w:cs="Times New Roman"/>
                <w:color w:val="auto"/>
                <w:sz w:val="28"/>
                <w:szCs w:val="28"/>
                <w:lang w:eastAsia="en-US"/>
              </w:rPr>
              <w:t>У закладі освіти індивідуальна програма розвитку розроблена за участі батьків</w:t>
            </w:r>
            <w:r w:rsidRPr="00AE5F27">
              <w:rPr>
                <w:rFonts w:ascii="Times New Roman" w:hAnsi="Times New Roman" w:cs="Times New Roman"/>
                <w:color w:val="auto"/>
                <w:sz w:val="28"/>
                <w:szCs w:val="28"/>
                <w:lang w:val="uk-UA" w:eastAsia="en-US"/>
              </w:rPr>
              <w:t>. Батьки дітей з ООП не зверталися з проханням щодо</w:t>
            </w:r>
            <w:r w:rsidRPr="00AE5F27">
              <w:rPr>
                <w:rFonts w:ascii="Times New Roman" w:hAnsi="Times New Roman" w:cs="Times New Roman"/>
                <w:color w:val="auto"/>
                <w:sz w:val="28"/>
                <w:szCs w:val="28"/>
                <w:lang w:eastAsia="en-US"/>
              </w:rPr>
              <w:t xml:space="preserve"> залучення асистента дитини в освітній процес</w:t>
            </w:r>
            <w:r w:rsidRPr="00AE5F27">
              <w:rPr>
                <w:rFonts w:ascii="Times New Roman" w:hAnsi="Times New Roman" w:cs="Times New Roman"/>
                <w:color w:val="auto"/>
                <w:sz w:val="28"/>
                <w:szCs w:val="28"/>
                <w:lang w:val="uk-UA" w:eastAsia="en-US"/>
              </w:rPr>
              <w:t>.</w:t>
            </w:r>
          </w:p>
        </w:tc>
      </w:tr>
      <w:tr w:rsidR="00444BF4" w:rsidRPr="008F67E7" w:rsidTr="00C10909">
        <w:trPr>
          <w:trHeight w:val="60"/>
        </w:trPr>
        <w:tc>
          <w:tcPr>
            <w:tcW w:w="2607" w:type="dxa"/>
            <w:gridSpan w:val="3"/>
            <w:vMerge/>
          </w:tcPr>
          <w:p w:rsidR="00444BF4" w:rsidRPr="008F67E7" w:rsidRDefault="00444BF4" w:rsidP="00444BF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444BF4" w:rsidRPr="008F67E7" w:rsidRDefault="00444BF4" w:rsidP="00444BF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1.3.3.2. Заклад освіти співпрацює з </w:t>
            </w:r>
            <w:proofErr w:type="spellStart"/>
            <w:r w:rsidRPr="008F67E7">
              <w:rPr>
                <w:rFonts w:ascii="Times New Roman" w:eastAsia="Times New Roman" w:hAnsi="Times New Roman" w:cs="Times New Roman"/>
                <w:sz w:val="28"/>
                <w:szCs w:val="28"/>
              </w:rPr>
              <w:t>інклюзивно</w:t>
            </w:r>
            <w:proofErr w:type="spellEnd"/>
            <w:r w:rsidRPr="008F67E7">
              <w:rPr>
                <w:rFonts w:ascii="Times New Roman" w:eastAsia="Times New Roman" w:hAnsi="Times New Roman" w:cs="Times New Roman"/>
                <w:sz w:val="28"/>
                <w:szCs w:val="28"/>
              </w:rPr>
              <w:t>-ресурсним центром щодо психолого-педагогічного супроводу дітей з особливими освітніми потребами</w:t>
            </w:r>
          </w:p>
        </w:tc>
        <w:tc>
          <w:tcPr>
            <w:tcW w:w="9591" w:type="dxa"/>
            <w:gridSpan w:val="2"/>
          </w:tcPr>
          <w:p w:rsidR="00444BF4" w:rsidRPr="00AE5F27" w:rsidRDefault="00AE5F27" w:rsidP="00AE5F27">
            <w:pPr>
              <w:tabs>
                <w:tab w:val="left" w:pos="2524"/>
              </w:tabs>
              <w:jc w:val="both"/>
              <w:rPr>
                <w:rFonts w:ascii="Times New Roman" w:eastAsia="Times New Roman" w:hAnsi="Times New Roman" w:cs="Times New Roman"/>
                <w:sz w:val="28"/>
                <w:szCs w:val="28"/>
              </w:rPr>
            </w:pPr>
            <w:r w:rsidRPr="00AE5F27">
              <w:rPr>
                <w:rFonts w:ascii="Times New Roman" w:hAnsi="Times New Roman" w:cs="Times New Roman"/>
                <w:color w:val="auto"/>
                <w:sz w:val="28"/>
                <w:szCs w:val="28"/>
                <w:lang w:val="uk-UA" w:eastAsia="en-US"/>
              </w:rPr>
              <w:t xml:space="preserve">Заклад освіти співпрацює з </w:t>
            </w:r>
            <w:proofErr w:type="spellStart"/>
            <w:r w:rsidRPr="00AE5F27">
              <w:rPr>
                <w:rFonts w:ascii="Times New Roman" w:hAnsi="Times New Roman" w:cs="Times New Roman"/>
                <w:color w:val="auto"/>
                <w:sz w:val="28"/>
                <w:szCs w:val="28"/>
                <w:lang w:val="uk-UA" w:eastAsia="en-US"/>
              </w:rPr>
              <w:t>інклюзивно</w:t>
            </w:r>
            <w:proofErr w:type="spellEnd"/>
            <w:r w:rsidRPr="00AE5F27">
              <w:rPr>
                <w:rFonts w:ascii="Times New Roman" w:hAnsi="Times New Roman" w:cs="Times New Roman"/>
                <w:color w:val="auto"/>
                <w:sz w:val="28"/>
                <w:szCs w:val="28"/>
                <w:lang w:val="uk-UA" w:eastAsia="en-US"/>
              </w:rPr>
              <w:t>-ресурсним центром щодо психолого-педагогічного супроводу дітей з особливими освітніми потребами шляхом надання групових чи індивідуальних консультацій.</w:t>
            </w:r>
            <w:r w:rsidRPr="00AE5F27">
              <w:rPr>
                <w:rFonts w:ascii="Times New Roman" w:hAnsi="Times New Roman" w:cs="Times New Roman"/>
                <w:iCs/>
                <w:color w:val="auto"/>
                <w:sz w:val="28"/>
                <w:szCs w:val="20"/>
                <w:lang w:val="uk-UA"/>
              </w:rPr>
              <w:t xml:space="preserve"> Проте консультації фахівців ІРЦ носять разовий характер.</w:t>
            </w:r>
            <w:r>
              <w:rPr>
                <w:rFonts w:ascii="Times New Roman" w:hAnsi="Times New Roman" w:cs="Times New Roman"/>
                <w:iCs/>
                <w:color w:val="auto"/>
                <w:sz w:val="28"/>
                <w:szCs w:val="20"/>
                <w:lang w:val="uk-UA"/>
              </w:rPr>
              <w:t xml:space="preserve"> Договір/план співпраці між закладом освіти та ІРЦ не заключений.</w:t>
            </w:r>
          </w:p>
        </w:tc>
      </w:tr>
      <w:tr w:rsidR="00361A14" w:rsidRPr="008F67E7" w:rsidTr="00C10909">
        <w:trPr>
          <w:trHeight w:val="60"/>
        </w:trPr>
        <w:tc>
          <w:tcPr>
            <w:tcW w:w="2607" w:type="dxa"/>
            <w:gridSpan w:val="3"/>
            <w:vMerge w:val="restart"/>
          </w:tcPr>
          <w:p w:rsidR="00361A14" w:rsidRPr="008F67E7" w:rsidRDefault="00361A14" w:rsidP="00361A1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1.3.4. Освітнє середовище мотивує учнів до оволодіння ключовими </w:t>
            </w:r>
            <w:proofErr w:type="spellStart"/>
            <w:r w:rsidRPr="008F67E7">
              <w:rPr>
                <w:rFonts w:ascii="Times New Roman" w:eastAsia="Times New Roman" w:hAnsi="Times New Roman" w:cs="Times New Roman"/>
                <w:sz w:val="28"/>
                <w:szCs w:val="28"/>
              </w:rPr>
              <w:t>компетентностями</w:t>
            </w:r>
            <w:proofErr w:type="spellEnd"/>
            <w:r w:rsidRPr="008F67E7">
              <w:rPr>
                <w:rFonts w:ascii="Times New Roman" w:eastAsia="Times New Roman" w:hAnsi="Times New Roman" w:cs="Times New Roman"/>
                <w:sz w:val="28"/>
                <w:szCs w:val="28"/>
              </w:rPr>
              <w:t xml:space="preserve"> та наскрізними вміннями, ведення здорового способу життя</w:t>
            </w:r>
          </w:p>
        </w:tc>
        <w:tc>
          <w:tcPr>
            <w:tcW w:w="3476" w:type="dxa"/>
            <w:gridSpan w:val="3"/>
          </w:tcPr>
          <w:p w:rsidR="00361A14" w:rsidRPr="008F67E7" w:rsidRDefault="00361A14" w:rsidP="00361A1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1.3.4.1. У закладі освіти формуються навички здорового способу життя (харчування, гігієна, рухова активність тощо) та екологічно доцільної поведінки учнів</w:t>
            </w:r>
          </w:p>
        </w:tc>
        <w:tc>
          <w:tcPr>
            <w:tcW w:w="9591" w:type="dxa"/>
            <w:gridSpan w:val="2"/>
          </w:tcPr>
          <w:p w:rsidR="00361A14" w:rsidRDefault="00361A14" w:rsidP="00361A14">
            <w:pPr>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 xml:space="preserve">Першим і найголовнішим завданням роботи учителів </w:t>
            </w:r>
            <w:r>
              <w:rPr>
                <w:rFonts w:ascii="Times New Roman" w:hAnsi="Times New Roman" w:cs="Times New Roman"/>
                <w:sz w:val="28"/>
                <w:szCs w:val="28"/>
                <w:lang w:val="uk-UA" w:eastAsia="en-US"/>
              </w:rPr>
              <w:t xml:space="preserve">закладу </w:t>
            </w:r>
            <w:r>
              <w:rPr>
                <w:rFonts w:ascii="Times New Roman" w:hAnsi="Times New Roman" w:cs="Times New Roman"/>
                <w:sz w:val="28"/>
                <w:szCs w:val="28"/>
                <w:lang w:eastAsia="en-US"/>
              </w:rPr>
              <w:t xml:space="preserve">є захист, збереження і покращення здоров'я учнів. Реалізація цього завдання ґрунтується на розумінні педагогічним колективом здоров'я людини як стану повного фізичного, психічного, соціального добробуту, а не просто як відсутності </w:t>
            </w:r>
            <w:proofErr w:type="spellStart"/>
            <w:r>
              <w:rPr>
                <w:rFonts w:ascii="Times New Roman" w:hAnsi="Times New Roman" w:cs="Times New Roman"/>
                <w:sz w:val="28"/>
                <w:szCs w:val="28"/>
                <w:lang w:eastAsia="en-US"/>
              </w:rPr>
              <w:t>хвороб</w:t>
            </w:r>
            <w:proofErr w:type="spellEnd"/>
            <w:r>
              <w:rPr>
                <w:rFonts w:ascii="Times New Roman" w:hAnsi="Times New Roman" w:cs="Times New Roman"/>
                <w:sz w:val="28"/>
                <w:szCs w:val="28"/>
                <w:lang w:eastAsia="en-US"/>
              </w:rPr>
              <w:t xml:space="preserve"> чи фізичних дефектів. Саме на створення педагогічних умов, підвищення ефективності виховання культури здорового способу життя серед школярів спрямована робота класних керівників</w:t>
            </w:r>
            <w:r>
              <w:rPr>
                <w:rFonts w:ascii="Times New Roman" w:hAnsi="Times New Roman" w:cs="Times New Roman"/>
                <w:sz w:val="28"/>
                <w:szCs w:val="28"/>
                <w:lang w:val="uk-UA" w:eastAsia="en-US"/>
              </w:rPr>
              <w:t>,</w:t>
            </w:r>
            <w:r>
              <w:rPr>
                <w:rFonts w:ascii="Times New Roman" w:hAnsi="Times New Roman" w:cs="Times New Roman"/>
                <w:sz w:val="28"/>
                <w:szCs w:val="28"/>
                <w:lang w:eastAsia="en-US"/>
              </w:rPr>
              <w:t xml:space="preserve"> учителів біології, основ здоров’я та фізичної культури.</w:t>
            </w:r>
          </w:p>
          <w:p w:rsidR="00361A14" w:rsidRDefault="00361A14" w:rsidP="00361A1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У закладі освіти використовуються різноманітні </w:t>
            </w:r>
            <w:proofErr w:type="spellStart"/>
            <w:r>
              <w:rPr>
                <w:rFonts w:ascii="Times New Roman" w:hAnsi="Times New Roman" w:cs="Times New Roman"/>
                <w:sz w:val="28"/>
                <w:szCs w:val="28"/>
                <w:lang w:eastAsia="en-US"/>
              </w:rPr>
              <w:t>здоров’язберігаюч</w:t>
            </w:r>
            <w:proofErr w:type="spellEnd"/>
            <w:r>
              <w:rPr>
                <w:rFonts w:ascii="Times New Roman" w:hAnsi="Times New Roman" w:cs="Times New Roman"/>
                <w:sz w:val="28"/>
                <w:szCs w:val="28"/>
                <w:lang w:val="uk-UA" w:eastAsia="en-US"/>
              </w:rPr>
              <w:t>і</w:t>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технологі</w:t>
            </w:r>
            <w:proofErr w:type="spellEnd"/>
            <w:r>
              <w:rPr>
                <w:rFonts w:ascii="Times New Roman" w:hAnsi="Times New Roman" w:cs="Times New Roman"/>
                <w:sz w:val="28"/>
                <w:szCs w:val="28"/>
                <w:lang w:val="uk-UA" w:eastAsia="en-US"/>
              </w:rPr>
              <w:t>ї:</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Захисно-профілактичні технології спрямовані на захист людини від несприятливих для здоров’я впливів (виконання санітарно-гігієнічних вимог, обмеження граничного рівня навчального навантаження, тощо);</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Компенсаторно</w:t>
            </w:r>
            <w:proofErr w:type="spellEnd"/>
            <w:r>
              <w:rPr>
                <w:rFonts w:ascii="Times New Roman" w:hAnsi="Times New Roman" w:cs="Times New Roman"/>
                <w:sz w:val="28"/>
                <w:szCs w:val="28"/>
                <w:lang w:val="uk-UA" w:eastAsia="en-US"/>
              </w:rPr>
              <w:t>-нейтралізуючі технології ставлять за мету заповнити недолік того, що необхідно організму для повноцінної життєдіяльності (фізкультхвилинки та фізкультпаузи, емоційні розрядки, або «хвилинки спокою»);</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Стимулюючі технології дають змогу активізувати власні сили організму</w:t>
            </w:r>
            <w:r>
              <w:rPr>
                <w:rFonts w:ascii="Times New Roman" w:hAnsi="Times New Roman" w:cs="Times New Roman"/>
                <w:sz w:val="28"/>
                <w:szCs w:val="28"/>
                <w:lang w:val="uk-UA" w:eastAsia="en-US"/>
              </w:rPr>
              <w:t xml:space="preserve"> (фізичні навантаження);</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Інформаційно-навчальні технології - забезпечують рівень грамотності учнів, необхідний для ефективної турботи про здоров’я – своє і своїх близьких, допомагають у вихованні культури здоров’я (освітні, просвітницькі і виховні заходи адресовані учням, батькам, педагогам);</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Організаційно-педагогічні  та психолого-педагогічні технології – технології, що сприяють подоланню перевтомлення, гіподинамії та </w:t>
            </w:r>
            <w:r>
              <w:rPr>
                <w:rFonts w:ascii="Times New Roman" w:hAnsi="Times New Roman" w:cs="Times New Roman"/>
                <w:sz w:val="28"/>
                <w:szCs w:val="28"/>
                <w:lang w:val="uk-UA" w:eastAsia="en-US"/>
              </w:rPr>
              <w:lastRenderedPageBreak/>
              <w:t xml:space="preserve">інших </w:t>
            </w:r>
            <w:proofErr w:type="spellStart"/>
            <w:r>
              <w:rPr>
                <w:rFonts w:ascii="Times New Roman" w:hAnsi="Times New Roman" w:cs="Times New Roman"/>
                <w:sz w:val="28"/>
                <w:szCs w:val="28"/>
                <w:lang w:val="uk-UA" w:eastAsia="en-US"/>
              </w:rPr>
              <w:t>дезадаптаційних</w:t>
            </w:r>
            <w:proofErr w:type="spellEnd"/>
            <w:r>
              <w:rPr>
                <w:rFonts w:ascii="Times New Roman" w:hAnsi="Times New Roman" w:cs="Times New Roman"/>
                <w:sz w:val="28"/>
                <w:szCs w:val="28"/>
                <w:lang w:val="uk-UA" w:eastAsia="en-US"/>
              </w:rPr>
              <w:t xml:space="preserve"> станів, психолого-педагогічний супровід усіх елементів освітнього процесу;</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 xml:space="preserve">Навчально-виховні технології містять програми навчання </w:t>
            </w:r>
            <w:proofErr w:type="spellStart"/>
            <w:r>
              <w:rPr>
                <w:rFonts w:ascii="Times New Roman" w:hAnsi="Times New Roman" w:cs="Times New Roman"/>
                <w:sz w:val="28"/>
                <w:szCs w:val="28"/>
                <w:lang w:eastAsia="en-US"/>
              </w:rPr>
              <w:t>грамотно</w:t>
            </w:r>
            <w:proofErr w:type="spellEnd"/>
            <w:r>
              <w:rPr>
                <w:rFonts w:ascii="Times New Roman" w:hAnsi="Times New Roman" w:cs="Times New Roman"/>
                <w:sz w:val="28"/>
                <w:szCs w:val="28"/>
                <w:lang w:eastAsia="en-US"/>
              </w:rPr>
              <w:t xml:space="preserve"> турбуватися про своє здоров’я і навчання культури здоров’я учнів, мотивації їх на формування здорового способу життя, попередження шкідливих звичок.</w:t>
            </w:r>
            <w:r>
              <w:rPr>
                <w:rFonts w:ascii="Times New Roman" w:hAnsi="Times New Roman" w:cs="Times New Roman"/>
                <w:sz w:val="28"/>
                <w:szCs w:val="28"/>
                <w:lang w:val="uk-UA" w:eastAsia="en-US"/>
              </w:rPr>
              <w:t xml:space="preserve"> Заклад працює в мережі «Шкіл </w:t>
            </w:r>
            <w:proofErr w:type="spellStart"/>
            <w:r>
              <w:rPr>
                <w:rFonts w:ascii="Times New Roman" w:hAnsi="Times New Roman" w:cs="Times New Roman"/>
                <w:sz w:val="28"/>
                <w:szCs w:val="28"/>
                <w:lang w:val="uk-UA" w:eastAsia="en-US"/>
              </w:rPr>
              <w:t>спияння</w:t>
            </w:r>
            <w:proofErr w:type="spellEnd"/>
            <w:r>
              <w:rPr>
                <w:rFonts w:ascii="Times New Roman" w:hAnsi="Times New Roman" w:cs="Times New Roman"/>
                <w:sz w:val="28"/>
                <w:szCs w:val="28"/>
                <w:lang w:val="uk-UA" w:eastAsia="en-US"/>
              </w:rPr>
              <w:t xml:space="preserve"> здоров’ю »;</w:t>
            </w:r>
          </w:p>
          <w:p w:rsidR="00361A14" w:rsidRDefault="00361A14" w:rsidP="003609B9">
            <w:pPr>
              <w:pStyle w:val="a6"/>
              <w:numPr>
                <w:ilvl w:val="0"/>
                <w:numId w:val="14"/>
              </w:numPr>
              <w:ind w:left="7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Оздоровчі технології – реалізуються у вигляді пришкільних літніх таборів,  діяльність яких сприяє  відновленню фізичного та психічного здоров’я дітей.</w:t>
            </w:r>
          </w:p>
          <w:p w:rsidR="00361A14" w:rsidRDefault="00361A14" w:rsidP="00361A14">
            <w:pPr>
              <w:ind w:hanging="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Заклад освіти реалізовує різноманітні елементи, що стосуються всіх сфер здоров’я – фізичного, психічного, соціального і духовного. </w:t>
            </w:r>
          </w:p>
          <w:p w:rsidR="00361A14" w:rsidRDefault="00361A14" w:rsidP="00361A14">
            <w:pPr>
              <w:ind w:hanging="2"/>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Заклад освіти продовжує роботу за проектом «Школа сприяння здоров’ю». В рамках </w:t>
            </w:r>
            <w:proofErr w:type="spellStart"/>
            <w:r>
              <w:rPr>
                <w:rFonts w:ascii="Times New Roman" w:hAnsi="Times New Roman" w:cs="Times New Roman"/>
                <w:sz w:val="28"/>
                <w:szCs w:val="28"/>
                <w:lang w:val="uk-UA" w:eastAsia="en-US"/>
              </w:rPr>
              <w:t>проєкту</w:t>
            </w:r>
            <w:proofErr w:type="spellEnd"/>
            <w:r>
              <w:rPr>
                <w:rFonts w:ascii="Times New Roman" w:hAnsi="Times New Roman" w:cs="Times New Roman"/>
                <w:sz w:val="28"/>
                <w:szCs w:val="28"/>
                <w:lang w:val="uk-UA" w:eastAsia="en-US"/>
              </w:rPr>
              <w:t xml:space="preserve"> проводяться факультативні заняття «Рівний-рівному», учні відвідують «Клініку, дружню до молоді», постійно відбуваються зустрічі з працівниками закладів охорони здоров’я (лікарі-педіатри, лікарі-стоматологи тощо), до просвітницьких заходів долучаються студенти медичних ВНЗ.</w:t>
            </w:r>
          </w:p>
          <w:p w:rsidR="00361A14" w:rsidRPr="00B917F7" w:rsidRDefault="00361A14" w:rsidP="00361A14">
            <w:pPr>
              <w:ind w:hanging="2"/>
              <w:jc w:val="both"/>
              <w:rPr>
                <w:rFonts w:ascii="Times New Roman" w:hAnsi="Times New Roman" w:cs="Times New Roman"/>
                <w:sz w:val="28"/>
                <w:szCs w:val="28"/>
                <w:lang w:val="uk-UA" w:eastAsia="en-US"/>
              </w:rPr>
            </w:pPr>
            <w:r w:rsidRPr="00361A14">
              <w:rPr>
                <w:rFonts w:ascii="Times New Roman" w:hAnsi="Times New Roman" w:cs="Times New Roman"/>
                <w:color w:val="auto"/>
                <w:sz w:val="28"/>
                <w:szCs w:val="28"/>
                <w:lang w:val="uk-UA" w:eastAsia="en-US"/>
              </w:rPr>
              <w:t xml:space="preserve">Отже, робота </w:t>
            </w:r>
            <w:r w:rsidRPr="00361A14">
              <w:rPr>
                <w:rFonts w:ascii="Times New Roman" w:hAnsi="Times New Roman" w:cs="Times New Roman"/>
                <w:color w:val="auto"/>
                <w:sz w:val="28"/>
                <w:szCs w:val="28"/>
                <w:lang w:eastAsia="en-US"/>
              </w:rPr>
              <w:t>заклад</w:t>
            </w:r>
            <w:r w:rsidRPr="00361A14">
              <w:rPr>
                <w:rFonts w:ascii="Times New Roman" w:hAnsi="Times New Roman" w:cs="Times New Roman"/>
                <w:color w:val="auto"/>
                <w:sz w:val="28"/>
                <w:szCs w:val="28"/>
                <w:lang w:val="uk-UA" w:eastAsia="en-US"/>
              </w:rPr>
              <w:t>у</w:t>
            </w:r>
            <w:r w:rsidRPr="00361A14">
              <w:rPr>
                <w:rFonts w:ascii="Times New Roman" w:hAnsi="Times New Roman" w:cs="Times New Roman"/>
                <w:color w:val="auto"/>
                <w:sz w:val="28"/>
                <w:szCs w:val="28"/>
                <w:lang w:eastAsia="en-US"/>
              </w:rPr>
              <w:t xml:space="preserve"> освіти </w:t>
            </w:r>
            <w:r w:rsidRPr="00361A14">
              <w:rPr>
                <w:rFonts w:ascii="Times New Roman" w:hAnsi="Times New Roman" w:cs="Times New Roman"/>
                <w:color w:val="auto"/>
                <w:sz w:val="28"/>
                <w:szCs w:val="28"/>
                <w:lang w:val="uk-UA" w:eastAsia="en-US"/>
              </w:rPr>
              <w:t xml:space="preserve">щодо </w:t>
            </w:r>
            <w:r w:rsidRPr="00361A14">
              <w:rPr>
                <w:rFonts w:ascii="Times New Roman" w:hAnsi="Times New Roman" w:cs="Times New Roman"/>
                <w:color w:val="auto"/>
                <w:sz w:val="28"/>
                <w:szCs w:val="28"/>
                <w:lang w:eastAsia="en-US"/>
              </w:rPr>
              <w:t>форму</w:t>
            </w:r>
            <w:proofErr w:type="spellStart"/>
            <w:r w:rsidRPr="00361A14">
              <w:rPr>
                <w:rFonts w:ascii="Times New Roman" w:hAnsi="Times New Roman" w:cs="Times New Roman"/>
                <w:color w:val="auto"/>
                <w:sz w:val="28"/>
                <w:szCs w:val="28"/>
                <w:lang w:val="uk-UA" w:eastAsia="en-US"/>
              </w:rPr>
              <w:t>вання</w:t>
            </w:r>
            <w:proofErr w:type="spellEnd"/>
            <w:r w:rsidRPr="00361A14">
              <w:rPr>
                <w:rFonts w:ascii="Times New Roman" w:hAnsi="Times New Roman" w:cs="Times New Roman"/>
                <w:color w:val="auto"/>
                <w:sz w:val="28"/>
                <w:szCs w:val="28"/>
                <w:lang w:eastAsia="en-US"/>
              </w:rPr>
              <w:t xml:space="preserve"> </w:t>
            </w:r>
            <w:proofErr w:type="spellStart"/>
            <w:r w:rsidRPr="00361A14">
              <w:rPr>
                <w:rFonts w:ascii="Times New Roman" w:hAnsi="Times New Roman" w:cs="Times New Roman"/>
                <w:color w:val="auto"/>
                <w:sz w:val="28"/>
                <w:szCs w:val="28"/>
                <w:lang w:eastAsia="en-US"/>
              </w:rPr>
              <w:t>навич</w:t>
            </w:r>
            <w:proofErr w:type="spellEnd"/>
            <w:r w:rsidRPr="00361A14">
              <w:rPr>
                <w:rFonts w:ascii="Times New Roman" w:hAnsi="Times New Roman" w:cs="Times New Roman"/>
                <w:color w:val="auto"/>
                <w:sz w:val="28"/>
                <w:szCs w:val="28"/>
                <w:lang w:val="uk-UA" w:eastAsia="en-US"/>
              </w:rPr>
              <w:t>о</w:t>
            </w:r>
            <w:r w:rsidRPr="00361A14">
              <w:rPr>
                <w:rFonts w:ascii="Times New Roman" w:hAnsi="Times New Roman" w:cs="Times New Roman"/>
                <w:color w:val="auto"/>
                <w:sz w:val="28"/>
                <w:szCs w:val="28"/>
                <w:lang w:eastAsia="en-US"/>
              </w:rPr>
              <w:t>к здорового способу життя та екологічно доцільної поведінки у здобувачів освіти</w:t>
            </w:r>
            <w:r w:rsidRPr="00361A14">
              <w:rPr>
                <w:rFonts w:ascii="Times New Roman" w:hAnsi="Times New Roman" w:cs="Times New Roman"/>
                <w:color w:val="auto"/>
                <w:sz w:val="28"/>
                <w:szCs w:val="28"/>
                <w:lang w:val="uk-UA" w:eastAsia="en-US"/>
              </w:rPr>
              <w:t xml:space="preserve"> носить системний характер.</w:t>
            </w:r>
          </w:p>
        </w:tc>
      </w:tr>
      <w:tr w:rsidR="00570BB4" w:rsidRPr="008F67E7" w:rsidTr="00C10909">
        <w:trPr>
          <w:trHeight w:val="60"/>
        </w:trPr>
        <w:tc>
          <w:tcPr>
            <w:tcW w:w="2607" w:type="dxa"/>
            <w:gridSpan w:val="3"/>
            <w:vMerge/>
          </w:tcPr>
          <w:p w:rsidR="00570BB4" w:rsidRPr="008F67E7" w:rsidRDefault="00570BB4" w:rsidP="00570BB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570BB4" w:rsidRPr="008F67E7" w:rsidRDefault="00570BB4" w:rsidP="00570BB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1.3.4.2. Простір закладу освіти, обладнання, засоби навчання сприяють формуванню в учнів ключових </w:t>
            </w:r>
            <w:proofErr w:type="spellStart"/>
            <w:r w:rsidRPr="008F67E7">
              <w:rPr>
                <w:rFonts w:ascii="Times New Roman" w:eastAsia="Times New Roman" w:hAnsi="Times New Roman" w:cs="Times New Roman"/>
                <w:sz w:val="28"/>
                <w:szCs w:val="28"/>
              </w:rPr>
              <w:t>компетентностей</w:t>
            </w:r>
            <w:proofErr w:type="spellEnd"/>
            <w:r w:rsidRPr="008F67E7">
              <w:rPr>
                <w:rFonts w:ascii="Times New Roman" w:eastAsia="Times New Roman" w:hAnsi="Times New Roman" w:cs="Times New Roman"/>
                <w:sz w:val="28"/>
                <w:szCs w:val="28"/>
              </w:rPr>
              <w:t xml:space="preserve"> та умінь, спільних для всіх </w:t>
            </w:r>
            <w:proofErr w:type="spellStart"/>
            <w:r w:rsidRPr="008F67E7">
              <w:rPr>
                <w:rFonts w:ascii="Times New Roman" w:eastAsia="Times New Roman" w:hAnsi="Times New Roman" w:cs="Times New Roman"/>
                <w:sz w:val="28"/>
                <w:szCs w:val="28"/>
              </w:rPr>
              <w:t>компетентностей</w:t>
            </w:r>
            <w:proofErr w:type="spellEnd"/>
          </w:p>
        </w:tc>
        <w:tc>
          <w:tcPr>
            <w:tcW w:w="9591" w:type="dxa"/>
            <w:gridSpan w:val="2"/>
          </w:tcPr>
          <w:p w:rsidR="00570BB4" w:rsidRPr="00570BB4" w:rsidRDefault="00570BB4" w:rsidP="00570BB4">
            <w:pPr>
              <w:pStyle w:val="a7"/>
              <w:spacing w:before="0" w:beforeAutospacing="0" w:after="0" w:afterAutospacing="0"/>
              <w:ind w:right="33"/>
              <w:jc w:val="both"/>
              <w:rPr>
                <w:sz w:val="36"/>
                <w:lang w:val="uk-UA"/>
              </w:rPr>
            </w:pPr>
            <w:proofErr w:type="spellStart"/>
            <w:r>
              <w:rPr>
                <w:sz w:val="28"/>
                <w:szCs w:val="28"/>
                <w:lang w:eastAsia="en-US"/>
              </w:rPr>
              <w:t>Освітнє</w:t>
            </w:r>
            <w:proofErr w:type="spellEnd"/>
            <w:r>
              <w:rPr>
                <w:sz w:val="28"/>
                <w:szCs w:val="28"/>
                <w:lang w:eastAsia="en-US"/>
              </w:rPr>
              <w:t xml:space="preserve"> </w:t>
            </w:r>
            <w:proofErr w:type="spellStart"/>
            <w:r>
              <w:rPr>
                <w:sz w:val="28"/>
                <w:szCs w:val="28"/>
                <w:lang w:eastAsia="en-US"/>
              </w:rPr>
              <w:t>середовище</w:t>
            </w:r>
            <w:proofErr w:type="spellEnd"/>
            <w:r>
              <w:rPr>
                <w:sz w:val="28"/>
                <w:szCs w:val="28"/>
                <w:lang w:eastAsia="en-US"/>
              </w:rPr>
              <w:t xml:space="preserve"> закладу </w:t>
            </w:r>
            <w:proofErr w:type="spellStart"/>
            <w:r>
              <w:rPr>
                <w:sz w:val="28"/>
                <w:szCs w:val="28"/>
                <w:lang w:eastAsia="en-US"/>
              </w:rPr>
              <w:t>мотивує</w:t>
            </w:r>
            <w:proofErr w:type="spellEnd"/>
            <w:r>
              <w:rPr>
                <w:sz w:val="28"/>
                <w:szCs w:val="28"/>
                <w:lang w:eastAsia="en-US"/>
              </w:rPr>
              <w:t xml:space="preserve"> </w:t>
            </w:r>
            <w:proofErr w:type="spellStart"/>
            <w:r>
              <w:rPr>
                <w:sz w:val="28"/>
                <w:szCs w:val="28"/>
                <w:lang w:eastAsia="en-US"/>
              </w:rPr>
              <w:t>учнів</w:t>
            </w:r>
            <w:proofErr w:type="spellEnd"/>
            <w:r>
              <w:rPr>
                <w:sz w:val="28"/>
                <w:szCs w:val="28"/>
                <w:lang w:eastAsia="en-US"/>
              </w:rPr>
              <w:t xml:space="preserve"> до здорового та </w:t>
            </w:r>
            <w:proofErr w:type="spellStart"/>
            <w:r>
              <w:rPr>
                <w:sz w:val="28"/>
                <w:szCs w:val="28"/>
                <w:lang w:eastAsia="en-US"/>
              </w:rPr>
              <w:t>екологічного</w:t>
            </w:r>
            <w:proofErr w:type="spellEnd"/>
            <w:r>
              <w:rPr>
                <w:sz w:val="28"/>
                <w:szCs w:val="28"/>
                <w:lang w:eastAsia="en-US"/>
              </w:rPr>
              <w:t xml:space="preserve"> способу </w:t>
            </w:r>
            <w:proofErr w:type="spellStart"/>
            <w:r>
              <w:rPr>
                <w:sz w:val="28"/>
                <w:szCs w:val="28"/>
                <w:lang w:eastAsia="en-US"/>
              </w:rPr>
              <w:t>життя</w:t>
            </w:r>
            <w:proofErr w:type="spellEnd"/>
            <w:r>
              <w:rPr>
                <w:sz w:val="28"/>
                <w:szCs w:val="28"/>
                <w:lang w:eastAsia="en-US"/>
              </w:rPr>
              <w:t xml:space="preserve">. У </w:t>
            </w:r>
            <w:proofErr w:type="spellStart"/>
            <w:r>
              <w:rPr>
                <w:sz w:val="28"/>
                <w:szCs w:val="28"/>
                <w:lang w:eastAsia="en-US"/>
              </w:rPr>
              <w:t>закладі</w:t>
            </w:r>
            <w:proofErr w:type="spellEnd"/>
            <w:r>
              <w:rPr>
                <w:sz w:val="28"/>
                <w:szCs w:val="28"/>
                <w:lang w:eastAsia="en-US"/>
              </w:rPr>
              <w:t xml:space="preserve"> </w:t>
            </w:r>
            <w:proofErr w:type="spellStart"/>
            <w:r>
              <w:rPr>
                <w:sz w:val="28"/>
                <w:szCs w:val="28"/>
                <w:lang w:eastAsia="en-US"/>
              </w:rPr>
              <w:t>освіти</w:t>
            </w:r>
            <w:proofErr w:type="spellEnd"/>
            <w:r>
              <w:rPr>
                <w:sz w:val="28"/>
                <w:szCs w:val="28"/>
                <w:lang w:eastAsia="en-US"/>
              </w:rPr>
              <w:t xml:space="preserve"> </w:t>
            </w:r>
            <w:proofErr w:type="spellStart"/>
            <w:r>
              <w:rPr>
                <w:sz w:val="28"/>
                <w:szCs w:val="28"/>
                <w:lang w:eastAsia="en-US"/>
              </w:rPr>
              <w:t>створюються</w:t>
            </w:r>
            <w:proofErr w:type="spellEnd"/>
            <w:r>
              <w:rPr>
                <w:sz w:val="28"/>
                <w:szCs w:val="28"/>
                <w:lang w:eastAsia="en-US"/>
              </w:rPr>
              <w:t xml:space="preserve"> </w:t>
            </w:r>
            <w:proofErr w:type="spellStart"/>
            <w:r>
              <w:rPr>
                <w:sz w:val="28"/>
                <w:szCs w:val="28"/>
                <w:lang w:eastAsia="en-US"/>
              </w:rPr>
              <w:t>умови</w:t>
            </w:r>
            <w:proofErr w:type="spellEnd"/>
            <w:r>
              <w:rPr>
                <w:sz w:val="28"/>
                <w:szCs w:val="28"/>
                <w:lang w:eastAsia="en-US"/>
              </w:rPr>
              <w:t xml:space="preserve"> для здорового </w:t>
            </w:r>
            <w:proofErr w:type="spellStart"/>
            <w:r>
              <w:rPr>
                <w:sz w:val="28"/>
                <w:szCs w:val="28"/>
                <w:lang w:eastAsia="en-US"/>
              </w:rPr>
              <w:t>харчування</w:t>
            </w:r>
            <w:proofErr w:type="spellEnd"/>
            <w:r>
              <w:rPr>
                <w:sz w:val="28"/>
                <w:szCs w:val="28"/>
                <w:lang w:eastAsia="en-US"/>
              </w:rPr>
              <w:t xml:space="preserve">, </w:t>
            </w:r>
            <w:proofErr w:type="spellStart"/>
            <w:r>
              <w:rPr>
                <w:sz w:val="28"/>
                <w:szCs w:val="28"/>
                <w:lang w:eastAsia="en-US"/>
              </w:rPr>
              <w:t>фізичного</w:t>
            </w:r>
            <w:proofErr w:type="spellEnd"/>
            <w:r>
              <w:rPr>
                <w:sz w:val="28"/>
                <w:szCs w:val="28"/>
                <w:lang w:eastAsia="en-US"/>
              </w:rPr>
              <w:t xml:space="preserve"> </w:t>
            </w:r>
            <w:proofErr w:type="spellStart"/>
            <w:r>
              <w:rPr>
                <w:sz w:val="28"/>
                <w:szCs w:val="28"/>
                <w:lang w:eastAsia="en-US"/>
              </w:rPr>
              <w:t>виховання</w:t>
            </w:r>
            <w:proofErr w:type="spellEnd"/>
            <w:r>
              <w:rPr>
                <w:sz w:val="28"/>
                <w:szCs w:val="28"/>
                <w:lang w:eastAsia="en-US"/>
              </w:rPr>
              <w:t xml:space="preserve"> та </w:t>
            </w:r>
            <w:proofErr w:type="spellStart"/>
            <w:r>
              <w:rPr>
                <w:sz w:val="28"/>
                <w:szCs w:val="28"/>
                <w:lang w:eastAsia="en-US"/>
              </w:rPr>
              <w:t>позау</w:t>
            </w:r>
            <w:r>
              <w:rPr>
                <w:sz w:val="28"/>
                <w:szCs w:val="28"/>
                <w:lang w:eastAsia="en-US"/>
              </w:rPr>
              <w:softHyphen/>
              <w:t>рочної</w:t>
            </w:r>
            <w:proofErr w:type="spellEnd"/>
            <w:r>
              <w:rPr>
                <w:sz w:val="28"/>
                <w:szCs w:val="28"/>
                <w:lang w:eastAsia="en-US"/>
              </w:rPr>
              <w:t xml:space="preserve"> </w:t>
            </w:r>
            <w:proofErr w:type="spellStart"/>
            <w:r>
              <w:rPr>
                <w:sz w:val="28"/>
                <w:szCs w:val="28"/>
                <w:lang w:eastAsia="en-US"/>
              </w:rPr>
              <w:t>діяльності</w:t>
            </w:r>
            <w:proofErr w:type="spellEnd"/>
            <w:r>
              <w:rPr>
                <w:sz w:val="28"/>
                <w:szCs w:val="28"/>
                <w:lang w:eastAsia="en-US"/>
              </w:rPr>
              <w:t xml:space="preserve">, </w:t>
            </w:r>
            <w:proofErr w:type="spellStart"/>
            <w:r>
              <w:rPr>
                <w:sz w:val="28"/>
                <w:szCs w:val="28"/>
                <w:lang w:eastAsia="en-US"/>
              </w:rPr>
              <w:t>самостійної</w:t>
            </w:r>
            <w:proofErr w:type="spellEnd"/>
            <w:r>
              <w:rPr>
                <w:sz w:val="28"/>
                <w:szCs w:val="28"/>
                <w:lang w:eastAsia="en-US"/>
              </w:rPr>
              <w:t xml:space="preserve"> </w:t>
            </w:r>
            <w:proofErr w:type="spellStart"/>
            <w:r>
              <w:rPr>
                <w:sz w:val="28"/>
                <w:szCs w:val="28"/>
                <w:lang w:eastAsia="en-US"/>
              </w:rPr>
              <w:t>роботи</w:t>
            </w:r>
            <w:proofErr w:type="spellEnd"/>
            <w:r>
              <w:rPr>
                <w:sz w:val="28"/>
                <w:szCs w:val="28"/>
                <w:lang w:val="uk-UA" w:eastAsia="en-US"/>
              </w:rPr>
              <w:t>, відпочинку</w:t>
            </w:r>
            <w:r>
              <w:rPr>
                <w:sz w:val="28"/>
                <w:szCs w:val="28"/>
                <w:lang w:eastAsia="en-US"/>
              </w:rPr>
              <w:t xml:space="preserve">. </w:t>
            </w:r>
            <w:proofErr w:type="spellStart"/>
            <w:r>
              <w:rPr>
                <w:sz w:val="28"/>
                <w:szCs w:val="28"/>
                <w:lang w:eastAsia="en-US"/>
              </w:rPr>
              <w:t>Здоров’язбережувальна</w:t>
            </w:r>
            <w:proofErr w:type="spellEnd"/>
            <w:r>
              <w:rPr>
                <w:sz w:val="28"/>
                <w:szCs w:val="28"/>
                <w:lang w:eastAsia="en-US"/>
              </w:rPr>
              <w:t xml:space="preserve"> </w:t>
            </w:r>
            <w:proofErr w:type="spellStart"/>
            <w:r>
              <w:rPr>
                <w:sz w:val="28"/>
                <w:szCs w:val="28"/>
                <w:lang w:eastAsia="en-US"/>
              </w:rPr>
              <w:t>компетентність</w:t>
            </w:r>
            <w:proofErr w:type="spellEnd"/>
            <w:r>
              <w:rPr>
                <w:sz w:val="28"/>
                <w:szCs w:val="28"/>
                <w:lang w:eastAsia="en-US"/>
              </w:rPr>
              <w:t xml:space="preserve"> </w:t>
            </w:r>
            <w:r>
              <w:rPr>
                <w:sz w:val="28"/>
                <w:szCs w:val="28"/>
                <w:lang w:val="uk-UA" w:eastAsia="en-US"/>
              </w:rPr>
              <w:t>є</w:t>
            </w:r>
            <w:r>
              <w:rPr>
                <w:sz w:val="28"/>
                <w:szCs w:val="28"/>
                <w:lang w:eastAsia="en-US"/>
              </w:rPr>
              <w:t xml:space="preserve"> </w:t>
            </w:r>
            <w:proofErr w:type="spellStart"/>
            <w:r>
              <w:rPr>
                <w:sz w:val="28"/>
                <w:szCs w:val="28"/>
                <w:lang w:eastAsia="en-US"/>
              </w:rPr>
              <w:t>однією</w:t>
            </w:r>
            <w:proofErr w:type="spellEnd"/>
            <w:r>
              <w:rPr>
                <w:sz w:val="28"/>
                <w:szCs w:val="28"/>
                <w:lang w:eastAsia="en-US"/>
              </w:rPr>
              <w:t xml:space="preserve"> </w:t>
            </w:r>
            <w:proofErr w:type="spellStart"/>
            <w:r>
              <w:rPr>
                <w:sz w:val="28"/>
                <w:szCs w:val="28"/>
                <w:lang w:eastAsia="en-US"/>
              </w:rPr>
              <w:t>із</w:t>
            </w:r>
            <w:proofErr w:type="spellEnd"/>
            <w:r>
              <w:rPr>
                <w:sz w:val="28"/>
                <w:szCs w:val="28"/>
                <w:lang w:eastAsia="en-US"/>
              </w:rPr>
              <w:t xml:space="preserve"> </w:t>
            </w:r>
            <w:proofErr w:type="spellStart"/>
            <w:r>
              <w:rPr>
                <w:sz w:val="28"/>
                <w:szCs w:val="28"/>
                <w:lang w:eastAsia="en-US"/>
              </w:rPr>
              <w:t>наскрізних</w:t>
            </w:r>
            <w:proofErr w:type="spellEnd"/>
            <w:r>
              <w:rPr>
                <w:sz w:val="28"/>
                <w:szCs w:val="28"/>
                <w:lang w:eastAsia="en-US"/>
              </w:rPr>
              <w:t xml:space="preserve"> </w:t>
            </w:r>
            <w:proofErr w:type="spellStart"/>
            <w:r>
              <w:rPr>
                <w:sz w:val="28"/>
                <w:szCs w:val="28"/>
                <w:lang w:eastAsia="en-US"/>
              </w:rPr>
              <w:t>під</w:t>
            </w:r>
            <w:proofErr w:type="spellEnd"/>
            <w:r>
              <w:rPr>
                <w:sz w:val="28"/>
                <w:szCs w:val="28"/>
                <w:lang w:eastAsia="en-US"/>
              </w:rPr>
              <w:t xml:space="preserve"> час </w:t>
            </w:r>
            <w:proofErr w:type="spellStart"/>
            <w:r>
              <w:rPr>
                <w:sz w:val="28"/>
                <w:szCs w:val="28"/>
                <w:lang w:eastAsia="en-US"/>
              </w:rPr>
              <w:t>вивчення</w:t>
            </w:r>
            <w:proofErr w:type="spellEnd"/>
            <w:r>
              <w:rPr>
                <w:sz w:val="28"/>
                <w:szCs w:val="28"/>
                <w:lang w:eastAsia="en-US"/>
              </w:rPr>
              <w:t xml:space="preserve"> </w:t>
            </w:r>
            <w:proofErr w:type="spellStart"/>
            <w:r>
              <w:rPr>
                <w:sz w:val="28"/>
                <w:szCs w:val="28"/>
                <w:lang w:eastAsia="en-US"/>
              </w:rPr>
              <w:t>шкільних</w:t>
            </w:r>
            <w:proofErr w:type="spellEnd"/>
            <w:r>
              <w:rPr>
                <w:sz w:val="28"/>
                <w:szCs w:val="28"/>
                <w:lang w:eastAsia="en-US"/>
              </w:rPr>
              <w:t xml:space="preserve"> </w:t>
            </w:r>
            <w:proofErr w:type="spellStart"/>
            <w:r>
              <w:rPr>
                <w:sz w:val="28"/>
                <w:szCs w:val="28"/>
                <w:lang w:eastAsia="en-US"/>
              </w:rPr>
              <w:t>навчальних</w:t>
            </w:r>
            <w:proofErr w:type="spellEnd"/>
            <w:r>
              <w:rPr>
                <w:sz w:val="28"/>
                <w:szCs w:val="28"/>
                <w:lang w:eastAsia="en-US"/>
              </w:rPr>
              <w:t xml:space="preserve"> </w:t>
            </w:r>
            <w:proofErr w:type="spellStart"/>
            <w:r>
              <w:rPr>
                <w:sz w:val="28"/>
                <w:szCs w:val="28"/>
                <w:lang w:eastAsia="en-US"/>
              </w:rPr>
              <w:t>предметів</w:t>
            </w:r>
            <w:proofErr w:type="spellEnd"/>
            <w:r>
              <w:rPr>
                <w:sz w:val="28"/>
                <w:szCs w:val="28"/>
                <w:lang w:eastAsia="en-US"/>
              </w:rPr>
              <w:t xml:space="preserve"> та </w:t>
            </w:r>
            <w:proofErr w:type="spellStart"/>
            <w:r>
              <w:rPr>
                <w:sz w:val="28"/>
                <w:szCs w:val="28"/>
                <w:lang w:eastAsia="en-US"/>
              </w:rPr>
              <w:t>курсів</w:t>
            </w:r>
            <w:proofErr w:type="spellEnd"/>
            <w:r>
              <w:rPr>
                <w:sz w:val="28"/>
                <w:szCs w:val="28"/>
                <w:lang w:eastAsia="en-US"/>
              </w:rPr>
              <w:t xml:space="preserve">. </w:t>
            </w:r>
            <w:proofErr w:type="spellStart"/>
            <w:r w:rsidRPr="00570BB4">
              <w:rPr>
                <w:sz w:val="28"/>
                <w:szCs w:val="28"/>
              </w:rPr>
              <w:t>Простір</w:t>
            </w:r>
            <w:proofErr w:type="spellEnd"/>
            <w:r w:rsidRPr="00570BB4">
              <w:rPr>
                <w:sz w:val="28"/>
                <w:szCs w:val="28"/>
              </w:rPr>
              <w:t xml:space="preserve"> закладу </w:t>
            </w:r>
            <w:proofErr w:type="spellStart"/>
            <w:r w:rsidRPr="00570BB4">
              <w:rPr>
                <w:sz w:val="28"/>
                <w:szCs w:val="28"/>
              </w:rPr>
              <w:t>містить</w:t>
            </w:r>
            <w:proofErr w:type="spellEnd"/>
            <w:r w:rsidRPr="00570BB4">
              <w:rPr>
                <w:sz w:val="28"/>
                <w:szCs w:val="28"/>
              </w:rPr>
              <w:t xml:space="preserve"> </w:t>
            </w:r>
            <w:proofErr w:type="spellStart"/>
            <w:r w:rsidRPr="00570BB4">
              <w:rPr>
                <w:sz w:val="28"/>
                <w:szCs w:val="28"/>
              </w:rPr>
              <w:t>елементи</w:t>
            </w:r>
            <w:proofErr w:type="spellEnd"/>
            <w:r w:rsidRPr="00570BB4">
              <w:rPr>
                <w:sz w:val="28"/>
                <w:szCs w:val="28"/>
              </w:rPr>
              <w:t xml:space="preserve">, </w:t>
            </w:r>
            <w:proofErr w:type="spellStart"/>
            <w:r w:rsidRPr="00570BB4">
              <w:rPr>
                <w:sz w:val="28"/>
                <w:szCs w:val="28"/>
              </w:rPr>
              <w:t>осередки</w:t>
            </w:r>
            <w:proofErr w:type="spellEnd"/>
            <w:r w:rsidRPr="00570BB4">
              <w:rPr>
                <w:sz w:val="28"/>
                <w:szCs w:val="28"/>
              </w:rPr>
              <w:t xml:space="preserve">, </w:t>
            </w:r>
            <w:proofErr w:type="spellStart"/>
            <w:r w:rsidRPr="00570BB4">
              <w:rPr>
                <w:sz w:val="28"/>
                <w:szCs w:val="28"/>
              </w:rPr>
              <w:t>що</w:t>
            </w:r>
            <w:proofErr w:type="spellEnd"/>
            <w:r w:rsidRPr="00570BB4">
              <w:rPr>
                <w:sz w:val="28"/>
                <w:szCs w:val="28"/>
              </w:rPr>
              <w:t xml:space="preserve"> </w:t>
            </w:r>
            <w:proofErr w:type="spellStart"/>
            <w:r w:rsidRPr="00570BB4">
              <w:rPr>
                <w:sz w:val="28"/>
                <w:szCs w:val="28"/>
              </w:rPr>
              <w:t>зацікавлюють</w:t>
            </w:r>
            <w:proofErr w:type="spellEnd"/>
            <w:r w:rsidRPr="00570BB4">
              <w:rPr>
                <w:sz w:val="28"/>
                <w:szCs w:val="28"/>
              </w:rPr>
              <w:t xml:space="preserve"> </w:t>
            </w:r>
            <w:proofErr w:type="spellStart"/>
            <w:r w:rsidRPr="00570BB4">
              <w:rPr>
                <w:sz w:val="28"/>
                <w:szCs w:val="28"/>
              </w:rPr>
              <w:t>здобувачів</w:t>
            </w:r>
            <w:proofErr w:type="spellEnd"/>
            <w:r w:rsidRPr="00570BB4">
              <w:rPr>
                <w:sz w:val="28"/>
                <w:szCs w:val="28"/>
              </w:rPr>
              <w:t xml:space="preserve"> </w:t>
            </w:r>
            <w:proofErr w:type="spellStart"/>
            <w:r w:rsidRPr="00570BB4">
              <w:rPr>
                <w:sz w:val="28"/>
                <w:szCs w:val="28"/>
              </w:rPr>
              <w:t>освіти</w:t>
            </w:r>
            <w:proofErr w:type="spellEnd"/>
            <w:r w:rsidRPr="00570BB4">
              <w:rPr>
                <w:sz w:val="28"/>
                <w:szCs w:val="28"/>
              </w:rPr>
              <w:t xml:space="preserve"> до </w:t>
            </w:r>
            <w:proofErr w:type="spellStart"/>
            <w:r w:rsidRPr="00570BB4">
              <w:rPr>
                <w:sz w:val="28"/>
                <w:szCs w:val="28"/>
              </w:rPr>
              <w:t>пізнавальної</w:t>
            </w:r>
            <w:proofErr w:type="spellEnd"/>
            <w:r w:rsidRPr="00570BB4">
              <w:rPr>
                <w:sz w:val="28"/>
                <w:szCs w:val="28"/>
              </w:rPr>
              <w:t xml:space="preserve"> </w:t>
            </w:r>
            <w:proofErr w:type="spellStart"/>
            <w:r w:rsidRPr="00570BB4">
              <w:rPr>
                <w:sz w:val="28"/>
                <w:szCs w:val="28"/>
              </w:rPr>
              <w:t>діяльності</w:t>
            </w:r>
            <w:proofErr w:type="spellEnd"/>
            <w:r w:rsidRPr="00570BB4">
              <w:rPr>
                <w:sz w:val="28"/>
                <w:szCs w:val="28"/>
              </w:rPr>
              <w:t xml:space="preserve"> (</w:t>
            </w:r>
            <w:proofErr w:type="spellStart"/>
            <w:r w:rsidRPr="00570BB4">
              <w:rPr>
                <w:sz w:val="28"/>
                <w:szCs w:val="28"/>
              </w:rPr>
              <w:t>візуалізація</w:t>
            </w:r>
            <w:proofErr w:type="spellEnd"/>
            <w:r w:rsidRPr="00570BB4">
              <w:rPr>
                <w:sz w:val="28"/>
                <w:szCs w:val="28"/>
              </w:rPr>
              <w:t xml:space="preserve"> на </w:t>
            </w:r>
            <w:proofErr w:type="spellStart"/>
            <w:r w:rsidRPr="00570BB4">
              <w:rPr>
                <w:sz w:val="28"/>
                <w:szCs w:val="28"/>
              </w:rPr>
              <w:t>стінах</w:t>
            </w:r>
            <w:proofErr w:type="spellEnd"/>
            <w:r w:rsidRPr="00570BB4">
              <w:rPr>
                <w:sz w:val="28"/>
                <w:szCs w:val="28"/>
              </w:rPr>
              <w:t xml:space="preserve">, </w:t>
            </w:r>
            <w:proofErr w:type="spellStart"/>
            <w:r w:rsidRPr="00570BB4">
              <w:rPr>
                <w:sz w:val="28"/>
                <w:szCs w:val="28"/>
              </w:rPr>
              <w:t>підлозі</w:t>
            </w:r>
            <w:proofErr w:type="spellEnd"/>
            <w:r w:rsidRPr="00570BB4">
              <w:rPr>
                <w:sz w:val="28"/>
                <w:szCs w:val="28"/>
              </w:rPr>
              <w:t>, сходах</w:t>
            </w:r>
            <w:r w:rsidRPr="00570BB4">
              <w:rPr>
                <w:sz w:val="28"/>
                <w:szCs w:val="28"/>
                <w:lang w:val="uk-UA"/>
              </w:rPr>
              <w:t>).</w:t>
            </w:r>
            <w:r w:rsidRPr="00570BB4">
              <w:rPr>
                <w:sz w:val="40"/>
                <w:szCs w:val="28"/>
                <w:lang w:val="uk-UA"/>
              </w:rPr>
              <w:t xml:space="preserve"> </w:t>
            </w:r>
            <w:r w:rsidRPr="00570BB4">
              <w:rPr>
                <w:sz w:val="28"/>
                <w:szCs w:val="20"/>
              </w:rPr>
              <w:t> </w:t>
            </w:r>
            <w:proofErr w:type="spellStart"/>
            <w:r w:rsidRPr="00570BB4">
              <w:rPr>
                <w:sz w:val="28"/>
                <w:szCs w:val="20"/>
              </w:rPr>
              <w:t>Наявне</w:t>
            </w:r>
            <w:proofErr w:type="spellEnd"/>
            <w:r w:rsidRPr="00570BB4">
              <w:rPr>
                <w:sz w:val="28"/>
                <w:szCs w:val="20"/>
              </w:rPr>
              <w:t xml:space="preserve"> у </w:t>
            </w:r>
            <w:proofErr w:type="spellStart"/>
            <w:r w:rsidRPr="00570BB4">
              <w:rPr>
                <w:sz w:val="28"/>
                <w:szCs w:val="20"/>
              </w:rPr>
              <w:t>закладі</w:t>
            </w:r>
            <w:proofErr w:type="spellEnd"/>
            <w:r w:rsidRPr="00570BB4">
              <w:rPr>
                <w:sz w:val="28"/>
                <w:szCs w:val="20"/>
              </w:rPr>
              <w:t xml:space="preserve"> </w:t>
            </w:r>
            <w:proofErr w:type="spellStart"/>
            <w:r w:rsidRPr="00570BB4">
              <w:rPr>
                <w:sz w:val="28"/>
                <w:szCs w:val="20"/>
              </w:rPr>
              <w:t>освіти</w:t>
            </w:r>
            <w:proofErr w:type="spellEnd"/>
            <w:r w:rsidRPr="00570BB4">
              <w:rPr>
                <w:sz w:val="28"/>
                <w:szCs w:val="20"/>
              </w:rPr>
              <w:t xml:space="preserve"> </w:t>
            </w:r>
            <w:proofErr w:type="spellStart"/>
            <w:r w:rsidRPr="00570BB4">
              <w:rPr>
                <w:sz w:val="28"/>
                <w:szCs w:val="20"/>
              </w:rPr>
              <w:t>обладнання</w:t>
            </w:r>
            <w:proofErr w:type="spellEnd"/>
            <w:r w:rsidRPr="00570BB4">
              <w:rPr>
                <w:sz w:val="28"/>
                <w:szCs w:val="20"/>
              </w:rPr>
              <w:t xml:space="preserve"> та </w:t>
            </w:r>
            <w:proofErr w:type="spellStart"/>
            <w:r w:rsidRPr="00570BB4">
              <w:rPr>
                <w:sz w:val="28"/>
                <w:szCs w:val="20"/>
              </w:rPr>
              <w:t>засоби</w:t>
            </w:r>
            <w:proofErr w:type="spellEnd"/>
            <w:r w:rsidRPr="00570BB4">
              <w:rPr>
                <w:sz w:val="28"/>
                <w:szCs w:val="20"/>
              </w:rPr>
              <w:t xml:space="preserve"> </w:t>
            </w:r>
            <w:proofErr w:type="spellStart"/>
            <w:r w:rsidRPr="00570BB4">
              <w:rPr>
                <w:sz w:val="28"/>
                <w:szCs w:val="20"/>
              </w:rPr>
              <w:t>навчання</w:t>
            </w:r>
            <w:proofErr w:type="spellEnd"/>
            <w:r w:rsidRPr="00570BB4">
              <w:rPr>
                <w:sz w:val="28"/>
                <w:szCs w:val="20"/>
              </w:rPr>
              <w:t xml:space="preserve"> </w:t>
            </w:r>
            <w:proofErr w:type="spellStart"/>
            <w:r w:rsidRPr="00570BB4">
              <w:rPr>
                <w:sz w:val="28"/>
                <w:szCs w:val="20"/>
              </w:rPr>
              <w:t>використовується</w:t>
            </w:r>
            <w:proofErr w:type="spellEnd"/>
            <w:r w:rsidRPr="00570BB4">
              <w:rPr>
                <w:sz w:val="28"/>
                <w:szCs w:val="20"/>
              </w:rPr>
              <w:t xml:space="preserve"> у </w:t>
            </w:r>
            <w:proofErr w:type="spellStart"/>
            <w:r w:rsidRPr="00570BB4">
              <w:rPr>
                <w:sz w:val="28"/>
                <w:szCs w:val="20"/>
              </w:rPr>
              <w:t>навчально-пізнавальній</w:t>
            </w:r>
            <w:proofErr w:type="spellEnd"/>
            <w:r w:rsidRPr="00570BB4">
              <w:rPr>
                <w:sz w:val="28"/>
                <w:szCs w:val="20"/>
              </w:rPr>
              <w:t xml:space="preserve"> </w:t>
            </w:r>
            <w:proofErr w:type="spellStart"/>
            <w:r w:rsidRPr="00570BB4">
              <w:rPr>
                <w:sz w:val="28"/>
                <w:szCs w:val="20"/>
              </w:rPr>
              <w:t>діяльності</w:t>
            </w:r>
            <w:proofErr w:type="spellEnd"/>
            <w:r w:rsidRPr="00570BB4">
              <w:rPr>
                <w:sz w:val="28"/>
                <w:szCs w:val="20"/>
              </w:rPr>
              <w:t xml:space="preserve"> </w:t>
            </w:r>
            <w:proofErr w:type="spellStart"/>
            <w:r w:rsidRPr="00570BB4">
              <w:rPr>
                <w:sz w:val="28"/>
                <w:szCs w:val="20"/>
              </w:rPr>
              <w:t>здобувачів</w:t>
            </w:r>
            <w:proofErr w:type="spellEnd"/>
            <w:r w:rsidRPr="00570BB4">
              <w:rPr>
                <w:sz w:val="28"/>
                <w:szCs w:val="20"/>
              </w:rPr>
              <w:t xml:space="preserve"> </w:t>
            </w:r>
            <w:proofErr w:type="spellStart"/>
            <w:r w:rsidRPr="00570BB4">
              <w:rPr>
                <w:sz w:val="28"/>
                <w:szCs w:val="20"/>
              </w:rPr>
              <w:t>освіти</w:t>
            </w:r>
            <w:proofErr w:type="spellEnd"/>
            <w:r w:rsidRPr="00570BB4">
              <w:rPr>
                <w:sz w:val="28"/>
                <w:szCs w:val="20"/>
                <w:lang w:val="uk-UA"/>
              </w:rPr>
              <w:t xml:space="preserve">: лабораторне </w:t>
            </w:r>
            <w:proofErr w:type="spellStart"/>
            <w:r w:rsidRPr="00570BB4">
              <w:rPr>
                <w:sz w:val="28"/>
                <w:szCs w:val="20"/>
                <w:lang w:val="uk-UA"/>
              </w:rPr>
              <w:t>обладнанняч</w:t>
            </w:r>
            <w:proofErr w:type="spellEnd"/>
            <w:r w:rsidRPr="00570BB4">
              <w:rPr>
                <w:sz w:val="28"/>
                <w:szCs w:val="20"/>
                <w:lang w:val="uk-UA"/>
              </w:rPr>
              <w:t xml:space="preserve"> використовується вчителями </w:t>
            </w:r>
            <w:proofErr w:type="spellStart"/>
            <w:r w:rsidRPr="00570BB4">
              <w:rPr>
                <w:sz w:val="28"/>
                <w:szCs w:val="20"/>
                <w:lang w:val="uk-UA"/>
              </w:rPr>
              <w:t>фіики</w:t>
            </w:r>
            <w:proofErr w:type="spellEnd"/>
            <w:r w:rsidRPr="00570BB4">
              <w:rPr>
                <w:sz w:val="28"/>
                <w:szCs w:val="20"/>
                <w:lang w:val="uk-UA"/>
              </w:rPr>
              <w:t xml:space="preserve">, хімії, біології </w:t>
            </w:r>
            <w:r w:rsidRPr="00570BB4">
              <w:rPr>
                <w:sz w:val="28"/>
                <w:szCs w:val="20"/>
                <w:lang w:val="uk-UA"/>
              </w:rPr>
              <w:lastRenderedPageBreak/>
              <w:t>під час проведен</w:t>
            </w:r>
            <w:r w:rsidR="00FA4D37">
              <w:rPr>
                <w:sz w:val="28"/>
                <w:szCs w:val="20"/>
                <w:lang w:val="uk-UA"/>
              </w:rPr>
              <w:t>н</w:t>
            </w:r>
            <w:r w:rsidRPr="00570BB4">
              <w:rPr>
                <w:sz w:val="28"/>
                <w:szCs w:val="20"/>
                <w:lang w:val="uk-UA"/>
              </w:rPr>
              <w:t xml:space="preserve">я практичних робіт та забезпечує діяльнісний </w:t>
            </w:r>
            <w:proofErr w:type="spellStart"/>
            <w:r w:rsidRPr="00570BB4">
              <w:rPr>
                <w:sz w:val="28"/>
                <w:szCs w:val="20"/>
                <w:lang w:val="uk-UA"/>
              </w:rPr>
              <w:t>пдхід</w:t>
            </w:r>
            <w:proofErr w:type="spellEnd"/>
            <w:r w:rsidRPr="00570BB4">
              <w:rPr>
                <w:sz w:val="28"/>
                <w:szCs w:val="20"/>
                <w:lang w:val="uk-UA"/>
              </w:rPr>
              <w:t xml:space="preserve"> до організації освітнього процесу; мультимедійне обладнання забезпечує візуалізацію викладу навчального матеріалу та залучення учнів до різноманітних форм роботи; сучасне обладнання кабінету математики забезпечує формування пізнавального інтересу в учнів; спортивний інвентар дозволяє урізноманітнити форми рухової активності учнів; комп’ютерне обладнання та підключення до мережі Інтернет розвиває ІКТ-компетентності учнів та забезпечує доступ до сучасних освітніх ресурсів. </w:t>
            </w:r>
          </w:p>
          <w:p w:rsidR="00570BB4" w:rsidRPr="007E1447" w:rsidRDefault="00570BB4" w:rsidP="00570BB4">
            <w:pPr>
              <w:jc w:val="both"/>
              <w:rPr>
                <w:rFonts w:ascii="Times New Roman" w:hAnsi="Times New Roman" w:cs="Times New Roman"/>
                <w:sz w:val="28"/>
                <w:szCs w:val="28"/>
                <w:lang w:eastAsia="en-US"/>
              </w:rPr>
            </w:pPr>
            <w:r w:rsidRPr="00570BB4">
              <w:rPr>
                <w:rFonts w:ascii="Times New Roman" w:hAnsi="Times New Roman" w:cs="Times New Roman"/>
                <w:color w:val="auto"/>
                <w:sz w:val="28"/>
                <w:szCs w:val="28"/>
                <w:lang w:val="uk-UA" w:eastAsia="en-US"/>
              </w:rPr>
              <w:t xml:space="preserve">За результатами анкетування учнів переважна більшість з них відмітила використання лабораторного обладнання, </w:t>
            </w:r>
            <w:proofErr w:type="spellStart"/>
            <w:r w:rsidRPr="00570BB4">
              <w:rPr>
                <w:rFonts w:ascii="Times New Roman" w:hAnsi="Times New Roman" w:cs="Times New Roman"/>
                <w:color w:val="auto"/>
                <w:sz w:val="28"/>
                <w:szCs w:val="28"/>
                <w:lang w:val="uk-UA" w:eastAsia="en-US"/>
              </w:rPr>
              <w:t>комп</w:t>
            </w:r>
            <w:proofErr w:type="spellEnd"/>
            <w:r w:rsidRPr="00570BB4">
              <w:rPr>
                <w:rFonts w:ascii="Times New Roman" w:hAnsi="Times New Roman" w:cs="Times New Roman"/>
                <w:color w:val="auto"/>
                <w:sz w:val="28"/>
                <w:szCs w:val="28"/>
                <w:lang w:eastAsia="en-US"/>
              </w:rPr>
              <w:t>’</w:t>
            </w:r>
            <w:proofErr w:type="spellStart"/>
            <w:r w:rsidRPr="00570BB4">
              <w:rPr>
                <w:rFonts w:ascii="Times New Roman" w:hAnsi="Times New Roman" w:cs="Times New Roman"/>
                <w:color w:val="auto"/>
                <w:sz w:val="28"/>
                <w:szCs w:val="28"/>
                <w:lang w:val="uk-UA" w:eastAsia="en-US"/>
              </w:rPr>
              <w:t>ютерної</w:t>
            </w:r>
            <w:proofErr w:type="spellEnd"/>
            <w:r w:rsidRPr="00570BB4">
              <w:rPr>
                <w:rFonts w:ascii="Times New Roman" w:hAnsi="Times New Roman" w:cs="Times New Roman"/>
                <w:color w:val="auto"/>
                <w:sz w:val="28"/>
                <w:szCs w:val="28"/>
                <w:lang w:val="uk-UA" w:eastAsia="en-US"/>
              </w:rPr>
              <w:t xml:space="preserve"> та мультимедійної техніки, спортивного </w:t>
            </w:r>
            <w:proofErr w:type="spellStart"/>
            <w:r w:rsidRPr="00570BB4">
              <w:rPr>
                <w:rFonts w:ascii="Times New Roman" w:hAnsi="Times New Roman" w:cs="Times New Roman"/>
                <w:color w:val="auto"/>
                <w:sz w:val="28"/>
                <w:szCs w:val="28"/>
                <w:lang w:val="uk-UA" w:eastAsia="en-US"/>
              </w:rPr>
              <w:t>інветаря</w:t>
            </w:r>
            <w:proofErr w:type="spellEnd"/>
            <w:r w:rsidRPr="00570BB4">
              <w:rPr>
                <w:rFonts w:ascii="Times New Roman" w:hAnsi="Times New Roman" w:cs="Times New Roman"/>
                <w:color w:val="auto"/>
                <w:sz w:val="28"/>
                <w:szCs w:val="28"/>
                <w:lang w:val="uk-UA" w:eastAsia="en-US"/>
              </w:rPr>
              <w:t xml:space="preserve"> під час проведення навчальних занять.</w:t>
            </w:r>
          </w:p>
        </w:tc>
      </w:tr>
      <w:tr w:rsidR="00570BB4" w:rsidRPr="008F67E7" w:rsidTr="00C10909">
        <w:trPr>
          <w:trHeight w:val="60"/>
        </w:trPr>
        <w:tc>
          <w:tcPr>
            <w:tcW w:w="2607" w:type="dxa"/>
            <w:gridSpan w:val="3"/>
            <w:vMerge w:val="restart"/>
          </w:tcPr>
          <w:p w:rsidR="00570BB4" w:rsidRPr="008F67E7" w:rsidRDefault="00570BB4" w:rsidP="00570BB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3476" w:type="dxa"/>
            <w:gridSpan w:val="3"/>
          </w:tcPr>
          <w:p w:rsidR="00570BB4" w:rsidRPr="008F67E7" w:rsidRDefault="00570BB4" w:rsidP="00570BB4">
            <w:pPr>
              <w:jc w:val="both"/>
              <w:rPr>
                <w:rFonts w:ascii="Times New Roman" w:eastAsia="Times New Roman" w:hAnsi="Times New Roman" w:cs="Times New Roman"/>
                <w:strike/>
                <w:sz w:val="28"/>
                <w:szCs w:val="28"/>
              </w:rPr>
            </w:pPr>
            <w:r w:rsidRPr="008F67E7">
              <w:rPr>
                <w:rFonts w:ascii="Times New Roman" w:eastAsia="Times New Roman" w:hAnsi="Times New Roman" w:cs="Times New Roman"/>
                <w:sz w:val="28"/>
                <w:szCs w:val="28"/>
              </w:rPr>
              <w:t xml:space="preserve">1.3.5.1. Простір і ресурси бібліотеки/інформаційно-ресурсного центру використовуються для індивідуальної, групової, </w:t>
            </w:r>
            <w:proofErr w:type="spellStart"/>
            <w:r w:rsidRPr="008F67E7">
              <w:rPr>
                <w:rFonts w:ascii="Times New Roman" w:eastAsia="Times New Roman" w:hAnsi="Times New Roman" w:cs="Times New Roman"/>
                <w:sz w:val="28"/>
                <w:szCs w:val="28"/>
              </w:rPr>
              <w:t>проєктної</w:t>
            </w:r>
            <w:proofErr w:type="spellEnd"/>
            <w:r w:rsidRPr="008F67E7">
              <w:rPr>
                <w:rFonts w:ascii="Times New Roman" w:eastAsia="Times New Roman" w:hAnsi="Times New Roman" w:cs="Times New Roman"/>
                <w:sz w:val="28"/>
                <w:szCs w:val="28"/>
              </w:rPr>
              <w:t xml:space="preserve"> та іншої роботи у рамках освітнього процесу, різних форм комунікації учасників освітнього процесу</w:t>
            </w:r>
          </w:p>
        </w:tc>
        <w:tc>
          <w:tcPr>
            <w:tcW w:w="9591" w:type="dxa"/>
            <w:gridSpan w:val="2"/>
          </w:tcPr>
          <w:p w:rsidR="00570BB4" w:rsidRDefault="00570BB4" w:rsidP="00570BB4">
            <w:pPr>
              <w:jc w:val="both"/>
              <w:rPr>
                <w:rFonts w:ascii="Times New Roman" w:hAnsi="Times New Roman" w:cs="Times New Roman"/>
                <w:sz w:val="28"/>
                <w:szCs w:val="28"/>
                <w:lang w:val="uk-UA" w:eastAsia="en-US"/>
              </w:rPr>
            </w:pPr>
            <w:bookmarkStart w:id="0" w:name="_heading=h.gjdgxs" w:colFirst="0" w:colLast="0"/>
            <w:bookmarkEnd w:id="0"/>
            <w:r>
              <w:rPr>
                <w:rFonts w:ascii="Times New Roman" w:hAnsi="Times New Roman" w:cs="Times New Roman"/>
                <w:sz w:val="28"/>
                <w:szCs w:val="28"/>
                <w:lang w:val="uk-UA" w:eastAsia="en-US"/>
              </w:rPr>
              <w:t xml:space="preserve">До єдиного інформаційного середовища школи входить інформаційне середовище шкільної бібліотеки. </w:t>
            </w:r>
          </w:p>
          <w:p w:rsidR="00570BB4" w:rsidRDefault="00570BB4"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Для цього бібліотека має такі інформаційні ресурси:</w:t>
            </w:r>
          </w:p>
          <w:p w:rsidR="00570BB4" w:rsidRDefault="00570BB4"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  заг</w:t>
            </w:r>
            <w:r w:rsidR="00562EF2">
              <w:rPr>
                <w:rFonts w:ascii="Times New Roman" w:hAnsi="Times New Roman" w:cs="Times New Roman"/>
                <w:sz w:val="28"/>
                <w:szCs w:val="28"/>
                <w:lang w:val="uk-UA" w:eastAsia="en-US"/>
              </w:rPr>
              <w:t>альний  бібліотечний фонд- ХХХХ</w:t>
            </w:r>
            <w:r>
              <w:rPr>
                <w:rFonts w:ascii="Times New Roman" w:hAnsi="Times New Roman" w:cs="Times New Roman"/>
                <w:sz w:val="28"/>
                <w:szCs w:val="28"/>
                <w:lang w:val="uk-UA" w:eastAsia="en-US"/>
              </w:rPr>
              <w:t xml:space="preserve"> прим.</w:t>
            </w:r>
          </w:p>
          <w:p w:rsidR="00570BB4" w:rsidRDefault="00562EF2"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 підручники – ХХХХ</w:t>
            </w:r>
            <w:r w:rsidR="00570BB4">
              <w:rPr>
                <w:rFonts w:ascii="Times New Roman" w:hAnsi="Times New Roman" w:cs="Times New Roman"/>
                <w:sz w:val="28"/>
                <w:szCs w:val="28"/>
                <w:lang w:val="uk-UA" w:eastAsia="en-US"/>
              </w:rPr>
              <w:t xml:space="preserve"> прим.</w:t>
            </w:r>
          </w:p>
          <w:p w:rsidR="00570BB4" w:rsidRDefault="00562EF2"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 художня література – ХХХХ</w:t>
            </w:r>
            <w:r w:rsidR="00570BB4">
              <w:rPr>
                <w:rFonts w:ascii="Times New Roman" w:hAnsi="Times New Roman" w:cs="Times New Roman"/>
                <w:sz w:val="28"/>
                <w:szCs w:val="28"/>
                <w:lang w:val="uk-UA" w:eastAsia="en-US"/>
              </w:rPr>
              <w:t xml:space="preserve"> прим.</w:t>
            </w:r>
          </w:p>
          <w:p w:rsidR="00570BB4" w:rsidRDefault="00570BB4" w:rsidP="00570BB4">
            <w:pPr>
              <w:jc w:val="both"/>
              <w:rPr>
                <w:rFonts w:ascii="Times New Roman" w:hAnsi="Times New Roman"/>
                <w:sz w:val="28"/>
                <w:szCs w:val="28"/>
                <w:lang w:val="uk-UA" w:eastAsia="en-US"/>
              </w:rPr>
            </w:pPr>
            <w:r>
              <w:rPr>
                <w:rFonts w:ascii="Times New Roman" w:hAnsi="Times New Roman"/>
                <w:sz w:val="28"/>
                <w:szCs w:val="28"/>
                <w:lang w:val="uk-UA" w:eastAsia="en-US"/>
              </w:rPr>
              <w:t>Шкільна бібліотека є центром інформаційної інфраструктури школи, базою для різноманітної позаурочної роботи учнів, учителів. Тут є можливість індивідуальної й групової науково-пізнавальної творчої діяльності, забезпечується вільний доступ до паперових інформаційних джерел, створено умови для спілкування, обговорення, проведення круглих столів.</w:t>
            </w:r>
          </w:p>
          <w:p w:rsidR="00570BB4" w:rsidRDefault="00562EF2"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Бібліотека має ХХХ</w:t>
            </w:r>
            <w:r w:rsidR="00570BB4">
              <w:rPr>
                <w:rFonts w:ascii="Times New Roman" w:hAnsi="Times New Roman" w:cs="Times New Roman"/>
                <w:sz w:val="28"/>
                <w:szCs w:val="28"/>
                <w:lang w:val="uk-UA" w:eastAsia="en-US"/>
              </w:rPr>
              <w:t xml:space="preserve"> ноутбук підключений до мережі інтернет. Бі</w:t>
            </w:r>
            <w:r>
              <w:rPr>
                <w:rFonts w:ascii="Times New Roman" w:hAnsi="Times New Roman" w:cs="Times New Roman"/>
                <w:sz w:val="28"/>
                <w:szCs w:val="28"/>
                <w:lang w:val="uk-UA" w:eastAsia="en-US"/>
              </w:rPr>
              <w:t>бліотека має читальний зал на ХХ</w:t>
            </w:r>
            <w:r w:rsidR="00570BB4">
              <w:rPr>
                <w:rFonts w:ascii="Times New Roman" w:hAnsi="Times New Roman" w:cs="Times New Roman"/>
                <w:sz w:val="28"/>
                <w:szCs w:val="28"/>
                <w:lang w:val="uk-UA" w:eastAsia="en-US"/>
              </w:rPr>
              <w:t xml:space="preserve"> місць. Діти мають можливість доступу до навчальної, художньої, пізнавальної  літератури. Проте через відсутність </w:t>
            </w:r>
            <w:proofErr w:type="spellStart"/>
            <w:r w:rsidR="00570BB4">
              <w:rPr>
                <w:rFonts w:ascii="Times New Roman" w:hAnsi="Times New Roman" w:cs="Times New Roman"/>
                <w:sz w:val="28"/>
                <w:szCs w:val="28"/>
                <w:lang w:val="uk-UA" w:eastAsia="en-US"/>
              </w:rPr>
              <w:t>комп</w:t>
            </w:r>
            <w:proofErr w:type="spellEnd"/>
            <w:r w:rsidR="00570BB4">
              <w:rPr>
                <w:rFonts w:ascii="Times New Roman" w:hAnsi="Times New Roman" w:cs="Times New Roman"/>
                <w:sz w:val="28"/>
                <w:szCs w:val="28"/>
                <w:lang w:eastAsia="en-US"/>
              </w:rPr>
              <w:t>’</w:t>
            </w:r>
            <w:proofErr w:type="spellStart"/>
            <w:r w:rsidR="00570BB4">
              <w:rPr>
                <w:rFonts w:ascii="Times New Roman" w:hAnsi="Times New Roman" w:cs="Times New Roman"/>
                <w:sz w:val="28"/>
                <w:szCs w:val="28"/>
                <w:lang w:val="uk-UA" w:eastAsia="en-US"/>
              </w:rPr>
              <w:t>ютерного</w:t>
            </w:r>
            <w:proofErr w:type="spellEnd"/>
            <w:r w:rsidR="00570BB4">
              <w:rPr>
                <w:rFonts w:ascii="Times New Roman" w:hAnsi="Times New Roman" w:cs="Times New Roman"/>
                <w:sz w:val="28"/>
                <w:szCs w:val="28"/>
                <w:lang w:val="uk-UA" w:eastAsia="en-US"/>
              </w:rPr>
              <w:t xml:space="preserve"> обладнання вони не мають доступу до сучасних електронних бібліотек.</w:t>
            </w:r>
          </w:p>
          <w:p w:rsidR="00570BB4" w:rsidRDefault="00570BB4" w:rsidP="00570BB4">
            <w:pPr>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 бібліотеці є телевізор підключений до мережі Інтернет, який використовується для організації індивідуальних, групових, занять консультацій тощо.</w:t>
            </w:r>
          </w:p>
          <w:p w:rsidR="00570BB4" w:rsidRDefault="00570BB4" w:rsidP="00570BB4">
            <w:pPr>
              <w:jc w:val="both"/>
              <w:rPr>
                <w:rFonts w:ascii="Times New Roman" w:hAnsi="Times New Roman" w:cs="Times New Roman"/>
                <w:sz w:val="28"/>
                <w:szCs w:val="28"/>
                <w:lang w:val="uk-UA" w:eastAsia="en-US"/>
              </w:rPr>
            </w:pPr>
            <w:r>
              <w:rPr>
                <w:rFonts w:ascii="Times New Roman" w:hAnsi="Times New Roman"/>
                <w:sz w:val="28"/>
                <w:szCs w:val="28"/>
                <w:lang w:val="uk-UA" w:eastAsia="en-US"/>
              </w:rPr>
              <w:lastRenderedPageBreak/>
              <w:t xml:space="preserve">За </w:t>
            </w:r>
            <w:r w:rsidRPr="008C7525">
              <w:rPr>
                <w:rFonts w:ascii="Times New Roman" w:hAnsi="Times New Roman"/>
                <w:sz w:val="28"/>
                <w:szCs w:val="28"/>
                <w:lang w:val="uk-UA" w:eastAsia="en-US"/>
              </w:rPr>
              <w:t xml:space="preserve">2021-2022 </w:t>
            </w:r>
            <w:r>
              <w:rPr>
                <w:rFonts w:ascii="Times New Roman" w:hAnsi="Times New Roman"/>
                <w:sz w:val="28"/>
                <w:szCs w:val="28"/>
                <w:lang w:val="uk-UA" w:eastAsia="en-US"/>
              </w:rPr>
              <w:t xml:space="preserve">навчальний рік шкільну бібліотеку відвідали 3570 учнів, видано 4846 екземплярів книг та журналів.  Бібліотечний </w:t>
            </w:r>
            <w:r>
              <w:rPr>
                <w:rFonts w:ascii="Times New Roman" w:hAnsi="Times New Roman" w:cs="Times New Roman"/>
                <w:sz w:val="28"/>
                <w:szCs w:val="28"/>
                <w:lang w:val="uk-UA" w:eastAsia="en-US"/>
              </w:rPr>
              <w:t xml:space="preserve">фонд поповнився на 2446 примірника враховуючи підручники та художню літературу.   </w:t>
            </w:r>
          </w:p>
          <w:p w:rsidR="00570BB4" w:rsidRDefault="00570BB4" w:rsidP="00570BB4">
            <w:pPr>
              <w:shd w:val="clear" w:color="auto" w:fill="FFFFFF"/>
              <w:jc w:val="both"/>
              <w:rPr>
                <w:rFonts w:ascii="Times New Roman" w:hAnsi="Times New Roman"/>
                <w:sz w:val="28"/>
                <w:szCs w:val="28"/>
                <w:lang w:val="uk-UA" w:eastAsia="uk-UA"/>
              </w:rPr>
            </w:pPr>
            <w:r>
              <w:rPr>
                <w:rFonts w:ascii="Times New Roman" w:hAnsi="Times New Roman"/>
                <w:sz w:val="28"/>
                <w:szCs w:val="28"/>
                <w:lang w:val="uk-UA" w:eastAsia="uk-UA"/>
              </w:rPr>
              <w:t>Між тим, в діяльності бібліотеки залишились труднощі, які бібліотека не спроможна подолати самостійно.</w:t>
            </w:r>
          </w:p>
          <w:p w:rsidR="00570BB4" w:rsidRDefault="00570BB4" w:rsidP="00570BB4">
            <w:pPr>
              <w:shd w:val="clear" w:color="auto" w:fill="FFFFFF"/>
              <w:jc w:val="both"/>
              <w:rPr>
                <w:rFonts w:ascii="Times New Roman" w:hAnsi="Times New Roman"/>
                <w:sz w:val="28"/>
                <w:szCs w:val="28"/>
                <w:lang w:val="uk-UA" w:eastAsia="en-US"/>
              </w:rPr>
            </w:pPr>
            <w:r>
              <w:rPr>
                <w:rFonts w:ascii="Times New Roman" w:hAnsi="Times New Roman"/>
                <w:sz w:val="28"/>
                <w:szCs w:val="28"/>
                <w:lang w:val="uk-UA" w:eastAsia="uk-UA"/>
              </w:rPr>
              <w:t xml:space="preserve">Основний бібліотечний фонд формувався до 2000 року, який наразі на 80% не відповідає навчальній програмі. Недостатнє фінансування поповнення фонду негативно позначається на діяльності бібліотеки. Школярі змушені звертатись до масових бібліотек,  так як шкільна не в змозі задовольнити їх читацькі потреби. </w:t>
            </w:r>
            <w:r>
              <w:rPr>
                <w:rFonts w:ascii="Times New Roman" w:hAnsi="Times New Roman"/>
                <w:sz w:val="28"/>
                <w:szCs w:val="28"/>
                <w:lang w:val="uk-UA" w:eastAsia="en-US"/>
              </w:rPr>
              <w:t xml:space="preserve">Централізованого надходження художньої літератури з управління освіти немає, тому фонд оновлюється дуже кволо. </w:t>
            </w:r>
          </w:p>
          <w:p w:rsidR="00570BB4" w:rsidRDefault="00570BB4" w:rsidP="00570BB4">
            <w:pPr>
              <w:shd w:val="clear" w:color="auto" w:fill="FFFFFF"/>
              <w:jc w:val="both"/>
              <w:rPr>
                <w:rFonts w:ascii="Times New Roman" w:hAnsi="Times New Roman"/>
                <w:sz w:val="28"/>
                <w:szCs w:val="28"/>
                <w:lang w:val="uk-UA" w:eastAsia="en-US"/>
              </w:rPr>
            </w:pPr>
            <w:r>
              <w:rPr>
                <w:rFonts w:ascii="Times New Roman" w:hAnsi="Times New Roman"/>
                <w:sz w:val="28"/>
                <w:szCs w:val="28"/>
                <w:lang w:val="uk-UA" w:eastAsia="en-US"/>
              </w:rPr>
              <w:t xml:space="preserve">Проводиться робота по списанню морально застарілої та зношеної літератури. За виручені кошти купується нова література, але це не рівноцінна заміна по кількості книжок. Також учні та батьки дарують літературу. Так, у </w:t>
            </w:r>
            <w:r w:rsidRPr="008C7525">
              <w:rPr>
                <w:rFonts w:ascii="Times New Roman" w:hAnsi="Times New Roman"/>
                <w:sz w:val="28"/>
                <w:szCs w:val="28"/>
                <w:lang w:val="uk-UA" w:eastAsia="en-US"/>
              </w:rPr>
              <w:t>202</w:t>
            </w:r>
            <w:r w:rsidRPr="007C0240">
              <w:rPr>
                <w:rFonts w:ascii="Times New Roman" w:hAnsi="Times New Roman"/>
                <w:sz w:val="28"/>
                <w:szCs w:val="28"/>
                <w:lang w:eastAsia="en-US"/>
              </w:rPr>
              <w:t>1</w:t>
            </w:r>
            <w:r w:rsidRPr="008C7525">
              <w:rPr>
                <w:rFonts w:ascii="Times New Roman" w:hAnsi="Times New Roman"/>
                <w:sz w:val="28"/>
                <w:szCs w:val="28"/>
                <w:lang w:val="uk-UA" w:eastAsia="en-US"/>
              </w:rPr>
              <w:t>-202</w:t>
            </w:r>
            <w:r w:rsidRPr="007C0240">
              <w:rPr>
                <w:rFonts w:ascii="Times New Roman" w:hAnsi="Times New Roman"/>
                <w:sz w:val="28"/>
                <w:szCs w:val="28"/>
                <w:lang w:eastAsia="en-US"/>
              </w:rPr>
              <w:t>2</w:t>
            </w:r>
            <w:r>
              <w:rPr>
                <w:rFonts w:ascii="Times New Roman" w:hAnsi="Times New Roman"/>
                <w:sz w:val="28"/>
                <w:szCs w:val="28"/>
                <w:lang w:val="uk-UA" w:eastAsia="en-US"/>
              </w:rPr>
              <w:t xml:space="preserve"> навчальному році в бібліотеку подарували    </w:t>
            </w:r>
            <w:r w:rsidRPr="00321335">
              <w:rPr>
                <w:rFonts w:ascii="Times New Roman" w:hAnsi="Times New Roman"/>
                <w:sz w:val="28"/>
                <w:szCs w:val="28"/>
                <w:lang w:val="uk-UA" w:eastAsia="en-US"/>
              </w:rPr>
              <w:t>35</w:t>
            </w:r>
            <w:r>
              <w:rPr>
                <w:rFonts w:ascii="Times New Roman" w:hAnsi="Times New Roman"/>
                <w:sz w:val="28"/>
                <w:szCs w:val="28"/>
                <w:lang w:val="uk-UA" w:eastAsia="en-US"/>
              </w:rPr>
              <w:t xml:space="preserve"> примірників. </w:t>
            </w:r>
          </w:p>
          <w:p w:rsidR="00570BB4" w:rsidRPr="00570BB4" w:rsidRDefault="00570BB4" w:rsidP="00570BB4">
            <w:pPr>
              <w:shd w:val="clear" w:color="auto" w:fill="FFFFFF"/>
              <w:jc w:val="both"/>
              <w:rPr>
                <w:rFonts w:ascii="Times New Roman" w:eastAsia="Times New Roman" w:hAnsi="Times New Roman" w:cs="Times New Roman"/>
                <w:color w:val="auto"/>
                <w:sz w:val="28"/>
                <w:lang w:val="uk-UA"/>
              </w:rPr>
            </w:pPr>
            <w:r w:rsidRPr="00570BB4">
              <w:rPr>
                <w:rFonts w:ascii="Times New Roman" w:eastAsia="Times New Roman" w:hAnsi="Times New Roman" w:cs="Times New Roman"/>
                <w:color w:val="auto"/>
                <w:sz w:val="28"/>
                <w:lang w:val="uk-UA"/>
              </w:rPr>
              <w:t xml:space="preserve">За результатами анкетування, 19% учнів зазначили, що використовують бібліотеку для самопідготовки, консультацій та </w:t>
            </w:r>
            <w:proofErr w:type="spellStart"/>
            <w:r w:rsidRPr="00570BB4">
              <w:rPr>
                <w:rFonts w:ascii="Times New Roman" w:eastAsia="Times New Roman" w:hAnsi="Times New Roman" w:cs="Times New Roman"/>
                <w:color w:val="auto"/>
                <w:sz w:val="28"/>
                <w:lang w:val="uk-UA"/>
              </w:rPr>
              <w:t>проєктної</w:t>
            </w:r>
            <w:proofErr w:type="spellEnd"/>
            <w:r w:rsidRPr="00570BB4">
              <w:rPr>
                <w:rFonts w:ascii="Times New Roman" w:eastAsia="Times New Roman" w:hAnsi="Times New Roman" w:cs="Times New Roman"/>
                <w:color w:val="auto"/>
                <w:sz w:val="28"/>
                <w:lang w:val="uk-UA"/>
              </w:rPr>
              <w:t xml:space="preserve"> роботи, 53% – для отримання необхідної літератури та підручників. Проте кожен четвертий з опитаних учнів (25%) вказав, що не користуються бібліотекою взагалі.</w:t>
            </w:r>
          </w:p>
          <w:p w:rsidR="00570BB4" w:rsidRPr="00B917F7" w:rsidRDefault="00570BB4" w:rsidP="00570BB4">
            <w:pPr>
              <w:shd w:val="clear" w:color="auto" w:fill="FFFFFF"/>
              <w:jc w:val="both"/>
              <w:rPr>
                <w:rFonts w:ascii="Times New Roman" w:hAnsi="Times New Roman"/>
                <w:sz w:val="28"/>
                <w:szCs w:val="28"/>
                <w:lang w:val="uk-UA" w:eastAsia="en-US"/>
              </w:rPr>
            </w:pPr>
            <w:r w:rsidRPr="00570BB4">
              <w:rPr>
                <w:rFonts w:ascii="Times New Roman" w:eastAsia="Times New Roman" w:hAnsi="Times New Roman" w:cs="Times New Roman"/>
                <w:color w:val="auto"/>
                <w:sz w:val="28"/>
                <w:lang w:val="uk-UA"/>
              </w:rPr>
              <w:t>Отже,</w:t>
            </w:r>
            <w:r w:rsidRPr="00570BB4">
              <w:rPr>
                <w:rFonts w:ascii="Times New Roman" w:hAnsi="Times New Roman" w:cs="Times New Roman"/>
                <w:b/>
                <w:color w:val="auto"/>
                <w:sz w:val="28"/>
                <w:szCs w:val="28"/>
                <w:lang w:eastAsia="en-US"/>
              </w:rPr>
              <w:t xml:space="preserve"> </w:t>
            </w:r>
            <w:r w:rsidRPr="00570BB4">
              <w:rPr>
                <w:rFonts w:ascii="Times New Roman" w:hAnsi="Times New Roman" w:cs="Times New Roman"/>
                <w:color w:val="auto"/>
                <w:sz w:val="28"/>
                <w:szCs w:val="28"/>
                <w:lang w:val="uk-UA" w:eastAsia="en-US"/>
              </w:rPr>
              <w:t>п</w:t>
            </w:r>
            <w:proofErr w:type="spellStart"/>
            <w:r w:rsidRPr="00570BB4">
              <w:rPr>
                <w:rFonts w:ascii="Times New Roman" w:hAnsi="Times New Roman" w:cs="Times New Roman"/>
                <w:color w:val="auto"/>
                <w:sz w:val="28"/>
                <w:szCs w:val="28"/>
                <w:lang w:eastAsia="en-US"/>
              </w:rPr>
              <w:t>ростір</w:t>
            </w:r>
            <w:proofErr w:type="spellEnd"/>
            <w:r w:rsidRPr="00570BB4">
              <w:rPr>
                <w:rFonts w:ascii="Times New Roman" w:hAnsi="Times New Roman" w:cs="Times New Roman"/>
                <w:color w:val="auto"/>
                <w:sz w:val="28"/>
                <w:szCs w:val="28"/>
                <w:lang w:eastAsia="en-US"/>
              </w:rPr>
              <w:t xml:space="preserve"> і ресурси бібліотеки</w:t>
            </w:r>
            <w:r w:rsidRPr="00570BB4">
              <w:rPr>
                <w:rFonts w:ascii="Times New Roman" w:hAnsi="Times New Roman" w:cs="Times New Roman"/>
                <w:color w:val="auto"/>
                <w:sz w:val="28"/>
                <w:szCs w:val="28"/>
                <w:lang w:val="uk-UA" w:eastAsia="en-US"/>
              </w:rPr>
              <w:t xml:space="preserve"> потребують трансформації в сучасний інформаційно-ресурсний центр.</w:t>
            </w:r>
          </w:p>
        </w:tc>
      </w:tr>
      <w:tr w:rsidR="00570BB4" w:rsidRPr="008F67E7" w:rsidTr="00C10909">
        <w:trPr>
          <w:trHeight w:val="60"/>
        </w:trPr>
        <w:tc>
          <w:tcPr>
            <w:tcW w:w="2607" w:type="dxa"/>
            <w:gridSpan w:val="3"/>
            <w:vMerge/>
          </w:tcPr>
          <w:p w:rsidR="00570BB4" w:rsidRPr="008F67E7" w:rsidRDefault="00570BB4" w:rsidP="00570BB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76" w:type="dxa"/>
            <w:gridSpan w:val="3"/>
          </w:tcPr>
          <w:p w:rsidR="00570BB4" w:rsidRPr="008F67E7" w:rsidRDefault="00570BB4" w:rsidP="00570BB4">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9591" w:type="dxa"/>
            <w:gridSpan w:val="2"/>
          </w:tcPr>
          <w:p w:rsidR="00570BB4" w:rsidRDefault="00570BB4" w:rsidP="00570BB4">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Бібліотека має </w:t>
            </w:r>
            <w:r w:rsidR="003609B9">
              <w:rPr>
                <w:rFonts w:ascii="Times New Roman" w:hAnsi="Times New Roman" w:cs="Times New Roman"/>
                <w:sz w:val="28"/>
                <w:szCs w:val="28"/>
                <w:lang w:val="uk-UA" w:eastAsia="en-US"/>
              </w:rPr>
              <w:t xml:space="preserve"> такі р</w:t>
            </w:r>
            <w:r>
              <w:rPr>
                <w:rFonts w:ascii="Times New Roman" w:hAnsi="Times New Roman" w:cs="Times New Roman"/>
                <w:sz w:val="28"/>
                <w:szCs w:val="28"/>
                <w:lang w:val="uk-UA" w:eastAsia="en-US"/>
              </w:rPr>
              <w:t>есурси:</w:t>
            </w:r>
          </w:p>
          <w:p w:rsidR="00570BB4" w:rsidRDefault="00570BB4" w:rsidP="003609B9">
            <w:pPr>
              <w:pStyle w:val="a6"/>
              <w:numPr>
                <w:ilvl w:val="0"/>
                <w:numId w:val="15"/>
              </w:numPr>
              <w:spacing w:after="160" w:line="256" w:lineRule="auto"/>
              <w:ind w:firstLine="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Ноутбук з  підключенням до мережі Інтернет;</w:t>
            </w:r>
          </w:p>
          <w:p w:rsidR="00570BB4" w:rsidRDefault="00570BB4" w:rsidP="003609B9">
            <w:pPr>
              <w:pStyle w:val="a6"/>
              <w:numPr>
                <w:ilvl w:val="0"/>
                <w:numId w:val="15"/>
              </w:numPr>
              <w:spacing w:after="160" w:line="256" w:lineRule="auto"/>
              <w:ind w:firstLine="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Телевізор з  підключенням до мережі Інтернет</w:t>
            </w:r>
            <w:r w:rsidR="003609B9">
              <w:rPr>
                <w:rFonts w:ascii="Times New Roman" w:hAnsi="Times New Roman" w:cs="Times New Roman"/>
                <w:sz w:val="28"/>
                <w:szCs w:val="28"/>
                <w:lang w:val="uk-UA" w:eastAsia="en-US"/>
              </w:rPr>
              <w:t>.</w:t>
            </w:r>
          </w:p>
          <w:p w:rsidR="00570BB4" w:rsidRPr="003609B9" w:rsidRDefault="00570BB4" w:rsidP="003609B9">
            <w:pPr>
              <w:spacing w:line="256" w:lineRule="auto"/>
              <w:jc w:val="both"/>
              <w:rPr>
                <w:rFonts w:ascii="Times New Roman" w:hAnsi="Times New Roman" w:cs="Times New Roman"/>
                <w:color w:val="auto"/>
                <w:sz w:val="28"/>
                <w:szCs w:val="28"/>
                <w:lang w:val="uk-UA" w:eastAsia="en-US"/>
              </w:rPr>
            </w:pPr>
            <w:r w:rsidRPr="003609B9">
              <w:rPr>
                <w:rFonts w:ascii="Times New Roman" w:hAnsi="Times New Roman" w:cs="Times New Roman"/>
                <w:color w:val="auto"/>
                <w:sz w:val="28"/>
                <w:szCs w:val="28"/>
                <w:lang w:val="uk-UA" w:eastAsia="en-US"/>
              </w:rPr>
              <w:t xml:space="preserve">Це дозволяє проводити </w:t>
            </w:r>
            <w:proofErr w:type="spellStart"/>
            <w:r w:rsidRPr="003609B9">
              <w:rPr>
                <w:rFonts w:ascii="Times New Roman" w:hAnsi="Times New Roman" w:cs="Times New Roman"/>
                <w:color w:val="auto"/>
                <w:sz w:val="28"/>
                <w:szCs w:val="28"/>
                <w:lang w:val="uk-UA" w:eastAsia="en-US"/>
              </w:rPr>
              <w:t>візуалізовані</w:t>
            </w:r>
            <w:proofErr w:type="spellEnd"/>
            <w:r w:rsidRPr="003609B9">
              <w:rPr>
                <w:rFonts w:ascii="Times New Roman" w:hAnsi="Times New Roman" w:cs="Times New Roman"/>
                <w:color w:val="auto"/>
                <w:sz w:val="28"/>
                <w:szCs w:val="28"/>
                <w:lang w:val="uk-UA" w:eastAsia="en-US"/>
              </w:rPr>
              <w:t xml:space="preserve"> бібліотечні </w:t>
            </w:r>
            <w:proofErr w:type="spellStart"/>
            <w:r w:rsidRPr="003609B9">
              <w:rPr>
                <w:rFonts w:ascii="Times New Roman" w:hAnsi="Times New Roman" w:cs="Times New Roman"/>
                <w:color w:val="auto"/>
                <w:sz w:val="28"/>
                <w:szCs w:val="28"/>
                <w:lang w:val="uk-UA" w:eastAsia="en-US"/>
              </w:rPr>
              <w:t>уроки</w:t>
            </w:r>
            <w:proofErr w:type="spellEnd"/>
            <w:r w:rsidRPr="003609B9">
              <w:rPr>
                <w:rFonts w:ascii="Times New Roman" w:hAnsi="Times New Roman" w:cs="Times New Roman"/>
                <w:color w:val="auto"/>
                <w:sz w:val="28"/>
                <w:szCs w:val="28"/>
                <w:lang w:val="uk-UA" w:eastAsia="en-US"/>
              </w:rPr>
              <w:t xml:space="preserve"> (за окремим планом), уявні екскурсії, організовувати роботу над </w:t>
            </w:r>
            <w:proofErr w:type="spellStart"/>
            <w:r w:rsidRPr="003609B9">
              <w:rPr>
                <w:rFonts w:ascii="Times New Roman" w:hAnsi="Times New Roman" w:cs="Times New Roman"/>
                <w:color w:val="auto"/>
                <w:sz w:val="28"/>
                <w:szCs w:val="28"/>
                <w:lang w:val="uk-UA" w:eastAsia="en-US"/>
              </w:rPr>
              <w:t>проєктами</w:t>
            </w:r>
            <w:proofErr w:type="spellEnd"/>
            <w:r w:rsidRPr="003609B9">
              <w:rPr>
                <w:rFonts w:ascii="Times New Roman" w:hAnsi="Times New Roman" w:cs="Times New Roman"/>
                <w:color w:val="auto"/>
                <w:sz w:val="28"/>
                <w:szCs w:val="28"/>
                <w:lang w:val="uk-UA" w:eastAsia="en-US"/>
              </w:rPr>
              <w:t xml:space="preserve">. Крім того в читальному залі проводяться </w:t>
            </w:r>
            <w:proofErr w:type="spellStart"/>
            <w:r w:rsidRPr="003609B9">
              <w:rPr>
                <w:rFonts w:ascii="Times New Roman" w:hAnsi="Times New Roman" w:cs="Times New Roman"/>
                <w:color w:val="auto"/>
                <w:sz w:val="28"/>
                <w:szCs w:val="28"/>
                <w:lang w:val="uk-UA" w:eastAsia="en-US"/>
              </w:rPr>
              <w:t>урок</w:t>
            </w:r>
            <w:r w:rsidR="003609B9" w:rsidRPr="003609B9">
              <w:rPr>
                <w:rFonts w:ascii="Times New Roman" w:hAnsi="Times New Roman" w:cs="Times New Roman"/>
                <w:color w:val="auto"/>
                <w:sz w:val="28"/>
                <w:szCs w:val="28"/>
                <w:lang w:val="uk-UA" w:eastAsia="en-US"/>
              </w:rPr>
              <w:t>и</w:t>
            </w:r>
            <w:proofErr w:type="spellEnd"/>
            <w:r w:rsidRPr="003609B9">
              <w:rPr>
                <w:rFonts w:ascii="Times New Roman" w:hAnsi="Times New Roman" w:cs="Times New Roman"/>
                <w:color w:val="auto"/>
                <w:sz w:val="28"/>
                <w:szCs w:val="28"/>
                <w:lang w:val="uk-UA" w:eastAsia="en-US"/>
              </w:rPr>
              <w:t xml:space="preserve"> з англійської, німецької мов, індивідуальні заняття з </w:t>
            </w:r>
            <w:r w:rsidRPr="003609B9">
              <w:rPr>
                <w:rFonts w:ascii="Times New Roman" w:hAnsi="Times New Roman" w:cs="Times New Roman"/>
                <w:color w:val="auto"/>
                <w:sz w:val="28"/>
                <w:szCs w:val="28"/>
                <w:lang w:val="uk-UA" w:eastAsia="en-US"/>
              </w:rPr>
              <w:lastRenderedPageBreak/>
              <w:t>учнями.</w:t>
            </w:r>
            <w:r w:rsidR="003609B9" w:rsidRPr="003609B9">
              <w:rPr>
                <w:rFonts w:ascii="Times New Roman" w:hAnsi="Times New Roman" w:cs="Times New Roman"/>
                <w:color w:val="auto"/>
                <w:sz w:val="28"/>
                <w:szCs w:val="28"/>
                <w:lang w:val="uk-UA" w:eastAsia="en-US"/>
              </w:rPr>
              <w:t xml:space="preserve"> </w:t>
            </w:r>
            <w:proofErr w:type="spellStart"/>
            <w:r w:rsidR="003609B9" w:rsidRPr="003609B9">
              <w:rPr>
                <w:rFonts w:ascii="Times New Roman" w:hAnsi="Times New Roman" w:cs="Times New Roman"/>
                <w:color w:val="auto"/>
                <w:sz w:val="28"/>
                <w:szCs w:val="28"/>
                <w:lang w:val="uk-UA" w:eastAsia="en-US"/>
              </w:rPr>
              <w:t>Бібліотекарем</w:t>
            </w:r>
            <w:proofErr w:type="spellEnd"/>
            <w:r w:rsidR="003609B9" w:rsidRPr="003609B9">
              <w:rPr>
                <w:rFonts w:ascii="Times New Roman" w:hAnsi="Times New Roman" w:cs="Times New Roman"/>
                <w:color w:val="auto"/>
                <w:sz w:val="28"/>
                <w:szCs w:val="28"/>
                <w:lang w:val="uk-UA" w:eastAsia="en-US"/>
              </w:rPr>
              <w:t xml:space="preserve"> проводяться бібліотечні </w:t>
            </w:r>
            <w:proofErr w:type="spellStart"/>
            <w:r w:rsidR="003609B9" w:rsidRPr="003609B9">
              <w:rPr>
                <w:rFonts w:ascii="Times New Roman" w:hAnsi="Times New Roman" w:cs="Times New Roman"/>
                <w:color w:val="auto"/>
                <w:sz w:val="28"/>
                <w:szCs w:val="28"/>
                <w:lang w:val="uk-UA" w:eastAsia="en-US"/>
              </w:rPr>
              <w:t>уроки</w:t>
            </w:r>
            <w:proofErr w:type="spellEnd"/>
            <w:r w:rsidR="003609B9" w:rsidRPr="003609B9">
              <w:rPr>
                <w:rFonts w:ascii="Times New Roman" w:hAnsi="Times New Roman" w:cs="Times New Roman"/>
                <w:color w:val="auto"/>
                <w:sz w:val="28"/>
                <w:szCs w:val="28"/>
                <w:lang w:val="uk-UA" w:eastAsia="en-US"/>
              </w:rPr>
              <w:t>, присвячені визначним датам.</w:t>
            </w:r>
          </w:p>
          <w:p w:rsidR="00570BB4" w:rsidRPr="009473FB" w:rsidRDefault="003609B9" w:rsidP="003609B9">
            <w:pPr>
              <w:spacing w:line="256" w:lineRule="auto"/>
              <w:jc w:val="both"/>
              <w:rPr>
                <w:rFonts w:ascii="Times New Roman" w:hAnsi="Times New Roman" w:cs="Times New Roman"/>
                <w:sz w:val="28"/>
                <w:szCs w:val="28"/>
                <w:lang w:val="uk-UA" w:eastAsia="en-US"/>
              </w:rPr>
            </w:pPr>
            <w:r w:rsidRPr="003609B9">
              <w:rPr>
                <w:rFonts w:ascii="Times New Roman" w:hAnsi="Times New Roman" w:cs="Times New Roman"/>
                <w:color w:val="auto"/>
                <w:sz w:val="28"/>
                <w:szCs w:val="28"/>
                <w:lang w:val="uk-UA" w:eastAsia="en-US"/>
              </w:rPr>
              <w:t xml:space="preserve">Отже, для </w:t>
            </w:r>
            <w:r w:rsidRPr="003609B9">
              <w:rPr>
                <w:rFonts w:ascii="Times New Roman" w:eastAsia="Times New Roman" w:hAnsi="Times New Roman" w:cs="Times New Roman"/>
                <w:color w:val="auto"/>
                <w:sz w:val="28"/>
                <w:szCs w:val="28"/>
              </w:rPr>
              <w:t>формування інформаційно</w:t>
            </w:r>
            <w:r w:rsidRPr="008F67E7">
              <w:rPr>
                <w:rFonts w:ascii="Times New Roman" w:eastAsia="Times New Roman" w:hAnsi="Times New Roman" w:cs="Times New Roman"/>
                <w:sz w:val="28"/>
                <w:szCs w:val="28"/>
              </w:rPr>
              <w:t>-комунікаційної компетентності учнів</w:t>
            </w:r>
            <w:r>
              <w:rPr>
                <w:rFonts w:ascii="Times New Roman" w:eastAsia="Times New Roman" w:hAnsi="Times New Roman" w:cs="Times New Roman"/>
                <w:sz w:val="28"/>
                <w:szCs w:val="28"/>
                <w:lang w:val="uk-UA"/>
              </w:rPr>
              <w:t xml:space="preserve"> бібліотека має недостатні ресурси.</w:t>
            </w:r>
          </w:p>
        </w:tc>
      </w:tr>
      <w:tr w:rsidR="00570BB4" w:rsidRPr="008F67E7" w:rsidTr="00C10909">
        <w:trPr>
          <w:trHeight w:val="356"/>
        </w:trPr>
        <w:tc>
          <w:tcPr>
            <w:tcW w:w="15674" w:type="dxa"/>
            <w:gridSpan w:val="8"/>
          </w:tcPr>
          <w:p w:rsidR="00570BB4" w:rsidRPr="008F67E7" w:rsidRDefault="00570BB4" w:rsidP="00570BB4">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Напрям 2. Система оцінювання результатів навчання учнів</w:t>
            </w:r>
          </w:p>
          <w:p w:rsidR="00570BB4" w:rsidRPr="008F67E7" w:rsidRDefault="00570BB4" w:rsidP="00570BB4">
            <w:pPr>
              <w:jc w:val="center"/>
              <w:rPr>
                <w:rFonts w:ascii="Times New Roman" w:eastAsia="Times New Roman" w:hAnsi="Times New Roman" w:cs="Times New Roman"/>
                <w:b/>
                <w:sz w:val="28"/>
                <w:szCs w:val="28"/>
              </w:rPr>
            </w:pPr>
          </w:p>
        </w:tc>
      </w:tr>
      <w:tr w:rsidR="00570BB4" w:rsidRPr="008F67E7" w:rsidTr="00C10909">
        <w:trPr>
          <w:trHeight w:val="272"/>
        </w:trPr>
        <w:tc>
          <w:tcPr>
            <w:tcW w:w="15674" w:type="dxa"/>
            <w:gridSpan w:val="8"/>
          </w:tcPr>
          <w:p w:rsidR="00570BB4" w:rsidRPr="008F67E7" w:rsidRDefault="00570BB4" w:rsidP="00570BB4">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 xml:space="preserve">Вимога 2.1. Наявність системи оцінювання результатів навчання учнів, яка забезпечує справедливе, </w:t>
            </w:r>
          </w:p>
          <w:p w:rsidR="00570BB4" w:rsidRPr="008F67E7" w:rsidRDefault="00570BB4" w:rsidP="00570BB4">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неупереджене, об'єктивне та доброчесне оцінювання</w:t>
            </w:r>
          </w:p>
        </w:tc>
      </w:tr>
      <w:tr w:rsidR="00FA4D37" w:rsidRPr="008F67E7" w:rsidTr="00C10909">
        <w:trPr>
          <w:trHeight w:val="120"/>
        </w:trPr>
        <w:tc>
          <w:tcPr>
            <w:tcW w:w="2607" w:type="dxa"/>
            <w:gridSpan w:val="3"/>
            <w:vMerge w:val="restart"/>
          </w:tcPr>
          <w:p w:rsidR="00FA4D37" w:rsidRPr="008F67E7" w:rsidRDefault="00FA4D37" w:rsidP="00FA4D37">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2.1.1. Учні отримують від педагогічних працівників інформацію про критерії, правила та процедури оцінювання результатів навчання</w:t>
            </w:r>
          </w:p>
        </w:tc>
        <w:tc>
          <w:tcPr>
            <w:tcW w:w="3476" w:type="dxa"/>
            <w:gridSpan w:val="3"/>
          </w:tcPr>
          <w:p w:rsidR="00FA4D37" w:rsidRPr="008F67E7" w:rsidRDefault="00FA4D37" w:rsidP="00FA4D37">
            <w:pPr>
              <w:tabs>
                <w:tab w:val="left" w:pos="33"/>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2.1.1.1. У закладі оприлюднюються критерії, правила та процедури оцінювання результатів навчання учнів</w:t>
            </w:r>
          </w:p>
          <w:p w:rsidR="00FA4D37" w:rsidRPr="008F67E7" w:rsidRDefault="00FA4D37" w:rsidP="00FA4D37">
            <w:pPr>
              <w:tabs>
                <w:tab w:val="left" w:pos="33"/>
                <w:tab w:val="left" w:pos="526"/>
              </w:tabs>
              <w:jc w:val="both"/>
              <w:rPr>
                <w:rFonts w:ascii="Times New Roman" w:eastAsia="Times New Roman" w:hAnsi="Times New Roman" w:cs="Times New Roman"/>
                <w:sz w:val="28"/>
                <w:szCs w:val="28"/>
              </w:rPr>
            </w:pPr>
          </w:p>
        </w:tc>
        <w:tc>
          <w:tcPr>
            <w:tcW w:w="9591" w:type="dxa"/>
            <w:gridSpan w:val="2"/>
          </w:tcPr>
          <w:p w:rsidR="00FA4D37" w:rsidRPr="00F16F57" w:rsidRDefault="00FA4D37" w:rsidP="00FA4D37">
            <w:pPr>
              <w:jc w:val="both"/>
              <w:rPr>
                <w:rFonts w:ascii="Times New Roman" w:eastAsia="Times New Roman" w:hAnsi="Times New Roman" w:cs="Times New Roman"/>
                <w:color w:val="auto"/>
                <w:sz w:val="28"/>
                <w:szCs w:val="28"/>
                <w:lang w:val="uk-UA"/>
              </w:rPr>
            </w:pPr>
            <w:r w:rsidRPr="00F16F57">
              <w:rPr>
                <w:rFonts w:ascii="Times New Roman" w:eastAsia="Times New Roman" w:hAnsi="Times New Roman" w:cs="Times New Roman"/>
                <w:color w:val="auto"/>
                <w:sz w:val="28"/>
                <w:szCs w:val="28"/>
              </w:rPr>
              <w:t>У закладі скла</w:t>
            </w:r>
            <w:r w:rsidRPr="00F16F57">
              <w:rPr>
                <w:rFonts w:ascii="Times New Roman" w:eastAsia="Times New Roman" w:hAnsi="Times New Roman" w:cs="Times New Roman"/>
                <w:color w:val="auto"/>
                <w:sz w:val="28"/>
                <w:szCs w:val="28"/>
                <w:lang w:val="uk-UA"/>
              </w:rPr>
              <w:t>ла</w:t>
            </w:r>
            <w:r w:rsidRPr="00F16F57">
              <w:rPr>
                <w:rFonts w:ascii="Times New Roman" w:eastAsia="Times New Roman" w:hAnsi="Times New Roman" w:cs="Times New Roman"/>
                <w:color w:val="auto"/>
                <w:sz w:val="28"/>
                <w:szCs w:val="28"/>
              </w:rPr>
              <w:t>с</w:t>
            </w:r>
            <w:r w:rsidRPr="00F16F57">
              <w:rPr>
                <w:rFonts w:ascii="Times New Roman" w:eastAsia="Times New Roman" w:hAnsi="Times New Roman" w:cs="Times New Roman"/>
                <w:color w:val="auto"/>
                <w:sz w:val="28"/>
                <w:szCs w:val="28"/>
                <w:lang w:val="uk-UA"/>
              </w:rPr>
              <w:t>ь</w:t>
            </w:r>
            <w:r w:rsidRPr="00F16F57">
              <w:rPr>
                <w:rFonts w:ascii="Times New Roman" w:eastAsia="Times New Roman" w:hAnsi="Times New Roman" w:cs="Times New Roman"/>
                <w:color w:val="auto"/>
                <w:sz w:val="28"/>
                <w:szCs w:val="28"/>
              </w:rPr>
              <w:t xml:space="preserve"> відкрита, прозора і зрозуміла для </w:t>
            </w:r>
            <w:r w:rsidRPr="00F16F57">
              <w:rPr>
                <w:rFonts w:ascii="Times New Roman" w:eastAsia="Times New Roman" w:hAnsi="Times New Roman" w:cs="Times New Roman"/>
                <w:color w:val="auto"/>
                <w:sz w:val="28"/>
                <w:szCs w:val="28"/>
                <w:lang w:val="uk-UA"/>
              </w:rPr>
              <w:t xml:space="preserve">здобувачів освіти </w:t>
            </w:r>
            <w:r w:rsidRPr="00F16F57">
              <w:rPr>
                <w:rFonts w:ascii="Times New Roman" w:eastAsia="Times New Roman" w:hAnsi="Times New Roman" w:cs="Times New Roman"/>
                <w:color w:val="auto"/>
                <w:sz w:val="28"/>
                <w:szCs w:val="28"/>
              </w:rPr>
              <w:t>система оцінювання навчальних досягнень</w:t>
            </w:r>
            <w:r w:rsidRPr="00F16F57">
              <w:rPr>
                <w:rFonts w:ascii="Times New Roman" w:eastAsia="Times New Roman" w:hAnsi="Times New Roman" w:cs="Times New Roman"/>
                <w:color w:val="auto"/>
                <w:sz w:val="28"/>
                <w:szCs w:val="28"/>
                <w:lang w:val="uk-UA"/>
              </w:rPr>
              <w:t>.</w:t>
            </w:r>
            <w:r w:rsidRPr="00F16F57">
              <w:rPr>
                <w:rFonts w:ascii="Times New Roman" w:eastAsia="Times New Roman" w:hAnsi="Times New Roman" w:cs="Times New Roman"/>
                <w:color w:val="auto"/>
                <w:sz w:val="28"/>
                <w:szCs w:val="28"/>
              </w:rPr>
              <w:t xml:space="preserve"> </w:t>
            </w:r>
            <w:r w:rsidRPr="00F16F57">
              <w:rPr>
                <w:rFonts w:ascii="Times New Roman" w:eastAsia="Times New Roman" w:hAnsi="Times New Roman" w:cs="Times New Roman"/>
                <w:color w:val="auto"/>
                <w:sz w:val="28"/>
                <w:szCs w:val="28"/>
                <w:lang w:val="uk-UA"/>
              </w:rPr>
              <w:t>У</w:t>
            </w:r>
            <w:r w:rsidRPr="00F16F57">
              <w:rPr>
                <w:rFonts w:ascii="Times New Roman" w:eastAsia="Times New Roman" w:hAnsi="Times New Roman" w:cs="Times New Roman"/>
                <w:color w:val="auto"/>
                <w:sz w:val="28"/>
                <w:szCs w:val="28"/>
              </w:rPr>
              <w:t xml:space="preserve">сі вчителі </w:t>
            </w:r>
            <w:r w:rsidRPr="00F16F57">
              <w:rPr>
                <w:rFonts w:ascii="Times New Roman" w:eastAsia="Times New Roman" w:hAnsi="Times New Roman" w:cs="Times New Roman"/>
                <w:color w:val="auto"/>
                <w:sz w:val="28"/>
                <w:szCs w:val="28"/>
                <w:lang w:val="uk-UA"/>
              </w:rPr>
              <w:t xml:space="preserve"> </w:t>
            </w:r>
            <w:r w:rsidRPr="00F16F57">
              <w:rPr>
                <w:rFonts w:ascii="Times New Roman" w:eastAsia="Times New Roman" w:hAnsi="Times New Roman" w:cs="Times New Roman"/>
                <w:color w:val="auto"/>
                <w:sz w:val="28"/>
                <w:szCs w:val="28"/>
              </w:rPr>
              <w:t xml:space="preserve"> </w:t>
            </w:r>
            <w:r w:rsidRPr="00F16F57">
              <w:rPr>
                <w:rFonts w:ascii="Times New Roman" w:eastAsia="Times New Roman" w:hAnsi="Times New Roman" w:cs="Times New Roman"/>
                <w:color w:val="auto"/>
                <w:sz w:val="28"/>
                <w:szCs w:val="28"/>
                <w:lang w:val="uk-UA"/>
              </w:rPr>
              <w:t>користуються</w:t>
            </w:r>
            <w:r w:rsidRPr="00F16F57">
              <w:rPr>
                <w:rFonts w:ascii="Times New Roman" w:eastAsia="Times New Roman" w:hAnsi="Times New Roman" w:cs="Times New Roman"/>
                <w:color w:val="auto"/>
                <w:sz w:val="28"/>
                <w:szCs w:val="28"/>
              </w:rPr>
              <w:t xml:space="preserve"> критерії</w:t>
            </w:r>
            <w:r w:rsidRPr="00F16F57">
              <w:rPr>
                <w:rFonts w:ascii="Times New Roman" w:eastAsia="Times New Roman" w:hAnsi="Times New Roman" w:cs="Times New Roman"/>
                <w:color w:val="auto"/>
                <w:sz w:val="28"/>
                <w:szCs w:val="28"/>
                <w:lang w:val="uk-UA"/>
              </w:rPr>
              <w:t>ями</w:t>
            </w:r>
            <w:r w:rsidRPr="00F16F57">
              <w:rPr>
                <w:rFonts w:ascii="Times New Roman" w:eastAsia="Times New Roman" w:hAnsi="Times New Roman" w:cs="Times New Roman"/>
                <w:color w:val="auto"/>
                <w:sz w:val="28"/>
                <w:szCs w:val="28"/>
              </w:rPr>
              <w:t xml:space="preserve"> оцінювання навчальних досягнень учнів, затверджених Міністерством освіти і науки України</w:t>
            </w:r>
            <w:r w:rsidRPr="00F16F57">
              <w:rPr>
                <w:rFonts w:ascii="Times New Roman" w:eastAsia="Times New Roman" w:hAnsi="Times New Roman" w:cs="Times New Roman"/>
                <w:color w:val="auto"/>
                <w:sz w:val="28"/>
                <w:szCs w:val="28"/>
                <w:lang w:val="uk-UA"/>
              </w:rPr>
              <w:t>. Критерії, правила і процедури оцінювання учнів у ЗЗСО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FA4D37" w:rsidRPr="00F16F57" w:rsidRDefault="00FA4D37" w:rsidP="00FA4D37">
            <w:pPr>
              <w:jc w:val="both"/>
              <w:rPr>
                <w:rFonts w:ascii="Times New Roman" w:eastAsia="Times New Roman" w:hAnsi="Times New Roman" w:cs="Times New Roman"/>
                <w:color w:val="auto"/>
                <w:sz w:val="28"/>
                <w:szCs w:val="28"/>
              </w:rPr>
            </w:pPr>
            <w:r w:rsidRPr="00F16F57">
              <w:rPr>
                <w:rFonts w:ascii="Times New Roman" w:eastAsia="Times New Roman" w:hAnsi="Times New Roman" w:cs="Times New Roman"/>
                <w:color w:val="auto"/>
                <w:sz w:val="28"/>
                <w:szCs w:val="28"/>
                <w:lang w:val="uk-UA"/>
              </w:rPr>
              <w:t xml:space="preserve">Здобувачі освіти, батьки отримують інформацію щодо критеріїв оцінювання навчальних досягнень. </w:t>
            </w:r>
            <w:r w:rsidRPr="00F16F57">
              <w:rPr>
                <w:rFonts w:ascii="Times New Roman" w:eastAsia="Times New Roman" w:hAnsi="Times New Roman" w:cs="Times New Roman"/>
                <w:color w:val="auto"/>
                <w:sz w:val="28"/>
                <w:szCs w:val="28"/>
              </w:rPr>
              <w:t xml:space="preserve">Інформація поширюється на </w:t>
            </w:r>
            <w:r w:rsidRPr="00F16F57">
              <w:rPr>
                <w:rFonts w:ascii="Times New Roman" w:eastAsia="Times New Roman" w:hAnsi="Times New Roman" w:cs="Times New Roman"/>
                <w:color w:val="auto"/>
                <w:sz w:val="28"/>
                <w:szCs w:val="28"/>
                <w:lang w:val="uk-UA"/>
              </w:rPr>
              <w:t>годинах спілкування з батьками</w:t>
            </w:r>
            <w:r w:rsidRPr="00F16F57">
              <w:rPr>
                <w:rFonts w:ascii="Times New Roman" w:eastAsia="Times New Roman" w:hAnsi="Times New Roman" w:cs="Times New Roman"/>
                <w:color w:val="auto"/>
                <w:sz w:val="28"/>
                <w:szCs w:val="28"/>
              </w:rPr>
              <w:t xml:space="preserve">, в батьківські дні </w:t>
            </w:r>
            <w:r w:rsidRPr="00F16F57">
              <w:rPr>
                <w:rFonts w:ascii="Times New Roman" w:eastAsia="Times New Roman" w:hAnsi="Times New Roman" w:cs="Times New Roman"/>
                <w:color w:val="auto"/>
                <w:sz w:val="28"/>
                <w:szCs w:val="28"/>
                <w:lang w:val="uk-UA"/>
              </w:rPr>
              <w:t xml:space="preserve">під час </w:t>
            </w:r>
            <w:r w:rsidRPr="00F16F57">
              <w:rPr>
                <w:rFonts w:ascii="Times New Roman" w:eastAsia="Times New Roman" w:hAnsi="Times New Roman" w:cs="Times New Roman"/>
                <w:color w:val="auto"/>
                <w:sz w:val="28"/>
                <w:szCs w:val="28"/>
              </w:rPr>
              <w:t>зустріч</w:t>
            </w:r>
            <w:r w:rsidRPr="00F16F57">
              <w:rPr>
                <w:rFonts w:ascii="Times New Roman" w:eastAsia="Times New Roman" w:hAnsi="Times New Roman" w:cs="Times New Roman"/>
                <w:color w:val="auto"/>
                <w:sz w:val="28"/>
                <w:szCs w:val="28"/>
                <w:lang w:val="uk-UA"/>
              </w:rPr>
              <w:t>ей</w:t>
            </w:r>
            <w:r w:rsidRPr="00F16F57">
              <w:rPr>
                <w:rFonts w:ascii="Times New Roman" w:eastAsia="Times New Roman" w:hAnsi="Times New Roman" w:cs="Times New Roman"/>
                <w:color w:val="auto"/>
                <w:sz w:val="28"/>
                <w:szCs w:val="28"/>
              </w:rPr>
              <w:t xml:space="preserve"> з </w:t>
            </w:r>
            <w:r w:rsidRPr="00F16F57">
              <w:rPr>
                <w:rFonts w:ascii="Times New Roman" w:eastAsia="Times New Roman" w:hAnsi="Times New Roman" w:cs="Times New Roman"/>
                <w:color w:val="auto"/>
                <w:sz w:val="28"/>
                <w:szCs w:val="28"/>
                <w:lang w:val="uk-UA"/>
              </w:rPr>
              <w:t>у</w:t>
            </w:r>
            <w:proofErr w:type="spellStart"/>
            <w:r w:rsidRPr="00F16F57">
              <w:rPr>
                <w:rFonts w:ascii="Times New Roman" w:eastAsia="Times New Roman" w:hAnsi="Times New Roman" w:cs="Times New Roman"/>
                <w:color w:val="auto"/>
                <w:sz w:val="28"/>
                <w:szCs w:val="28"/>
              </w:rPr>
              <w:t>чителями-предметниками</w:t>
            </w:r>
            <w:proofErr w:type="spellEnd"/>
            <w:r w:rsidRPr="00F16F57">
              <w:rPr>
                <w:rFonts w:ascii="Times New Roman" w:eastAsia="Times New Roman" w:hAnsi="Times New Roman" w:cs="Times New Roman"/>
                <w:color w:val="auto"/>
                <w:sz w:val="28"/>
                <w:szCs w:val="28"/>
              </w:rPr>
              <w:t xml:space="preserve">, на сайті </w:t>
            </w:r>
            <w:r w:rsidRPr="00F16F57">
              <w:rPr>
                <w:rFonts w:ascii="Times New Roman" w:eastAsia="Times New Roman" w:hAnsi="Times New Roman" w:cs="Times New Roman"/>
                <w:color w:val="auto"/>
                <w:sz w:val="28"/>
                <w:szCs w:val="28"/>
                <w:lang w:val="uk-UA"/>
              </w:rPr>
              <w:t>закладу освіти</w:t>
            </w:r>
            <w:r w:rsidR="00D157AF" w:rsidRPr="00F16F57">
              <w:rPr>
                <w:rFonts w:ascii="Times New Roman" w:eastAsia="Times New Roman" w:hAnsi="Times New Roman" w:cs="Times New Roman"/>
                <w:color w:val="auto"/>
                <w:sz w:val="28"/>
                <w:szCs w:val="28"/>
                <w:lang w:val="uk-UA"/>
              </w:rPr>
              <w:t xml:space="preserve"> (через освітню програму, де відображені критерії оцінювання)</w:t>
            </w:r>
            <w:r w:rsidRPr="00F16F57">
              <w:rPr>
                <w:rFonts w:ascii="Times New Roman" w:eastAsia="Times New Roman" w:hAnsi="Times New Roman" w:cs="Times New Roman"/>
                <w:color w:val="auto"/>
                <w:sz w:val="28"/>
                <w:szCs w:val="28"/>
              </w:rPr>
              <w:t>.</w:t>
            </w:r>
          </w:p>
          <w:p w:rsidR="00FA4D37" w:rsidRPr="00F16F57" w:rsidRDefault="00FA4D37" w:rsidP="00FA4D37">
            <w:pPr>
              <w:jc w:val="both"/>
              <w:rPr>
                <w:rFonts w:ascii="Times New Roman" w:hAnsi="Times New Roman" w:cs="Times New Roman"/>
                <w:color w:val="auto"/>
                <w:sz w:val="28"/>
                <w:szCs w:val="28"/>
              </w:rPr>
            </w:pPr>
            <w:r w:rsidRPr="00F16F57">
              <w:rPr>
                <w:rFonts w:ascii="Times New Roman" w:hAnsi="Times New Roman" w:cs="Times New Roman"/>
                <w:color w:val="auto"/>
                <w:sz w:val="28"/>
                <w:szCs w:val="28"/>
              </w:rPr>
              <w:t xml:space="preserve">Батьків і учнів </w:t>
            </w:r>
            <w:r w:rsidRPr="00F16F57">
              <w:rPr>
                <w:rFonts w:ascii="Times New Roman" w:hAnsi="Times New Roman" w:cs="Times New Roman"/>
                <w:color w:val="auto"/>
                <w:sz w:val="28"/>
                <w:szCs w:val="28"/>
                <w:lang w:val="uk-UA"/>
              </w:rPr>
              <w:t>у</w:t>
            </w:r>
            <w:proofErr w:type="spellStart"/>
            <w:r w:rsidRPr="00F16F57">
              <w:rPr>
                <w:rFonts w:ascii="Times New Roman" w:hAnsi="Times New Roman" w:cs="Times New Roman"/>
                <w:color w:val="auto"/>
                <w:sz w:val="28"/>
                <w:szCs w:val="28"/>
              </w:rPr>
              <w:t>чителі</w:t>
            </w:r>
            <w:proofErr w:type="spellEnd"/>
            <w:r w:rsidRPr="00F16F57">
              <w:rPr>
                <w:rFonts w:ascii="Times New Roman" w:hAnsi="Times New Roman" w:cs="Times New Roman"/>
                <w:color w:val="auto"/>
                <w:sz w:val="28"/>
                <w:szCs w:val="28"/>
              </w:rPr>
              <w:t xml:space="preserve"> інформують про правила та процедури оцінювання навчальних досягнень (про порядок поточного та підсумкового оцінювання, чинники, які впливають на тематичне оцінювання учнів тощо) на початку навчального року</w:t>
            </w:r>
            <w:r w:rsidR="00D157AF" w:rsidRPr="00F16F57">
              <w:rPr>
                <w:rFonts w:ascii="Times New Roman" w:hAnsi="Times New Roman" w:cs="Times New Roman"/>
                <w:color w:val="auto"/>
                <w:sz w:val="28"/>
                <w:szCs w:val="28"/>
                <w:lang w:val="uk-UA"/>
              </w:rPr>
              <w:t>: б</w:t>
            </w:r>
            <w:proofErr w:type="spellStart"/>
            <w:r w:rsidRPr="00F16F57">
              <w:rPr>
                <w:rFonts w:ascii="Times New Roman" w:hAnsi="Times New Roman" w:cs="Times New Roman"/>
                <w:color w:val="auto"/>
                <w:sz w:val="28"/>
                <w:szCs w:val="28"/>
              </w:rPr>
              <w:t>атьків</w:t>
            </w:r>
            <w:proofErr w:type="spellEnd"/>
            <w:r w:rsidRPr="00F16F57">
              <w:rPr>
                <w:rFonts w:ascii="Times New Roman" w:hAnsi="Times New Roman" w:cs="Times New Roman"/>
                <w:color w:val="auto"/>
                <w:sz w:val="28"/>
                <w:szCs w:val="28"/>
              </w:rPr>
              <w:t xml:space="preserve"> - під час перших батьківських зборів; здобувачів освіти</w:t>
            </w:r>
            <w:r w:rsidRPr="00F16F57">
              <w:rPr>
                <w:rFonts w:ascii="Times New Roman" w:hAnsi="Times New Roman" w:cs="Times New Roman"/>
                <w:color w:val="auto"/>
                <w:sz w:val="28"/>
                <w:szCs w:val="28"/>
                <w:lang w:val="uk-UA"/>
              </w:rPr>
              <w:t>-</w:t>
            </w:r>
            <w:r w:rsidRPr="00F16F57">
              <w:rPr>
                <w:rFonts w:ascii="Times New Roman" w:hAnsi="Times New Roman" w:cs="Times New Roman"/>
                <w:color w:val="auto"/>
                <w:sz w:val="28"/>
                <w:szCs w:val="28"/>
              </w:rPr>
              <w:t xml:space="preserve">на перших </w:t>
            </w:r>
            <w:proofErr w:type="spellStart"/>
            <w:r w:rsidRPr="00F16F57">
              <w:rPr>
                <w:rFonts w:ascii="Times New Roman" w:hAnsi="Times New Roman" w:cs="Times New Roman"/>
                <w:color w:val="auto"/>
                <w:sz w:val="28"/>
                <w:szCs w:val="28"/>
              </w:rPr>
              <w:t>уроках</w:t>
            </w:r>
            <w:proofErr w:type="spellEnd"/>
            <w:r w:rsidRPr="00F16F57">
              <w:rPr>
                <w:rFonts w:ascii="Times New Roman" w:hAnsi="Times New Roman" w:cs="Times New Roman"/>
                <w:color w:val="auto"/>
                <w:sz w:val="28"/>
                <w:szCs w:val="28"/>
              </w:rPr>
              <w:t>.</w:t>
            </w:r>
          </w:p>
          <w:p w:rsidR="00FA4D37" w:rsidRPr="00F16F57" w:rsidRDefault="00FA4D37" w:rsidP="00FA4D37">
            <w:pPr>
              <w:jc w:val="both"/>
              <w:rPr>
                <w:rFonts w:ascii="Times New Roman" w:eastAsia="Times New Roman" w:hAnsi="Times New Roman" w:cs="Times New Roman"/>
                <w:color w:val="auto"/>
                <w:sz w:val="28"/>
                <w:szCs w:val="28"/>
                <w:lang w:val="uk-UA"/>
              </w:rPr>
            </w:pPr>
            <w:r w:rsidRPr="00F16F57">
              <w:rPr>
                <w:rFonts w:ascii="Times New Roman" w:eastAsia="Times New Roman" w:hAnsi="Times New Roman" w:cs="Times New Roman"/>
                <w:color w:val="auto"/>
                <w:sz w:val="28"/>
                <w:szCs w:val="28"/>
                <w:lang w:val="uk-UA"/>
              </w:rPr>
              <w:t xml:space="preserve">Для виконання всіх обов’язкових видів роботи (самостійні, контрольні, практичні роботи тощо) вчителі розробляють власні критерії оцінювання з якими знайомлять учнів на початку виконання роботи. </w:t>
            </w:r>
          </w:p>
          <w:p w:rsidR="00FA4D37" w:rsidRPr="00F16F57" w:rsidRDefault="00FA4D37" w:rsidP="00FA4D37">
            <w:pPr>
              <w:jc w:val="both"/>
              <w:rPr>
                <w:rFonts w:ascii="Times New Roman" w:eastAsia="Times New Roman" w:hAnsi="Times New Roman" w:cs="Times New Roman"/>
                <w:color w:val="auto"/>
                <w:sz w:val="28"/>
                <w:szCs w:val="28"/>
                <w:lang w:val="uk-UA"/>
              </w:rPr>
            </w:pPr>
            <w:r w:rsidRPr="00F16F57">
              <w:rPr>
                <w:rFonts w:ascii="Times New Roman" w:eastAsia="Times New Roman" w:hAnsi="Times New Roman" w:cs="Times New Roman"/>
                <w:color w:val="auto"/>
                <w:sz w:val="28"/>
                <w:szCs w:val="28"/>
                <w:lang w:val="uk-UA"/>
              </w:rPr>
              <w:lastRenderedPageBreak/>
              <w:t xml:space="preserve">Здобувачі освіти не лише володіють усією необхідною інформацією, а й можуть здійснювати </w:t>
            </w:r>
            <w:proofErr w:type="spellStart"/>
            <w:r w:rsidRPr="00F16F57">
              <w:rPr>
                <w:rFonts w:ascii="Times New Roman" w:eastAsia="Times New Roman" w:hAnsi="Times New Roman" w:cs="Times New Roman"/>
                <w:color w:val="auto"/>
                <w:sz w:val="28"/>
                <w:szCs w:val="28"/>
                <w:lang w:val="uk-UA"/>
              </w:rPr>
              <w:t>самооцінювання</w:t>
            </w:r>
            <w:proofErr w:type="spellEnd"/>
            <w:r w:rsidRPr="00F16F57">
              <w:rPr>
                <w:rFonts w:ascii="Times New Roman" w:eastAsia="Times New Roman" w:hAnsi="Times New Roman" w:cs="Times New Roman"/>
                <w:color w:val="auto"/>
                <w:sz w:val="28"/>
                <w:szCs w:val="28"/>
                <w:lang w:val="uk-UA"/>
              </w:rPr>
              <w:t xml:space="preserve">, </w:t>
            </w:r>
            <w:proofErr w:type="spellStart"/>
            <w:r w:rsidRPr="00F16F57">
              <w:rPr>
                <w:rFonts w:ascii="Times New Roman" w:eastAsia="Times New Roman" w:hAnsi="Times New Roman" w:cs="Times New Roman"/>
                <w:color w:val="auto"/>
                <w:sz w:val="28"/>
                <w:szCs w:val="28"/>
                <w:lang w:val="uk-UA"/>
              </w:rPr>
              <w:t>взаємооцінювання</w:t>
            </w:r>
            <w:proofErr w:type="spellEnd"/>
            <w:r w:rsidRPr="00F16F57">
              <w:rPr>
                <w:rFonts w:ascii="Times New Roman" w:eastAsia="Times New Roman" w:hAnsi="Times New Roman" w:cs="Times New Roman"/>
                <w:color w:val="auto"/>
                <w:sz w:val="28"/>
                <w:szCs w:val="28"/>
                <w:lang w:val="uk-UA"/>
              </w:rPr>
              <w:t xml:space="preserve"> та надати аргументовану оцінку роботи (відповіді) своїх однокласників.</w:t>
            </w:r>
          </w:p>
          <w:p w:rsidR="00FA4D37" w:rsidRPr="00F16F57" w:rsidRDefault="00FA4D37" w:rsidP="00FA4D37">
            <w:pPr>
              <w:pStyle w:val="a7"/>
              <w:shd w:val="clear" w:color="auto" w:fill="FFFFFF"/>
              <w:spacing w:before="0" w:beforeAutospacing="0" w:after="0" w:afterAutospacing="0"/>
              <w:jc w:val="both"/>
              <w:rPr>
                <w:sz w:val="28"/>
                <w:szCs w:val="28"/>
              </w:rPr>
            </w:pPr>
            <w:r w:rsidRPr="00F16F57">
              <w:rPr>
                <w:sz w:val="28"/>
                <w:szCs w:val="28"/>
                <w:lang w:val="uk-UA"/>
              </w:rPr>
              <w:t>Педагогічні працівники оприлюднюють критерії, правила та процедури оцінювання навчальних досягнень, про порядок, чинники поточного та підсумкового оцінювання, які впливають на тематичне оцінювання учнів</w:t>
            </w:r>
            <w:r w:rsidR="00D157AF" w:rsidRPr="00F16F57">
              <w:rPr>
                <w:sz w:val="28"/>
                <w:szCs w:val="28"/>
                <w:lang w:val="uk-UA"/>
              </w:rPr>
              <w:t>,</w:t>
            </w:r>
            <w:r w:rsidRPr="00F16F57">
              <w:rPr>
                <w:bCs/>
                <w:sz w:val="28"/>
                <w:szCs w:val="28"/>
                <w:lang w:val="uk-UA"/>
              </w:rPr>
              <w:t xml:space="preserve"> </w:t>
            </w:r>
            <w:r w:rsidR="00D157AF" w:rsidRPr="00F16F57">
              <w:rPr>
                <w:bCs/>
                <w:sz w:val="28"/>
                <w:szCs w:val="28"/>
                <w:lang w:val="uk-UA"/>
              </w:rPr>
              <w:t>на інформаційних стендах в навчальних</w:t>
            </w:r>
            <w:r w:rsidRPr="00F16F57">
              <w:rPr>
                <w:sz w:val="28"/>
                <w:szCs w:val="28"/>
                <w:lang w:val="uk-UA"/>
              </w:rPr>
              <w:t xml:space="preserve"> кабінет</w:t>
            </w:r>
            <w:r w:rsidR="00D157AF" w:rsidRPr="00F16F57">
              <w:rPr>
                <w:sz w:val="28"/>
                <w:szCs w:val="28"/>
                <w:lang w:val="uk-UA"/>
              </w:rPr>
              <w:t>ах</w:t>
            </w:r>
            <w:r w:rsidRPr="00F16F57">
              <w:rPr>
                <w:sz w:val="28"/>
                <w:szCs w:val="28"/>
                <w:lang w:val="uk-UA"/>
              </w:rPr>
              <w:t xml:space="preserve"> протягом року, а з іноземних мов – у словниках для усіх видів комунікативної діяльності. </w:t>
            </w:r>
            <w:r w:rsidRPr="00F16F57">
              <w:rPr>
                <w:sz w:val="28"/>
                <w:szCs w:val="28"/>
              </w:rPr>
              <w:t xml:space="preserve">На уроках </w:t>
            </w:r>
            <w:r w:rsidRPr="00F16F57">
              <w:rPr>
                <w:sz w:val="28"/>
                <w:szCs w:val="28"/>
                <w:lang w:val="uk-UA"/>
              </w:rPr>
              <w:t>надавачі та здобувачі освіти</w:t>
            </w:r>
            <w:r w:rsidRPr="00F16F57">
              <w:rPr>
                <w:sz w:val="28"/>
                <w:szCs w:val="28"/>
              </w:rPr>
              <w:t xml:space="preserve"> </w:t>
            </w:r>
            <w:proofErr w:type="spellStart"/>
            <w:r w:rsidRPr="00F16F57">
              <w:rPr>
                <w:sz w:val="28"/>
                <w:szCs w:val="28"/>
              </w:rPr>
              <w:t>користу</w:t>
            </w:r>
            <w:r w:rsidRPr="00F16F57">
              <w:rPr>
                <w:sz w:val="28"/>
                <w:szCs w:val="28"/>
                <w:lang w:val="uk-UA"/>
              </w:rPr>
              <w:t>ють</w:t>
            </w:r>
            <w:r w:rsidRPr="00F16F57">
              <w:rPr>
                <w:sz w:val="28"/>
                <w:szCs w:val="28"/>
              </w:rPr>
              <w:t>ся</w:t>
            </w:r>
            <w:proofErr w:type="spellEnd"/>
            <w:r w:rsidRPr="00F16F57">
              <w:rPr>
                <w:sz w:val="28"/>
                <w:szCs w:val="28"/>
              </w:rPr>
              <w:t xml:space="preserve"> </w:t>
            </w:r>
            <w:proofErr w:type="spellStart"/>
            <w:r w:rsidRPr="00F16F57">
              <w:rPr>
                <w:sz w:val="28"/>
                <w:szCs w:val="28"/>
              </w:rPr>
              <w:t>критеріями</w:t>
            </w:r>
            <w:proofErr w:type="spellEnd"/>
            <w:r w:rsidRPr="00F16F57">
              <w:rPr>
                <w:sz w:val="28"/>
                <w:szCs w:val="28"/>
              </w:rPr>
              <w:t xml:space="preserve"> </w:t>
            </w:r>
            <w:proofErr w:type="spellStart"/>
            <w:r w:rsidRPr="00F16F57">
              <w:rPr>
                <w:sz w:val="28"/>
                <w:szCs w:val="28"/>
              </w:rPr>
              <w:t>оцінювання</w:t>
            </w:r>
            <w:proofErr w:type="spellEnd"/>
            <w:r w:rsidRPr="00F16F57">
              <w:rPr>
                <w:sz w:val="28"/>
                <w:szCs w:val="28"/>
              </w:rPr>
              <w:t xml:space="preserve">, </w:t>
            </w:r>
            <w:proofErr w:type="spellStart"/>
            <w:r w:rsidRPr="00F16F57">
              <w:rPr>
                <w:sz w:val="28"/>
                <w:szCs w:val="28"/>
              </w:rPr>
              <w:t>затвердженими</w:t>
            </w:r>
            <w:proofErr w:type="spellEnd"/>
            <w:r w:rsidRPr="00F16F57">
              <w:rPr>
                <w:sz w:val="28"/>
                <w:szCs w:val="28"/>
              </w:rPr>
              <w:t xml:space="preserve"> МОН. Перед </w:t>
            </w:r>
            <w:proofErr w:type="spellStart"/>
            <w:r w:rsidRPr="00F16F57">
              <w:rPr>
                <w:sz w:val="28"/>
                <w:szCs w:val="28"/>
              </w:rPr>
              <w:t>тестовими</w:t>
            </w:r>
            <w:proofErr w:type="spellEnd"/>
            <w:r w:rsidRPr="00F16F57">
              <w:rPr>
                <w:sz w:val="28"/>
                <w:szCs w:val="28"/>
              </w:rPr>
              <w:t xml:space="preserve">, </w:t>
            </w:r>
            <w:proofErr w:type="spellStart"/>
            <w:r w:rsidRPr="00F16F57">
              <w:rPr>
                <w:sz w:val="28"/>
                <w:szCs w:val="28"/>
              </w:rPr>
              <w:t>перевірочними</w:t>
            </w:r>
            <w:proofErr w:type="spellEnd"/>
            <w:r w:rsidRPr="00F16F57">
              <w:rPr>
                <w:sz w:val="28"/>
                <w:szCs w:val="28"/>
              </w:rPr>
              <w:t xml:space="preserve">, </w:t>
            </w:r>
            <w:proofErr w:type="spellStart"/>
            <w:r w:rsidRPr="00F16F57">
              <w:rPr>
                <w:sz w:val="28"/>
                <w:szCs w:val="28"/>
              </w:rPr>
              <w:t>контрольними</w:t>
            </w:r>
            <w:proofErr w:type="spellEnd"/>
            <w:r w:rsidRPr="00F16F57">
              <w:rPr>
                <w:sz w:val="28"/>
                <w:szCs w:val="28"/>
              </w:rPr>
              <w:t xml:space="preserve"> та </w:t>
            </w:r>
            <w:proofErr w:type="spellStart"/>
            <w:r w:rsidRPr="00F16F57">
              <w:rPr>
                <w:sz w:val="28"/>
                <w:szCs w:val="28"/>
              </w:rPr>
              <w:t>практичними</w:t>
            </w:r>
            <w:proofErr w:type="spellEnd"/>
            <w:r w:rsidRPr="00F16F57">
              <w:rPr>
                <w:sz w:val="28"/>
                <w:szCs w:val="28"/>
              </w:rPr>
              <w:t xml:space="preserve"> роботами </w:t>
            </w:r>
            <w:proofErr w:type="spellStart"/>
            <w:r w:rsidRPr="00F16F57">
              <w:rPr>
                <w:sz w:val="28"/>
                <w:szCs w:val="28"/>
              </w:rPr>
              <w:t>учнів</w:t>
            </w:r>
            <w:proofErr w:type="spellEnd"/>
            <w:r w:rsidRPr="00F16F57">
              <w:rPr>
                <w:sz w:val="28"/>
                <w:szCs w:val="28"/>
              </w:rPr>
              <w:t xml:space="preserve"> </w:t>
            </w:r>
            <w:proofErr w:type="spellStart"/>
            <w:r w:rsidRPr="00F16F57">
              <w:rPr>
                <w:sz w:val="28"/>
                <w:szCs w:val="28"/>
              </w:rPr>
              <w:t>знайом</w:t>
            </w:r>
            <w:r w:rsidRPr="00F16F57">
              <w:rPr>
                <w:sz w:val="28"/>
                <w:szCs w:val="28"/>
                <w:lang w:val="uk-UA"/>
              </w:rPr>
              <w:t>ляться</w:t>
            </w:r>
            <w:proofErr w:type="spellEnd"/>
            <w:r w:rsidRPr="00F16F57">
              <w:rPr>
                <w:sz w:val="28"/>
                <w:szCs w:val="28"/>
              </w:rPr>
              <w:t xml:space="preserve"> з балами, </w:t>
            </w:r>
            <w:proofErr w:type="spellStart"/>
            <w:r w:rsidRPr="00F16F57">
              <w:rPr>
                <w:sz w:val="28"/>
                <w:szCs w:val="28"/>
              </w:rPr>
              <w:t>які</w:t>
            </w:r>
            <w:proofErr w:type="spellEnd"/>
            <w:r w:rsidRPr="00F16F57">
              <w:rPr>
                <w:sz w:val="28"/>
                <w:szCs w:val="28"/>
              </w:rPr>
              <w:t xml:space="preserve"> вони </w:t>
            </w:r>
            <w:proofErr w:type="spellStart"/>
            <w:r w:rsidRPr="00F16F57">
              <w:rPr>
                <w:sz w:val="28"/>
                <w:szCs w:val="28"/>
              </w:rPr>
              <w:t>можуть</w:t>
            </w:r>
            <w:proofErr w:type="spellEnd"/>
            <w:r w:rsidRPr="00F16F57">
              <w:rPr>
                <w:sz w:val="28"/>
                <w:szCs w:val="28"/>
              </w:rPr>
              <w:t xml:space="preserve"> </w:t>
            </w:r>
            <w:proofErr w:type="spellStart"/>
            <w:r w:rsidRPr="00F16F57">
              <w:rPr>
                <w:sz w:val="28"/>
                <w:szCs w:val="28"/>
              </w:rPr>
              <w:t>отримати</w:t>
            </w:r>
            <w:proofErr w:type="spellEnd"/>
            <w:r w:rsidRPr="00F16F57">
              <w:rPr>
                <w:sz w:val="28"/>
                <w:szCs w:val="28"/>
              </w:rPr>
              <w:t xml:space="preserve"> за </w:t>
            </w:r>
            <w:proofErr w:type="spellStart"/>
            <w:r w:rsidRPr="00F16F57">
              <w:rPr>
                <w:sz w:val="28"/>
                <w:szCs w:val="28"/>
              </w:rPr>
              <w:t>виконання</w:t>
            </w:r>
            <w:proofErr w:type="spellEnd"/>
            <w:r w:rsidRPr="00F16F57">
              <w:rPr>
                <w:sz w:val="28"/>
                <w:szCs w:val="28"/>
              </w:rPr>
              <w:t xml:space="preserve"> кожного </w:t>
            </w:r>
            <w:proofErr w:type="spellStart"/>
            <w:r w:rsidRPr="00F16F57">
              <w:rPr>
                <w:sz w:val="28"/>
                <w:szCs w:val="28"/>
              </w:rPr>
              <w:t>завдання</w:t>
            </w:r>
            <w:proofErr w:type="spellEnd"/>
            <w:r w:rsidRPr="00F16F57">
              <w:rPr>
                <w:sz w:val="28"/>
                <w:szCs w:val="28"/>
              </w:rPr>
              <w:t xml:space="preserve">. </w:t>
            </w:r>
            <w:proofErr w:type="spellStart"/>
            <w:r w:rsidRPr="00F16F57">
              <w:rPr>
                <w:sz w:val="28"/>
                <w:szCs w:val="28"/>
              </w:rPr>
              <w:t>Кожен</w:t>
            </w:r>
            <w:proofErr w:type="spellEnd"/>
            <w:r w:rsidRPr="00F16F57">
              <w:rPr>
                <w:sz w:val="28"/>
                <w:szCs w:val="28"/>
              </w:rPr>
              <w:t xml:space="preserve"> </w:t>
            </w:r>
            <w:proofErr w:type="spellStart"/>
            <w:r w:rsidRPr="00F16F57">
              <w:rPr>
                <w:sz w:val="28"/>
                <w:szCs w:val="28"/>
              </w:rPr>
              <w:t>учень</w:t>
            </w:r>
            <w:proofErr w:type="spellEnd"/>
            <w:r w:rsidRPr="00F16F57">
              <w:rPr>
                <w:sz w:val="28"/>
                <w:szCs w:val="28"/>
              </w:rPr>
              <w:t xml:space="preserve"> </w:t>
            </w:r>
            <w:proofErr w:type="spellStart"/>
            <w:r w:rsidRPr="00F16F57">
              <w:rPr>
                <w:sz w:val="28"/>
                <w:szCs w:val="28"/>
              </w:rPr>
              <w:t>може</w:t>
            </w:r>
            <w:proofErr w:type="spellEnd"/>
            <w:r w:rsidRPr="00F16F57">
              <w:rPr>
                <w:sz w:val="28"/>
                <w:szCs w:val="28"/>
              </w:rPr>
              <w:t xml:space="preserve"> </w:t>
            </w:r>
            <w:proofErr w:type="spellStart"/>
            <w:r w:rsidRPr="00F16F57">
              <w:rPr>
                <w:sz w:val="28"/>
                <w:szCs w:val="28"/>
              </w:rPr>
              <w:t>розрахувати</w:t>
            </w:r>
            <w:proofErr w:type="spellEnd"/>
            <w:r w:rsidRPr="00F16F57">
              <w:rPr>
                <w:sz w:val="28"/>
                <w:szCs w:val="28"/>
              </w:rPr>
              <w:t xml:space="preserve"> та </w:t>
            </w:r>
            <w:proofErr w:type="spellStart"/>
            <w:r w:rsidRPr="00F16F57">
              <w:rPr>
                <w:sz w:val="28"/>
                <w:szCs w:val="28"/>
              </w:rPr>
              <w:t>перевірити</w:t>
            </w:r>
            <w:proofErr w:type="spellEnd"/>
            <w:r w:rsidRPr="00F16F57">
              <w:rPr>
                <w:sz w:val="28"/>
                <w:szCs w:val="28"/>
              </w:rPr>
              <w:t xml:space="preserve"> </w:t>
            </w:r>
            <w:proofErr w:type="spellStart"/>
            <w:r w:rsidRPr="00F16F57">
              <w:rPr>
                <w:sz w:val="28"/>
                <w:szCs w:val="28"/>
              </w:rPr>
              <w:t>оцінку</w:t>
            </w:r>
            <w:proofErr w:type="spellEnd"/>
            <w:r w:rsidRPr="00F16F57">
              <w:rPr>
                <w:sz w:val="28"/>
                <w:szCs w:val="28"/>
              </w:rPr>
              <w:t xml:space="preserve">, </w:t>
            </w:r>
            <w:proofErr w:type="spellStart"/>
            <w:r w:rsidRPr="00F16F57">
              <w:rPr>
                <w:sz w:val="28"/>
                <w:szCs w:val="28"/>
              </w:rPr>
              <w:t>виставлену</w:t>
            </w:r>
            <w:proofErr w:type="spellEnd"/>
            <w:r w:rsidRPr="00F16F57">
              <w:rPr>
                <w:sz w:val="28"/>
                <w:szCs w:val="28"/>
              </w:rPr>
              <w:t xml:space="preserve"> </w:t>
            </w:r>
            <w:proofErr w:type="spellStart"/>
            <w:r w:rsidRPr="00F16F57">
              <w:rPr>
                <w:sz w:val="28"/>
                <w:szCs w:val="28"/>
              </w:rPr>
              <w:t>вчителем</w:t>
            </w:r>
            <w:proofErr w:type="spellEnd"/>
            <w:r w:rsidRPr="00F16F57">
              <w:rPr>
                <w:sz w:val="28"/>
                <w:szCs w:val="28"/>
              </w:rPr>
              <w:t xml:space="preserve">. </w:t>
            </w:r>
            <w:proofErr w:type="spellStart"/>
            <w:r w:rsidRPr="00F16F57">
              <w:rPr>
                <w:sz w:val="28"/>
                <w:szCs w:val="28"/>
              </w:rPr>
              <w:t>Оцінки</w:t>
            </w:r>
            <w:proofErr w:type="spellEnd"/>
            <w:r w:rsidRPr="00F16F57">
              <w:rPr>
                <w:sz w:val="28"/>
                <w:szCs w:val="28"/>
              </w:rPr>
              <w:t xml:space="preserve"> за </w:t>
            </w:r>
            <w:proofErr w:type="spellStart"/>
            <w:r w:rsidRPr="00F16F57">
              <w:rPr>
                <w:sz w:val="28"/>
                <w:szCs w:val="28"/>
              </w:rPr>
              <w:t>письмові</w:t>
            </w:r>
            <w:proofErr w:type="spellEnd"/>
            <w:r w:rsidRPr="00F16F57">
              <w:rPr>
                <w:sz w:val="28"/>
                <w:szCs w:val="28"/>
              </w:rPr>
              <w:t xml:space="preserve"> </w:t>
            </w:r>
            <w:proofErr w:type="spellStart"/>
            <w:r w:rsidRPr="00F16F57">
              <w:rPr>
                <w:sz w:val="28"/>
                <w:szCs w:val="28"/>
              </w:rPr>
              <w:t>роботи</w:t>
            </w:r>
            <w:proofErr w:type="spellEnd"/>
            <w:r w:rsidRPr="00F16F57">
              <w:rPr>
                <w:sz w:val="28"/>
                <w:szCs w:val="28"/>
              </w:rPr>
              <w:t xml:space="preserve"> </w:t>
            </w:r>
            <w:proofErr w:type="spellStart"/>
            <w:r w:rsidRPr="00F16F57">
              <w:rPr>
                <w:sz w:val="28"/>
                <w:szCs w:val="28"/>
              </w:rPr>
              <w:t>оголо</w:t>
            </w:r>
            <w:r w:rsidRPr="00F16F57">
              <w:rPr>
                <w:sz w:val="28"/>
                <w:szCs w:val="28"/>
                <w:lang w:val="uk-UA"/>
              </w:rPr>
              <w:t>шуються</w:t>
            </w:r>
            <w:proofErr w:type="spellEnd"/>
            <w:r w:rsidRPr="00F16F57">
              <w:rPr>
                <w:sz w:val="28"/>
                <w:szCs w:val="28"/>
              </w:rPr>
              <w:t xml:space="preserve"> </w:t>
            </w:r>
            <w:r w:rsidRPr="00F16F57">
              <w:rPr>
                <w:sz w:val="28"/>
                <w:szCs w:val="28"/>
                <w:lang w:val="uk-UA"/>
              </w:rPr>
              <w:t>на</w:t>
            </w:r>
            <w:r w:rsidRPr="00F16F57">
              <w:rPr>
                <w:sz w:val="28"/>
                <w:szCs w:val="28"/>
              </w:rPr>
              <w:t xml:space="preserve"> </w:t>
            </w:r>
            <w:proofErr w:type="spellStart"/>
            <w:r w:rsidRPr="00F16F57">
              <w:rPr>
                <w:sz w:val="28"/>
                <w:szCs w:val="28"/>
              </w:rPr>
              <w:t>наступно</w:t>
            </w:r>
            <w:proofErr w:type="spellEnd"/>
            <w:r w:rsidRPr="00F16F57">
              <w:rPr>
                <w:sz w:val="28"/>
                <w:szCs w:val="28"/>
                <w:lang w:val="uk-UA"/>
              </w:rPr>
              <w:t>му</w:t>
            </w:r>
            <w:r w:rsidRPr="00F16F57">
              <w:rPr>
                <w:sz w:val="28"/>
                <w:szCs w:val="28"/>
              </w:rPr>
              <w:t xml:space="preserve"> уро</w:t>
            </w:r>
            <w:r w:rsidRPr="00F16F57">
              <w:rPr>
                <w:sz w:val="28"/>
                <w:szCs w:val="28"/>
                <w:lang w:val="uk-UA"/>
              </w:rPr>
              <w:t xml:space="preserve">ці, після її проведення </w:t>
            </w:r>
            <w:proofErr w:type="spellStart"/>
            <w:r w:rsidRPr="00F16F57">
              <w:rPr>
                <w:sz w:val="28"/>
                <w:szCs w:val="28"/>
              </w:rPr>
              <w:t>протягом</w:t>
            </w:r>
            <w:proofErr w:type="spellEnd"/>
            <w:r w:rsidRPr="00F16F57">
              <w:rPr>
                <w:sz w:val="28"/>
                <w:szCs w:val="28"/>
              </w:rPr>
              <w:t xml:space="preserve"> </w:t>
            </w:r>
            <w:proofErr w:type="spellStart"/>
            <w:r w:rsidRPr="00F16F57">
              <w:rPr>
                <w:sz w:val="28"/>
                <w:szCs w:val="28"/>
              </w:rPr>
              <w:t>тижня</w:t>
            </w:r>
            <w:proofErr w:type="spellEnd"/>
            <w:r w:rsidRPr="00F16F57">
              <w:rPr>
                <w:sz w:val="28"/>
                <w:szCs w:val="28"/>
              </w:rPr>
              <w:t xml:space="preserve">. Система </w:t>
            </w:r>
            <w:proofErr w:type="spellStart"/>
            <w:r w:rsidRPr="00F16F57">
              <w:rPr>
                <w:sz w:val="28"/>
                <w:szCs w:val="28"/>
              </w:rPr>
              <w:t>оцінювання</w:t>
            </w:r>
            <w:proofErr w:type="spellEnd"/>
            <w:r w:rsidRPr="00F16F57">
              <w:rPr>
                <w:sz w:val="28"/>
                <w:szCs w:val="28"/>
              </w:rPr>
              <w:t xml:space="preserve"> </w:t>
            </w:r>
            <w:proofErr w:type="spellStart"/>
            <w:r w:rsidRPr="00F16F57">
              <w:rPr>
                <w:sz w:val="28"/>
                <w:szCs w:val="28"/>
              </w:rPr>
              <w:t>навчальних</w:t>
            </w:r>
            <w:proofErr w:type="spellEnd"/>
            <w:r w:rsidRPr="00F16F57">
              <w:rPr>
                <w:sz w:val="28"/>
                <w:szCs w:val="28"/>
              </w:rPr>
              <w:t xml:space="preserve"> </w:t>
            </w:r>
            <w:proofErr w:type="spellStart"/>
            <w:r w:rsidRPr="00F16F57">
              <w:rPr>
                <w:sz w:val="28"/>
                <w:szCs w:val="28"/>
              </w:rPr>
              <w:t>досягнень</w:t>
            </w:r>
            <w:proofErr w:type="spellEnd"/>
            <w:r w:rsidRPr="00F16F57">
              <w:rPr>
                <w:sz w:val="28"/>
                <w:szCs w:val="28"/>
              </w:rPr>
              <w:t xml:space="preserve"> </w:t>
            </w:r>
            <w:proofErr w:type="spellStart"/>
            <w:r w:rsidRPr="00F16F57">
              <w:rPr>
                <w:sz w:val="28"/>
                <w:szCs w:val="28"/>
              </w:rPr>
              <w:t>учнів</w:t>
            </w:r>
            <w:proofErr w:type="spellEnd"/>
            <w:r w:rsidRPr="00F16F57">
              <w:rPr>
                <w:sz w:val="28"/>
                <w:szCs w:val="28"/>
              </w:rPr>
              <w:t xml:space="preserve"> </w:t>
            </w:r>
            <w:proofErr w:type="spellStart"/>
            <w:r w:rsidRPr="00F16F57">
              <w:rPr>
                <w:sz w:val="28"/>
                <w:szCs w:val="28"/>
              </w:rPr>
              <w:t>має</w:t>
            </w:r>
            <w:proofErr w:type="spellEnd"/>
            <w:r w:rsidRPr="00F16F57">
              <w:rPr>
                <w:sz w:val="28"/>
                <w:szCs w:val="28"/>
              </w:rPr>
              <w:t xml:space="preserve"> </w:t>
            </w:r>
            <w:proofErr w:type="spellStart"/>
            <w:r w:rsidRPr="00F16F57">
              <w:rPr>
                <w:sz w:val="28"/>
                <w:szCs w:val="28"/>
              </w:rPr>
              <w:t>чіткі</w:t>
            </w:r>
            <w:proofErr w:type="spellEnd"/>
            <w:r w:rsidRPr="00F16F57">
              <w:rPr>
                <w:sz w:val="28"/>
                <w:szCs w:val="28"/>
              </w:rPr>
              <w:t xml:space="preserve"> і </w:t>
            </w:r>
            <w:proofErr w:type="spellStart"/>
            <w:r w:rsidRPr="00F16F57">
              <w:rPr>
                <w:sz w:val="28"/>
                <w:szCs w:val="28"/>
              </w:rPr>
              <w:t>зрозумілі</w:t>
            </w:r>
            <w:proofErr w:type="spellEnd"/>
            <w:r w:rsidRPr="00F16F57">
              <w:rPr>
                <w:sz w:val="28"/>
                <w:szCs w:val="28"/>
              </w:rPr>
              <w:t xml:space="preserve"> </w:t>
            </w:r>
            <w:proofErr w:type="spellStart"/>
            <w:r w:rsidRPr="00F16F57">
              <w:rPr>
                <w:sz w:val="28"/>
                <w:szCs w:val="28"/>
              </w:rPr>
              <w:t>вимоги</w:t>
            </w:r>
            <w:proofErr w:type="spellEnd"/>
            <w:r w:rsidRPr="00F16F57">
              <w:rPr>
                <w:sz w:val="28"/>
                <w:szCs w:val="28"/>
              </w:rPr>
              <w:t xml:space="preserve"> до </w:t>
            </w:r>
            <w:proofErr w:type="spellStart"/>
            <w:r w:rsidRPr="00F16F57">
              <w:rPr>
                <w:sz w:val="28"/>
                <w:szCs w:val="28"/>
              </w:rPr>
              <w:t>навчальних</w:t>
            </w:r>
            <w:proofErr w:type="spellEnd"/>
            <w:r w:rsidRPr="00F16F57">
              <w:rPr>
                <w:sz w:val="28"/>
                <w:szCs w:val="28"/>
              </w:rPr>
              <w:t xml:space="preserve"> </w:t>
            </w:r>
            <w:proofErr w:type="spellStart"/>
            <w:r w:rsidRPr="00F16F57">
              <w:rPr>
                <w:sz w:val="28"/>
                <w:szCs w:val="28"/>
              </w:rPr>
              <w:t>результатів</w:t>
            </w:r>
            <w:proofErr w:type="spellEnd"/>
            <w:r w:rsidRPr="00F16F57">
              <w:rPr>
                <w:sz w:val="28"/>
                <w:szCs w:val="28"/>
              </w:rPr>
              <w:t xml:space="preserve">; </w:t>
            </w:r>
            <w:proofErr w:type="spellStart"/>
            <w:r w:rsidRPr="00F16F57">
              <w:rPr>
                <w:sz w:val="28"/>
                <w:szCs w:val="28"/>
              </w:rPr>
              <w:t>дозволяє</w:t>
            </w:r>
            <w:proofErr w:type="spellEnd"/>
            <w:r w:rsidRPr="00F16F57">
              <w:rPr>
                <w:sz w:val="28"/>
                <w:szCs w:val="28"/>
              </w:rPr>
              <w:t xml:space="preserve"> </w:t>
            </w:r>
            <w:proofErr w:type="spellStart"/>
            <w:r w:rsidRPr="00F16F57">
              <w:rPr>
                <w:sz w:val="28"/>
                <w:szCs w:val="28"/>
              </w:rPr>
              <w:t>досягти</w:t>
            </w:r>
            <w:proofErr w:type="spellEnd"/>
            <w:r w:rsidRPr="00F16F57">
              <w:rPr>
                <w:sz w:val="28"/>
                <w:szCs w:val="28"/>
              </w:rPr>
              <w:t xml:space="preserve"> </w:t>
            </w:r>
            <w:proofErr w:type="spellStart"/>
            <w:r w:rsidRPr="00F16F57">
              <w:rPr>
                <w:sz w:val="28"/>
                <w:szCs w:val="28"/>
              </w:rPr>
              <w:t>певних</w:t>
            </w:r>
            <w:proofErr w:type="spellEnd"/>
            <w:r w:rsidRPr="00F16F57">
              <w:rPr>
                <w:sz w:val="28"/>
                <w:szCs w:val="28"/>
              </w:rPr>
              <w:t xml:space="preserve"> </w:t>
            </w:r>
            <w:proofErr w:type="spellStart"/>
            <w:r w:rsidRPr="00F16F57">
              <w:rPr>
                <w:sz w:val="28"/>
                <w:szCs w:val="28"/>
              </w:rPr>
              <w:t>результатів</w:t>
            </w:r>
            <w:proofErr w:type="spellEnd"/>
            <w:r w:rsidRPr="00F16F57">
              <w:rPr>
                <w:sz w:val="28"/>
                <w:szCs w:val="28"/>
              </w:rPr>
              <w:t xml:space="preserve"> і </w:t>
            </w:r>
            <w:proofErr w:type="spellStart"/>
            <w:r w:rsidRPr="00F16F57">
              <w:rPr>
                <w:sz w:val="28"/>
                <w:szCs w:val="28"/>
              </w:rPr>
              <w:t>перевищити</w:t>
            </w:r>
            <w:proofErr w:type="spellEnd"/>
            <w:r w:rsidRPr="00F16F57">
              <w:rPr>
                <w:sz w:val="28"/>
                <w:szCs w:val="28"/>
              </w:rPr>
              <w:t xml:space="preserve"> </w:t>
            </w:r>
            <w:proofErr w:type="spellStart"/>
            <w:r w:rsidRPr="00F16F57">
              <w:rPr>
                <w:sz w:val="28"/>
                <w:szCs w:val="28"/>
              </w:rPr>
              <w:t>їх</w:t>
            </w:r>
            <w:proofErr w:type="spellEnd"/>
            <w:r w:rsidRPr="00F16F57">
              <w:rPr>
                <w:sz w:val="28"/>
                <w:szCs w:val="28"/>
              </w:rPr>
              <w:t>.</w:t>
            </w:r>
          </w:p>
          <w:p w:rsidR="00F16F57" w:rsidRPr="00F16F57" w:rsidRDefault="00F16F57" w:rsidP="00FA4D37">
            <w:pPr>
              <w:pStyle w:val="a7"/>
              <w:shd w:val="clear" w:color="auto" w:fill="FFFFFF"/>
              <w:spacing w:before="0" w:beforeAutospacing="0" w:after="0" w:afterAutospacing="0"/>
              <w:jc w:val="both"/>
              <w:rPr>
                <w:sz w:val="28"/>
                <w:szCs w:val="28"/>
                <w:lang w:val="uk-UA"/>
              </w:rPr>
            </w:pPr>
            <w:r w:rsidRPr="00F16F57">
              <w:rPr>
                <w:sz w:val="28"/>
                <w:szCs w:val="28"/>
                <w:lang w:val="uk-UA"/>
              </w:rPr>
              <w:t xml:space="preserve">Разом з тим за результатами моніторингу навчання з використанням дистанційних технологій керівництвом закладу освіти </w:t>
            </w:r>
            <w:proofErr w:type="spellStart"/>
            <w:r w:rsidRPr="00F16F57">
              <w:rPr>
                <w:sz w:val="28"/>
                <w:szCs w:val="28"/>
                <w:lang w:val="uk-UA"/>
              </w:rPr>
              <w:t>відмічено</w:t>
            </w:r>
            <w:proofErr w:type="spellEnd"/>
            <w:r w:rsidRPr="00F16F57">
              <w:rPr>
                <w:sz w:val="28"/>
                <w:szCs w:val="28"/>
                <w:lang w:val="uk-UA"/>
              </w:rPr>
              <w:t>, що лише третина вчителів оприлюднює критерії, правила та процедури оцінювання навчальних досягнень.</w:t>
            </w:r>
          </w:p>
          <w:p w:rsidR="00FA4D37" w:rsidRPr="00F16F57" w:rsidRDefault="00FA4D37" w:rsidP="00FA4D37">
            <w:pPr>
              <w:jc w:val="both"/>
              <w:rPr>
                <w:rFonts w:ascii="Times New Roman" w:eastAsia="Times New Roman" w:hAnsi="Times New Roman" w:cs="Times New Roman"/>
                <w:color w:val="auto"/>
                <w:sz w:val="28"/>
                <w:lang w:val="uk-UA"/>
              </w:rPr>
            </w:pPr>
            <w:r w:rsidRPr="00F16F57">
              <w:rPr>
                <w:rFonts w:ascii="Times New Roman" w:eastAsia="Times New Roman" w:hAnsi="Times New Roman" w:cs="Times New Roman"/>
                <w:color w:val="auto"/>
                <w:sz w:val="28"/>
                <w:lang w:val="uk-UA"/>
              </w:rPr>
              <w:t>Б</w:t>
            </w:r>
            <w:proofErr w:type="spellStart"/>
            <w:r w:rsidRPr="00F16F57">
              <w:rPr>
                <w:rFonts w:ascii="Times New Roman" w:eastAsia="Times New Roman" w:hAnsi="Times New Roman" w:cs="Times New Roman"/>
                <w:color w:val="auto"/>
                <w:sz w:val="28"/>
              </w:rPr>
              <w:t>атьки</w:t>
            </w:r>
            <w:proofErr w:type="spellEnd"/>
            <w:r w:rsidRPr="00F16F57">
              <w:rPr>
                <w:rFonts w:ascii="Times New Roman" w:eastAsia="Times New Roman" w:hAnsi="Times New Roman" w:cs="Times New Roman"/>
                <w:color w:val="auto"/>
                <w:sz w:val="28"/>
              </w:rPr>
              <w:t xml:space="preserve"> учнів отримують інформацію про критерії, правила і процедури оцінювання навчальних досягнень учнів, про  що підтвердила й  більшість </w:t>
            </w:r>
            <w:r w:rsidRPr="00F16F57">
              <w:rPr>
                <w:rFonts w:ascii="Times New Roman" w:eastAsia="Times New Roman" w:hAnsi="Times New Roman" w:cs="Times New Roman"/>
                <w:color w:val="auto"/>
                <w:sz w:val="28"/>
                <w:lang w:val="uk-UA"/>
              </w:rPr>
              <w:t>з них (66%)</w:t>
            </w:r>
            <w:r w:rsidRPr="00F16F57">
              <w:rPr>
                <w:rFonts w:ascii="Times New Roman" w:eastAsia="Times New Roman" w:hAnsi="Times New Roman" w:cs="Times New Roman"/>
                <w:color w:val="auto"/>
                <w:sz w:val="28"/>
              </w:rPr>
              <w:t xml:space="preserve"> в анкетуванні</w:t>
            </w:r>
            <w:r w:rsidRPr="00F16F57">
              <w:rPr>
                <w:rFonts w:ascii="Times New Roman" w:eastAsia="Times New Roman" w:hAnsi="Times New Roman" w:cs="Times New Roman"/>
                <w:color w:val="auto"/>
                <w:sz w:val="28"/>
                <w:lang w:val="uk-UA"/>
              </w:rPr>
              <w:t>.</w:t>
            </w:r>
          </w:p>
          <w:p w:rsidR="00FA4D37" w:rsidRPr="00F16F57" w:rsidRDefault="00FA4D37" w:rsidP="00FA4D37">
            <w:pPr>
              <w:jc w:val="both"/>
              <w:rPr>
                <w:rFonts w:ascii="Times New Roman" w:hAnsi="Times New Roman" w:cs="Times New Roman"/>
                <w:color w:val="auto"/>
                <w:sz w:val="28"/>
                <w:szCs w:val="28"/>
                <w:lang w:val="uk-UA"/>
              </w:rPr>
            </w:pPr>
            <w:r w:rsidRPr="00F16F57">
              <w:rPr>
                <w:rFonts w:ascii="Times New Roman" w:hAnsi="Times New Roman" w:cs="Times New Roman"/>
                <w:color w:val="auto"/>
                <w:sz w:val="28"/>
                <w:szCs w:val="28"/>
                <w:lang w:val="uk-UA"/>
              </w:rPr>
              <w:t xml:space="preserve">За результатами анкетування більшість  педагогічних працівників (54%) зазначили, що  адаптують критерії </w:t>
            </w:r>
            <w:proofErr w:type="spellStart"/>
            <w:r w:rsidRPr="00F16F57">
              <w:rPr>
                <w:rFonts w:ascii="Times New Roman" w:hAnsi="Times New Roman" w:cs="Times New Roman"/>
                <w:color w:val="auto"/>
                <w:sz w:val="28"/>
                <w:szCs w:val="28"/>
                <w:lang w:val="uk-UA"/>
              </w:rPr>
              <w:t>оц</w:t>
            </w:r>
            <w:proofErr w:type="spellEnd"/>
            <w:r w:rsidRPr="00F16F57">
              <w:rPr>
                <w:rFonts w:ascii="Times New Roman" w:hAnsi="Times New Roman" w:cs="Times New Roman"/>
                <w:color w:val="auto"/>
                <w:sz w:val="28"/>
                <w:szCs w:val="28"/>
              </w:rPr>
              <w:t>i</w:t>
            </w:r>
            <w:proofErr w:type="spellStart"/>
            <w:r w:rsidRPr="00F16F57">
              <w:rPr>
                <w:rFonts w:ascii="Times New Roman" w:hAnsi="Times New Roman" w:cs="Times New Roman"/>
                <w:color w:val="auto"/>
                <w:sz w:val="28"/>
                <w:szCs w:val="28"/>
                <w:lang w:val="uk-UA"/>
              </w:rPr>
              <w:t>нювання</w:t>
            </w:r>
            <w:proofErr w:type="spellEnd"/>
            <w:r w:rsidRPr="00F16F57">
              <w:rPr>
                <w:rFonts w:ascii="Times New Roman" w:hAnsi="Times New Roman" w:cs="Times New Roman"/>
                <w:color w:val="auto"/>
                <w:sz w:val="28"/>
                <w:szCs w:val="28"/>
                <w:lang w:val="uk-UA"/>
              </w:rPr>
              <w:t xml:space="preserve"> навчальних досягнень </w:t>
            </w:r>
            <w:r w:rsidRPr="00F16F57">
              <w:rPr>
                <w:rFonts w:ascii="Times New Roman" w:hAnsi="Times New Roman" w:cs="Times New Roman"/>
                <w:color w:val="auto"/>
                <w:sz w:val="28"/>
                <w:szCs w:val="28"/>
              </w:rPr>
              <w:t>y</w:t>
            </w:r>
            <w:proofErr w:type="spellStart"/>
            <w:r w:rsidRPr="00F16F57">
              <w:rPr>
                <w:rFonts w:ascii="Times New Roman" w:hAnsi="Times New Roman" w:cs="Times New Roman"/>
                <w:color w:val="auto"/>
                <w:sz w:val="28"/>
                <w:szCs w:val="28"/>
                <w:lang w:val="uk-UA"/>
              </w:rPr>
              <w:t>чнів</w:t>
            </w:r>
            <w:proofErr w:type="spellEnd"/>
            <w:r w:rsidRPr="00F16F57">
              <w:rPr>
                <w:rFonts w:ascii="Times New Roman" w:hAnsi="Times New Roman" w:cs="Times New Roman"/>
                <w:color w:val="auto"/>
                <w:sz w:val="28"/>
                <w:szCs w:val="28"/>
                <w:lang w:val="uk-UA"/>
              </w:rPr>
              <w:t xml:space="preserve">, </w:t>
            </w:r>
            <w:proofErr w:type="spellStart"/>
            <w:r w:rsidRPr="00F16F57">
              <w:rPr>
                <w:rFonts w:ascii="Times New Roman" w:hAnsi="Times New Roman" w:cs="Times New Roman"/>
                <w:color w:val="auto"/>
                <w:sz w:val="28"/>
                <w:szCs w:val="28"/>
                <w:lang w:val="uk-UA"/>
              </w:rPr>
              <w:t>затверджен</w:t>
            </w:r>
            <w:proofErr w:type="spellEnd"/>
            <w:r w:rsidRPr="00F16F57">
              <w:rPr>
                <w:rFonts w:ascii="Times New Roman" w:hAnsi="Times New Roman" w:cs="Times New Roman"/>
                <w:color w:val="auto"/>
                <w:sz w:val="28"/>
                <w:szCs w:val="28"/>
              </w:rPr>
              <w:t>i</w:t>
            </w:r>
            <w:r w:rsidRPr="00F16F57">
              <w:rPr>
                <w:rFonts w:ascii="Times New Roman" w:hAnsi="Times New Roman" w:cs="Times New Roman"/>
                <w:color w:val="auto"/>
                <w:sz w:val="28"/>
                <w:szCs w:val="28"/>
                <w:lang w:val="uk-UA"/>
              </w:rPr>
              <w:t xml:space="preserve"> </w:t>
            </w:r>
            <w:r w:rsidRPr="00F16F57">
              <w:rPr>
                <w:rFonts w:ascii="Times New Roman" w:hAnsi="Times New Roman" w:cs="Times New Roman"/>
                <w:color w:val="auto"/>
                <w:sz w:val="28"/>
                <w:szCs w:val="28"/>
              </w:rPr>
              <w:t>M</w:t>
            </w:r>
            <w:proofErr w:type="spellStart"/>
            <w:r w:rsidRPr="00F16F57">
              <w:rPr>
                <w:rFonts w:ascii="Times New Roman" w:hAnsi="Times New Roman" w:cs="Times New Roman"/>
                <w:color w:val="auto"/>
                <w:sz w:val="28"/>
                <w:szCs w:val="28"/>
                <w:lang w:val="uk-UA"/>
              </w:rPr>
              <w:t>іністерством</w:t>
            </w:r>
            <w:proofErr w:type="spellEnd"/>
            <w:r w:rsidRPr="00F16F57">
              <w:rPr>
                <w:rFonts w:ascii="Times New Roman" w:hAnsi="Times New Roman" w:cs="Times New Roman"/>
                <w:color w:val="auto"/>
                <w:sz w:val="28"/>
                <w:szCs w:val="28"/>
                <w:lang w:val="uk-UA"/>
              </w:rPr>
              <w:t xml:space="preserve"> </w:t>
            </w:r>
            <w:proofErr w:type="spellStart"/>
            <w:r w:rsidRPr="00F16F57">
              <w:rPr>
                <w:rFonts w:ascii="Times New Roman" w:hAnsi="Times New Roman" w:cs="Times New Roman"/>
                <w:color w:val="auto"/>
                <w:sz w:val="28"/>
                <w:szCs w:val="28"/>
                <w:lang w:val="uk-UA"/>
              </w:rPr>
              <w:t>осв</w:t>
            </w:r>
            <w:proofErr w:type="spellEnd"/>
            <w:r w:rsidRPr="00F16F57">
              <w:rPr>
                <w:rFonts w:ascii="Times New Roman" w:hAnsi="Times New Roman" w:cs="Times New Roman"/>
                <w:color w:val="auto"/>
                <w:sz w:val="28"/>
                <w:szCs w:val="28"/>
              </w:rPr>
              <w:t>i</w:t>
            </w:r>
            <w:r w:rsidRPr="00F16F57">
              <w:rPr>
                <w:rFonts w:ascii="Times New Roman" w:hAnsi="Times New Roman" w:cs="Times New Roman"/>
                <w:color w:val="auto"/>
                <w:sz w:val="28"/>
                <w:szCs w:val="28"/>
                <w:lang w:val="uk-UA"/>
              </w:rPr>
              <w:t xml:space="preserve">ти </w:t>
            </w:r>
            <w:r w:rsidRPr="00F16F57">
              <w:rPr>
                <w:rFonts w:ascii="Times New Roman" w:hAnsi="Times New Roman" w:cs="Times New Roman"/>
                <w:color w:val="auto"/>
                <w:sz w:val="28"/>
                <w:szCs w:val="28"/>
              </w:rPr>
              <w:t>i</w:t>
            </w:r>
            <w:r w:rsidRPr="00F16F57">
              <w:rPr>
                <w:rFonts w:ascii="Times New Roman" w:hAnsi="Times New Roman" w:cs="Times New Roman"/>
                <w:color w:val="auto"/>
                <w:sz w:val="28"/>
                <w:szCs w:val="28"/>
                <w:lang w:val="uk-UA"/>
              </w:rPr>
              <w:t xml:space="preserve"> науки України, до умов роботи</w:t>
            </w:r>
            <w:r w:rsidRPr="00F16F57">
              <w:rPr>
                <w:rFonts w:ascii="Times New Roman" w:hAnsi="Times New Roman" w:cs="Times New Roman"/>
                <w:color w:val="auto"/>
                <w:sz w:val="28"/>
                <w:szCs w:val="28"/>
              </w:rPr>
              <w:t> </w:t>
            </w:r>
            <w:r w:rsidRPr="00F16F57">
              <w:rPr>
                <w:rFonts w:ascii="Times New Roman" w:hAnsi="Times New Roman" w:cs="Times New Roman"/>
                <w:color w:val="auto"/>
                <w:sz w:val="28"/>
                <w:szCs w:val="28"/>
                <w:lang w:val="uk-UA"/>
              </w:rPr>
              <w:t xml:space="preserve"> закладу освіти, майже половина (49%) використовують рекомендації </w:t>
            </w:r>
            <w:r w:rsidRPr="00F16F57">
              <w:rPr>
                <w:rFonts w:ascii="Times New Roman" w:hAnsi="Times New Roman" w:cs="Times New Roman"/>
                <w:color w:val="auto"/>
                <w:sz w:val="28"/>
                <w:szCs w:val="28"/>
              </w:rPr>
              <w:t>M</w:t>
            </w:r>
            <w:proofErr w:type="spellStart"/>
            <w:r w:rsidRPr="00F16F57">
              <w:rPr>
                <w:rFonts w:ascii="Times New Roman" w:hAnsi="Times New Roman" w:cs="Times New Roman"/>
                <w:color w:val="auto"/>
                <w:sz w:val="28"/>
                <w:szCs w:val="28"/>
                <w:lang w:val="uk-UA"/>
              </w:rPr>
              <w:t>іністерства</w:t>
            </w:r>
            <w:proofErr w:type="spellEnd"/>
            <w:r w:rsidRPr="00F16F57">
              <w:rPr>
                <w:rFonts w:ascii="Times New Roman" w:hAnsi="Times New Roman" w:cs="Times New Roman"/>
                <w:color w:val="auto"/>
                <w:sz w:val="28"/>
                <w:szCs w:val="28"/>
                <w:lang w:val="uk-UA"/>
              </w:rPr>
              <w:t xml:space="preserve"> </w:t>
            </w:r>
            <w:proofErr w:type="spellStart"/>
            <w:r w:rsidRPr="00F16F57">
              <w:rPr>
                <w:rFonts w:ascii="Times New Roman" w:hAnsi="Times New Roman" w:cs="Times New Roman"/>
                <w:color w:val="auto"/>
                <w:sz w:val="28"/>
                <w:szCs w:val="28"/>
                <w:lang w:val="uk-UA"/>
              </w:rPr>
              <w:t>осв</w:t>
            </w:r>
            <w:proofErr w:type="spellEnd"/>
            <w:r w:rsidRPr="00F16F57">
              <w:rPr>
                <w:rFonts w:ascii="Times New Roman" w:hAnsi="Times New Roman" w:cs="Times New Roman"/>
                <w:color w:val="auto"/>
                <w:sz w:val="28"/>
                <w:szCs w:val="28"/>
              </w:rPr>
              <w:t>i</w:t>
            </w:r>
            <w:r w:rsidRPr="00F16F57">
              <w:rPr>
                <w:rFonts w:ascii="Times New Roman" w:hAnsi="Times New Roman" w:cs="Times New Roman"/>
                <w:color w:val="auto"/>
                <w:sz w:val="28"/>
                <w:szCs w:val="28"/>
                <w:lang w:val="uk-UA"/>
              </w:rPr>
              <w:t xml:space="preserve">ти </w:t>
            </w:r>
            <w:r w:rsidRPr="00F16F57">
              <w:rPr>
                <w:rFonts w:ascii="Times New Roman" w:hAnsi="Times New Roman" w:cs="Times New Roman"/>
                <w:color w:val="auto"/>
                <w:sz w:val="28"/>
                <w:szCs w:val="28"/>
              </w:rPr>
              <w:t>i</w:t>
            </w:r>
            <w:r w:rsidRPr="00F16F57">
              <w:rPr>
                <w:rFonts w:ascii="Times New Roman" w:hAnsi="Times New Roman" w:cs="Times New Roman"/>
                <w:color w:val="auto"/>
                <w:sz w:val="28"/>
                <w:szCs w:val="28"/>
                <w:lang w:val="uk-UA"/>
              </w:rPr>
              <w:t xml:space="preserve"> науки України, третина (31%) - розробляють власні критерії, зокрема </w:t>
            </w:r>
            <w:r w:rsidRPr="00F16F57">
              <w:rPr>
                <w:rFonts w:ascii="Times New Roman" w:hAnsi="Times New Roman" w:cs="Times New Roman"/>
                <w:color w:val="auto"/>
                <w:sz w:val="28"/>
                <w:szCs w:val="28"/>
                <w:lang w:val="uk-UA"/>
              </w:rPr>
              <w:lastRenderedPageBreak/>
              <w:t>в співпраці з дітьми. Переважна більшість (89%) педагогічних працівників</w:t>
            </w:r>
            <w:r w:rsidRPr="00F16F57">
              <w:rPr>
                <w:rFonts w:ascii="Times New Roman" w:hAnsi="Times New Roman" w:cs="Times New Roman"/>
                <w:color w:val="auto"/>
                <w:sz w:val="28"/>
                <w:szCs w:val="28"/>
              </w:rPr>
              <w:t> </w:t>
            </w:r>
            <w:r w:rsidRPr="00F16F57">
              <w:rPr>
                <w:rFonts w:ascii="Times New Roman" w:hAnsi="Times New Roman" w:cs="Times New Roman"/>
                <w:color w:val="auto"/>
                <w:sz w:val="28"/>
                <w:szCs w:val="28"/>
                <w:lang w:val="uk-UA"/>
              </w:rPr>
              <w:t xml:space="preserve"> інформують здобувачів освіти про критерії оцінювання на початку навчального року, більшість (62%) -інформують здобувачів освіти про критерії оцінювання перед вивченням кожної теми, кожен четвертий (23%) -пояснюють критерії оцінювання здобувачам освіти індивідуально, деякі (12%) -</w:t>
            </w:r>
            <w:r w:rsidRPr="00F16F57">
              <w:rPr>
                <w:rFonts w:ascii="Times New Roman" w:hAnsi="Times New Roman" w:cs="Times New Roman"/>
                <w:color w:val="auto"/>
                <w:lang w:val="uk-UA"/>
              </w:rPr>
              <w:t xml:space="preserve"> </w:t>
            </w:r>
            <w:r w:rsidRPr="00F16F57">
              <w:rPr>
                <w:rFonts w:ascii="Times New Roman" w:hAnsi="Times New Roman" w:cs="Times New Roman"/>
                <w:color w:val="auto"/>
                <w:sz w:val="28"/>
                <w:szCs w:val="28"/>
                <w:lang w:val="uk-UA"/>
              </w:rPr>
              <w:t>розміщують критерії оцінювання на веб-сайті або інтерактивній платформі закладу освіти.</w:t>
            </w:r>
          </w:p>
          <w:p w:rsidR="00F16F57" w:rsidRPr="00F16F57" w:rsidRDefault="00F16F57" w:rsidP="00F16F57">
            <w:pPr>
              <w:jc w:val="both"/>
              <w:rPr>
                <w:rFonts w:ascii="Times New Roman" w:eastAsia="Times New Roman" w:hAnsi="Times New Roman" w:cs="Times New Roman"/>
                <w:sz w:val="28"/>
                <w:szCs w:val="28"/>
                <w:lang w:val="uk-UA"/>
              </w:rPr>
            </w:pPr>
            <w:r w:rsidRPr="00F16F57">
              <w:rPr>
                <w:rFonts w:ascii="Times New Roman" w:hAnsi="Times New Roman" w:cs="Times New Roman"/>
                <w:color w:val="auto"/>
                <w:sz w:val="28"/>
                <w:szCs w:val="28"/>
                <w:lang w:val="uk-UA"/>
              </w:rPr>
              <w:t>Отже, учні та батьки отримують інформацію про критерії, правила та процедури оцінювання навчальних досягнень</w:t>
            </w:r>
            <w:r>
              <w:rPr>
                <w:rFonts w:ascii="Times New Roman" w:hAnsi="Times New Roman" w:cs="Times New Roman"/>
                <w:color w:val="auto"/>
                <w:sz w:val="28"/>
                <w:szCs w:val="28"/>
                <w:lang w:val="uk-UA"/>
              </w:rPr>
              <w:t xml:space="preserve">. Проте потребує удосконалення організація даного питання під час навчання з </w:t>
            </w:r>
            <w:r w:rsidRPr="00F16F57">
              <w:rPr>
                <w:rFonts w:ascii="Times New Roman" w:hAnsi="Times New Roman" w:cs="Times New Roman"/>
                <w:sz w:val="28"/>
                <w:szCs w:val="28"/>
                <w:lang w:val="uk-UA"/>
              </w:rPr>
              <w:t>використанням дистанційних технологій</w:t>
            </w:r>
            <w:r>
              <w:rPr>
                <w:rFonts w:ascii="Times New Roman" w:hAnsi="Times New Roman" w:cs="Times New Roman"/>
                <w:sz w:val="28"/>
                <w:szCs w:val="28"/>
                <w:lang w:val="uk-UA"/>
              </w:rPr>
              <w:t>.</w:t>
            </w:r>
          </w:p>
        </w:tc>
      </w:tr>
      <w:tr w:rsidR="00FA4D37" w:rsidRPr="008F67E7" w:rsidTr="00C10909">
        <w:trPr>
          <w:trHeight w:val="120"/>
        </w:trPr>
        <w:tc>
          <w:tcPr>
            <w:tcW w:w="2607" w:type="dxa"/>
            <w:gridSpan w:val="3"/>
            <w:vMerge/>
          </w:tcPr>
          <w:p w:rsidR="00FA4D37" w:rsidRPr="008F67E7" w:rsidRDefault="00FA4D37" w:rsidP="00FA4D37">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476" w:type="dxa"/>
            <w:gridSpan w:val="3"/>
          </w:tcPr>
          <w:p w:rsidR="00FA4D37" w:rsidRPr="008F67E7" w:rsidRDefault="00FA4D37" w:rsidP="00FA4D37">
            <w:pPr>
              <w:tabs>
                <w:tab w:val="left" w:pos="33"/>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2.1.1.2. Частка учнів, які в закладі освіти отримують інформацію про критерії, правила та процедури оцінювання результатів навчання</w:t>
            </w:r>
          </w:p>
        </w:tc>
        <w:tc>
          <w:tcPr>
            <w:tcW w:w="9591" w:type="dxa"/>
            <w:gridSpan w:val="2"/>
          </w:tcPr>
          <w:p w:rsidR="00FA4D37" w:rsidRPr="008F67E7" w:rsidRDefault="00F16F57" w:rsidP="00FA4D37">
            <w:pPr>
              <w:jc w:val="both"/>
              <w:rPr>
                <w:rFonts w:ascii="Times New Roman" w:eastAsia="Times New Roman" w:hAnsi="Times New Roman" w:cs="Times New Roman"/>
                <w:sz w:val="28"/>
                <w:szCs w:val="28"/>
              </w:rPr>
            </w:pPr>
            <w:r w:rsidRPr="00F16F57">
              <w:rPr>
                <w:rFonts w:ascii="Times New Roman" w:eastAsia="Times New Roman" w:hAnsi="Times New Roman" w:cs="Times New Roman"/>
                <w:color w:val="auto"/>
                <w:sz w:val="28"/>
                <w:lang w:val="uk-UA"/>
              </w:rPr>
              <w:t xml:space="preserve">За результатами анкетування більшість учнів (56%) вказали, що отримують </w:t>
            </w:r>
            <w:r w:rsidRPr="00F16F57">
              <w:rPr>
                <w:rFonts w:ascii="Times New Roman" w:eastAsia="Times New Roman" w:hAnsi="Times New Roman" w:cs="Times New Roman"/>
                <w:color w:val="auto"/>
                <w:sz w:val="28"/>
              </w:rPr>
              <w:t>інформацію про критерії, правила і процедури оцінювання результатів навчання</w:t>
            </w:r>
            <w:r w:rsidRPr="00F16F57">
              <w:rPr>
                <w:rFonts w:ascii="Times New Roman" w:eastAsia="Times New Roman" w:hAnsi="Times New Roman" w:cs="Times New Roman"/>
                <w:color w:val="auto"/>
                <w:sz w:val="28"/>
                <w:lang w:val="uk-UA"/>
              </w:rPr>
              <w:t xml:space="preserve"> </w:t>
            </w:r>
            <w:r w:rsidRPr="00F16F57">
              <w:rPr>
                <w:rFonts w:ascii="Times New Roman" w:eastAsia="Times New Roman" w:hAnsi="Times New Roman" w:cs="Times New Roman"/>
                <w:color w:val="auto"/>
                <w:sz w:val="28"/>
              </w:rPr>
              <w:t>від учителів на початку навчального року або семестру</w:t>
            </w:r>
            <w:r w:rsidRPr="00F16F57">
              <w:rPr>
                <w:rFonts w:ascii="Times New Roman" w:eastAsia="Times New Roman" w:hAnsi="Times New Roman" w:cs="Times New Roman"/>
                <w:color w:val="auto"/>
                <w:sz w:val="28"/>
                <w:lang w:val="uk-UA"/>
              </w:rPr>
              <w:t>, кожен четвертий (24</w:t>
            </w:r>
            <w:r w:rsidRPr="00F16F57">
              <w:rPr>
                <w:rFonts w:ascii="Times New Roman" w:eastAsia="Times New Roman" w:hAnsi="Times New Roman" w:cs="Times New Roman"/>
                <w:color w:val="auto"/>
                <w:sz w:val="28"/>
                <w:szCs w:val="28"/>
                <w:lang w:val="uk-UA"/>
              </w:rPr>
              <w:t>%)-</w:t>
            </w:r>
            <w:r w:rsidRPr="00F16F57">
              <w:rPr>
                <w:rFonts w:ascii="Times New Roman" w:hAnsi="Times New Roman" w:cs="Times New Roman"/>
                <w:color w:val="auto"/>
                <w:sz w:val="28"/>
                <w:szCs w:val="28"/>
                <w:lang w:val="uk-UA"/>
              </w:rPr>
              <w:t>отримує, тільки  у разі  звернення до вчителя,</w:t>
            </w:r>
            <w:r w:rsidRPr="00F16F57">
              <w:rPr>
                <w:rFonts w:ascii="Times New Roman" w:eastAsia="Times New Roman" w:hAnsi="Times New Roman" w:cs="Times New Roman"/>
                <w:color w:val="auto"/>
                <w:sz w:val="28"/>
              </w:rPr>
              <w:t xml:space="preserve"> </w:t>
            </w:r>
            <w:r w:rsidRPr="00F16F57">
              <w:rPr>
                <w:rFonts w:ascii="Times New Roman" w:eastAsia="Times New Roman" w:hAnsi="Times New Roman" w:cs="Times New Roman"/>
                <w:color w:val="auto"/>
                <w:sz w:val="28"/>
                <w:lang w:val="uk-UA"/>
              </w:rPr>
              <w:t>деякі (2%)-не отримують.</w:t>
            </w:r>
          </w:p>
        </w:tc>
      </w:tr>
      <w:tr w:rsidR="00FA4D37" w:rsidRPr="008F67E7" w:rsidTr="00C10909">
        <w:trPr>
          <w:trHeight w:val="90"/>
        </w:trPr>
        <w:tc>
          <w:tcPr>
            <w:tcW w:w="2607" w:type="dxa"/>
            <w:gridSpan w:val="3"/>
          </w:tcPr>
          <w:p w:rsidR="00FA4D37" w:rsidRPr="008F67E7" w:rsidRDefault="00FA4D37" w:rsidP="00FA4D37">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2.1.2. Система оцінювання результатів навчання учнів у закладі освіти сприяє реалізації </w:t>
            </w:r>
            <w:proofErr w:type="spellStart"/>
            <w:r w:rsidRPr="008F67E7">
              <w:rPr>
                <w:rFonts w:ascii="Times New Roman" w:eastAsia="Times New Roman" w:hAnsi="Times New Roman" w:cs="Times New Roman"/>
                <w:sz w:val="28"/>
                <w:szCs w:val="28"/>
              </w:rPr>
              <w:t>компетентнісного</w:t>
            </w:r>
            <w:proofErr w:type="spellEnd"/>
            <w:r w:rsidRPr="008F67E7">
              <w:rPr>
                <w:rFonts w:ascii="Times New Roman" w:eastAsia="Times New Roman" w:hAnsi="Times New Roman" w:cs="Times New Roman"/>
                <w:sz w:val="28"/>
                <w:szCs w:val="28"/>
              </w:rPr>
              <w:t xml:space="preserve"> підходу до навчання</w:t>
            </w:r>
          </w:p>
        </w:tc>
        <w:tc>
          <w:tcPr>
            <w:tcW w:w="3476" w:type="dxa"/>
            <w:gridSpan w:val="3"/>
          </w:tcPr>
          <w:p w:rsidR="00FA4D37" w:rsidRPr="008F67E7" w:rsidRDefault="00FA4D37" w:rsidP="00FA4D37">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2.1.2.1. Частка педагогічних працівників, які застосовують систему оцінювання результатів навчання учнів, спрямовану на реалізацію </w:t>
            </w:r>
            <w:proofErr w:type="spellStart"/>
            <w:r w:rsidRPr="008F67E7">
              <w:rPr>
                <w:rFonts w:ascii="Times New Roman" w:eastAsia="Times New Roman" w:hAnsi="Times New Roman" w:cs="Times New Roman"/>
                <w:sz w:val="28"/>
                <w:szCs w:val="28"/>
              </w:rPr>
              <w:t>компетентнісного</w:t>
            </w:r>
            <w:proofErr w:type="spellEnd"/>
            <w:r w:rsidRPr="008F67E7">
              <w:rPr>
                <w:rFonts w:ascii="Times New Roman" w:eastAsia="Times New Roman" w:hAnsi="Times New Roman" w:cs="Times New Roman"/>
                <w:sz w:val="28"/>
                <w:szCs w:val="28"/>
              </w:rPr>
              <w:t xml:space="preserve"> підходу</w:t>
            </w:r>
          </w:p>
        </w:tc>
        <w:tc>
          <w:tcPr>
            <w:tcW w:w="9591" w:type="dxa"/>
            <w:gridSpan w:val="2"/>
          </w:tcPr>
          <w:p w:rsidR="00FA4D37" w:rsidRPr="008F67E7" w:rsidRDefault="00F16F57" w:rsidP="00FA4D37">
            <w:pPr>
              <w:pBdr>
                <w:top w:val="nil"/>
                <w:left w:val="nil"/>
                <w:bottom w:val="nil"/>
                <w:right w:val="nil"/>
                <w:between w:val="nil"/>
              </w:pBdr>
              <w:jc w:val="both"/>
              <w:rPr>
                <w:rFonts w:ascii="Times New Roman" w:eastAsia="Times New Roman" w:hAnsi="Times New Roman" w:cs="Times New Roman"/>
                <w:sz w:val="28"/>
                <w:szCs w:val="28"/>
              </w:rPr>
            </w:pPr>
            <w:r w:rsidRPr="00F16F57">
              <w:rPr>
                <w:rFonts w:ascii="Times New Roman" w:eastAsia="Times New Roman" w:hAnsi="Times New Roman" w:cs="Times New Roman"/>
                <w:color w:val="auto"/>
                <w:sz w:val="28"/>
                <w:szCs w:val="20"/>
              </w:rPr>
              <w:t xml:space="preserve">За результатами спостереження за навчальними заняттями </w:t>
            </w:r>
            <w:r w:rsidRPr="00F16F57">
              <w:rPr>
                <w:rFonts w:ascii="Times New Roman" w:eastAsia="Times New Roman" w:hAnsi="Times New Roman" w:cs="Times New Roman"/>
                <w:color w:val="auto"/>
                <w:sz w:val="28"/>
                <w:szCs w:val="20"/>
                <w:lang w:val="uk-UA"/>
              </w:rPr>
              <w:t xml:space="preserve">керівництвом школи </w:t>
            </w:r>
            <w:r w:rsidRPr="00F16F57">
              <w:rPr>
                <w:rFonts w:ascii="Times New Roman" w:eastAsia="Times New Roman" w:hAnsi="Times New Roman" w:cs="Times New Roman"/>
                <w:color w:val="auto"/>
                <w:sz w:val="28"/>
                <w:szCs w:val="20"/>
              </w:rPr>
              <w:t xml:space="preserve">встановлено, що переважна більшість педагогічних працівників використовують систему оцінювання, яка </w:t>
            </w:r>
            <w:proofErr w:type="spellStart"/>
            <w:r w:rsidRPr="00F16F57">
              <w:rPr>
                <w:rFonts w:ascii="Times New Roman" w:eastAsia="Times New Roman" w:hAnsi="Times New Roman" w:cs="Times New Roman"/>
                <w:color w:val="auto"/>
                <w:sz w:val="28"/>
                <w:szCs w:val="20"/>
              </w:rPr>
              <w:t>грунтується</w:t>
            </w:r>
            <w:proofErr w:type="spellEnd"/>
            <w:r w:rsidRPr="00F16F57">
              <w:rPr>
                <w:rFonts w:ascii="Times New Roman" w:eastAsia="Times New Roman" w:hAnsi="Times New Roman" w:cs="Times New Roman"/>
                <w:color w:val="auto"/>
                <w:sz w:val="28"/>
                <w:szCs w:val="20"/>
              </w:rPr>
              <w:t xml:space="preserve"> на </w:t>
            </w:r>
            <w:proofErr w:type="spellStart"/>
            <w:r w:rsidRPr="00F16F57">
              <w:rPr>
                <w:rFonts w:ascii="Times New Roman" w:eastAsia="Times New Roman" w:hAnsi="Times New Roman" w:cs="Times New Roman"/>
                <w:color w:val="auto"/>
                <w:sz w:val="28"/>
                <w:szCs w:val="20"/>
              </w:rPr>
              <w:t>компетентнісному</w:t>
            </w:r>
            <w:proofErr w:type="spellEnd"/>
            <w:r w:rsidRPr="00F16F57">
              <w:rPr>
                <w:rFonts w:ascii="Times New Roman" w:eastAsia="Times New Roman" w:hAnsi="Times New Roman" w:cs="Times New Roman"/>
                <w:color w:val="auto"/>
                <w:sz w:val="28"/>
                <w:szCs w:val="20"/>
              </w:rPr>
              <w:t xml:space="preserve"> підході. </w:t>
            </w:r>
            <w:r w:rsidRPr="00F16F57">
              <w:rPr>
                <w:rFonts w:ascii="Times New Roman" w:eastAsia="Times New Roman" w:hAnsi="Times New Roman" w:cs="Times New Roman"/>
                <w:color w:val="auto"/>
                <w:sz w:val="28"/>
                <w:szCs w:val="28"/>
                <w:lang w:val="uk-UA"/>
              </w:rPr>
              <w:t>Під час  оцінювання здобувачів освіти вчителі звертають увагу на уміння розв’язувати проблеми і приймати рішення, на розуміння, а не відтворення фрагментів інформації; уміння працювати в команді;  уміння слухати, вирішувати дискусійні питання і проблеми; застосовувати знання в реальних життєвих ситуаціях.</w:t>
            </w:r>
            <w:r w:rsidRPr="00F16F57">
              <w:rPr>
                <w:rFonts w:ascii="Times New Roman" w:eastAsia="Times New Roman" w:hAnsi="Times New Roman" w:cs="Times New Roman"/>
                <w:color w:val="auto"/>
                <w:sz w:val="20"/>
                <w:szCs w:val="20"/>
              </w:rPr>
              <w:t xml:space="preserve"> </w:t>
            </w:r>
            <w:r w:rsidRPr="00F16F57">
              <w:rPr>
                <w:rFonts w:ascii="Times New Roman" w:eastAsia="Times New Roman" w:hAnsi="Times New Roman" w:cs="Times New Roman"/>
                <w:color w:val="auto"/>
                <w:sz w:val="28"/>
                <w:szCs w:val="20"/>
                <w:lang w:val="uk-UA"/>
              </w:rPr>
              <w:t>Більшість</w:t>
            </w:r>
            <w:r w:rsidRPr="00F16F57">
              <w:rPr>
                <w:rFonts w:ascii="Times New Roman" w:eastAsia="Times New Roman" w:hAnsi="Times New Roman" w:cs="Times New Roman"/>
                <w:color w:val="auto"/>
                <w:sz w:val="20"/>
                <w:szCs w:val="20"/>
                <w:lang w:val="uk-UA"/>
              </w:rPr>
              <w:t xml:space="preserve"> </w:t>
            </w:r>
            <w:r w:rsidRPr="00F16F57">
              <w:rPr>
                <w:rFonts w:ascii="Times New Roman" w:eastAsia="Times New Roman" w:hAnsi="Times New Roman" w:cs="Times New Roman"/>
                <w:color w:val="auto"/>
                <w:sz w:val="28"/>
                <w:szCs w:val="20"/>
              </w:rPr>
              <w:t>педагог</w:t>
            </w:r>
            <w:proofErr w:type="spellStart"/>
            <w:r w:rsidRPr="00F16F57">
              <w:rPr>
                <w:rFonts w:ascii="Times New Roman" w:eastAsia="Times New Roman" w:hAnsi="Times New Roman" w:cs="Times New Roman"/>
                <w:color w:val="auto"/>
                <w:sz w:val="28"/>
                <w:szCs w:val="20"/>
                <w:lang w:val="uk-UA"/>
              </w:rPr>
              <w:t>ів</w:t>
            </w:r>
            <w:proofErr w:type="spellEnd"/>
            <w:r w:rsidRPr="00F16F57">
              <w:rPr>
                <w:rFonts w:ascii="Times New Roman" w:eastAsia="Times New Roman" w:hAnsi="Times New Roman" w:cs="Times New Roman"/>
                <w:color w:val="auto"/>
                <w:sz w:val="28"/>
                <w:szCs w:val="20"/>
              </w:rPr>
              <w:t xml:space="preserve"> добирають домашнє завдання, спрямоване на оволодіння ключовими </w:t>
            </w:r>
            <w:proofErr w:type="spellStart"/>
            <w:r w:rsidRPr="00F16F57">
              <w:rPr>
                <w:rFonts w:ascii="Times New Roman" w:eastAsia="Times New Roman" w:hAnsi="Times New Roman" w:cs="Times New Roman"/>
                <w:color w:val="auto"/>
                <w:sz w:val="28"/>
                <w:szCs w:val="20"/>
              </w:rPr>
              <w:t>компетентностями</w:t>
            </w:r>
            <w:proofErr w:type="spellEnd"/>
            <w:r w:rsidRPr="00F16F57">
              <w:rPr>
                <w:rFonts w:ascii="Times New Roman" w:eastAsia="Times New Roman" w:hAnsi="Times New Roman" w:cs="Times New Roman"/>
                <w:color w:val="auto"/>
                <w:sz w:val="28"/>
                <w:szCs w:val="20"/>
              </w:rPr>
              <w:t xml:space="preserve"> та озвучують критерії його оцінювання</w:t>
            </w:r>
            <w:r w:rsidRPr="00F16F57">
              <w:rPr>
                <w:rFonts w:ascii="Times New Roman" w:eastAsia="Times New Roman" w:hAnsi="Times New Roman" w:cs="Times New Roman"/>
                <w:color w:val="auto"/>
                <w:sz w:val="28"/>
                <w:szCs w:val="20"/>
                <w:lang w:val="uk-UA"/>
              </w:rPr>
              <w:t>.</w:t>
            </w:r>
          </w:p>
        </w:tc>
      </w:tr>
      <w:tr w:rsidR="00FA4D37" w:rsidRPr="008F67E7" w:rsidTr="00C10909">
        <w:trPr>
          <w:trHeight w:val="841"/>
        </w:trPr>
        <w:tc>
          <w:tcPr>
            <w:tcW w:w="2607" w:type="dxa"/>
            <w:gridSpan w:val="3"/>
          </w:tcPr>
          <w:p w:rsidR="00FA4D37" w:rsidRPr="008F67E7" w:rsidRDefault="00FA4D37" w:rsidP="00FA4D37">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2.1.3.Учні вважають оцінювання результатів навчання справедливим, неупередженим, об’єктивним, доброчесним</w:t>
            </w:r>
          </w:p>
        </w:tc>
        <w:tc>
          <w:tcPr>
            <w:tcW w:w="3476" w:type="dxa"/>
            <w:gridSpan w:val="3"/>
          </w:tcPr>
          <w:p w:rsidR="00FA4D37" w:rsidRPr="008F67E7" w:rsidRDefault="00FA4D37" w:rsidP="00FA4D37">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2.1.3.1. Частка учнів, які вважають оцінювання результатів їх навчання в закладі освіти справедливим, неупередженим, об’єктивним, доброчесним</w:t>
            </w:r>
          </w:p>
        </w:tc>
        <w:tc>
          <w:tcPr>
            <w:tcW w:w="9591" w:type="dxa"/>
            <w:gridSpan w:val="2"/>
          </w:tcPr>
          <w:p w:rsidR="00761F9E" w:rsidRPr="00761F9E" w:rsidRDefault="00761F9E" w:rsidP="00761F9E">
            <w:pPr>
              <w:jc w:val="both"/>
              <w:rPr>
                <w:rFonts w:ascii="Times New Roman" w:eastAsia="Times New Roman" w:hAnsi="Times New Roman" w:cs="Times New Roman"/>
                <w:color w:val="auto"/>
                <w:sz w:val="28"/>
                <w:szCs w:val="28"/>
                <w:lang w:val="uk-UA"/>
              </w:rPr>
            </w:pPr>
            <w:r w:rsidRPr="00761F9E">
              <w:rPr>
                <w:rFonts w:ascii="Times New Roman" w:eastAsia="Times New Roman" w:hAnsi="Times New Roman" w:cs="Times New Roman"/>
                <w:color w:val="auto"/>
                <w:sz w:val="28"/>
                <w:szCs w:val="28"/>
                <w:lang w:val="uk-UA"/>
              </w:rPr>
              <w:t>За результатами анкетування переважна більшість батьків (88%) вважають оцінювання навчальних досягнень їх дітей справедливим, деякі (6%)- іноді, деякі (4%) –несправедливим, деякі (2%)-не надали відповіді.</w:t>
            </w:r>
          </w:p>
          <w:p w:rsidR="00FA4D37" w:rsidRPr="008F67E7" w:rsidRDefault="00761F9E" w:rsidP="00761F9E">
            <w:pPr>
              <w:jc w:val="both"/>
              <w:rPr>
                <w:rFonts w:ascii="Times New Roman" w:eastAsia="Times New Roman" w:hAnsi="Times New Roman" w:cs="Times New Roman"/>
                <w:sz w:val="28"/>
                <w:szCs w:val="28"/>
              </w:rPr>
            </w:pPr>
            <w:r w:rsidRPr="00761F9E">
              <w:rPr>
                <w:rFonts w:ascii="Times New Roman" w:eastAsia="Times New Roman" w:hAnsi="Times New Roman" w:cs="Times New Roman"/>
                <w:color w:val="auto"/>
                <w:sz w:val="28"/>
                <w:szCs w:val="20"/>
              </w:rPr>
              <w:t>Переважна більшість опитаних учнів</w:t>
            </w:r>
            <w:r w:rsidRPr="00761F9E">
              <w:rPr>
                <w:rFonts w:ascii="Times New Roman" w:eastAsia="Times New Roman" w:hAnsi="Times New Roman" w:cs="Times New Roman"/>
                <w:color w:val="auto"/>
                <w:sz w:val="28"/>
                <w:szCs w:val="20"/>
                <w:lang w:val="uk-UA"/>
              </w:rPr>
              <w:t xml:space="preserve"> (90%)</w:t>
            </w:r>
            <w:r w:rsidRPr="00761F9E">
              <w:rPr>
                <w:rFonts w:ascii="Times New Roman" w:eastAsia="Times New Roman" w:hAnsi="Times New Roman" w:cs="Times New Roman"/>
                <w:color w:val="auto"/>
                <w:sz w:val="28"/>
                <w:szCs w:val="20"/>
              </w:rPr>
              <w:t xml:space="preserve"> вважають оцінювання результатів навчання в закладі освіти </w:t>
            </w:r>
            <w:r w:rsidRPr="00761F9E">
              <w:rPr>
                <w:rFonts w:ascii="Times New Roman" w:eastAsia="Times New Roman" w:hAnsi="Times New Roman" w:cs="Times New Roman"/>
                <w:color w:val="auto"/>
                <w:sz w:val="28"/>
                <w:szCs w:val="20"/>
                <w:lang w:val="uk-UA"/>
              </w:rPr>
              <w:t xml:space="preserve">доброчесним, </w:t>
            </w:r>
            <w:r w:rsidRPr="00761F9E">
              <w:rPr>
                <w:rFonts w:ascii="Times New Roman" w:eastAsia="Times New Roman" w:hAnsi="Times New Roman" w:cs="Times New Roman"/>
                <w:color w:val="auto"/>
                <w:sz w:val="28"/>
                <w:szCs w:val="20"/>
              </w:rPr>
              <w:t>справедливим і об’єктивним.</w:t>
            </w:r>
            <w:r w:rsidRPr="00761F9E">
              <w:rPr>
                <w:rFonts w:ascii="Times New Roman" w:eastAsia="Times New Roman" w:hAnsi="Times New Roman" w:cs="Times New Roman"/>
                <w:color w:val="auto"/>
                <w:sz w:val="20"/>
                <w:szCs w:val="20"/>
              </w:rPr>
              <w:t xml:space="preserve"> </w:t>
            </w:r>
            <w:r w:rsidRPr="00761F9E">
              <w:rPr>
                <w:rFonts w:ascii="Times New Roman" w:eastAsia="Times New Roman" w:hAnsi="Times New Roman" w:cs="Times New Roman"/>
                <w:sz w:val="28"/>
                <w:szCs w:val="20"/>
              </w:rPr>
              <w:t>Так</w:t>
            </w:r>
            <w:proofErr w:type="spellStart"/>
            <w:r>
              <w:rPr>
                <w:rFonts w:ascii="Times New Roman" w:eastAsia="Times New Roman" w:hAnsi="Times New Roman" w:cs="Times New Roman"/>
                <w:sz w:val="28"/>
                <w:szCs w:val="20"/>
                <w:lang w:val="uk-UA"/>
              </w:rPr>
              <w:t>ож</w:t>
            </w:r>
            <w:proofErr w:type="spellEnd"/>
            <w:r w:rsidRPr="00761F9E">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lang w:val="uk-UA"/>
              </w:rPr>
              <w:t xml:space="preserve">переважна більшість </w:t>
            </w:r>
            <w:r w:rsidRPr="00761F9E">
              <w:rPr>
                <w:rFonts w:ascii="Times New Roman" w:eastAsia="Times New Roman" w:hAnsi="Times New Roman" w:cs="Times New Roman"/>
                <w:sz w:val="28"/>
                <w:szCs w:val="20"/>
              </w:rPr>
              <w:t>учні</w:t>
            </w:r>
            <w:r>
              <w:rPr>
                <w:rFonts w:ascii="Times New Roman" w:eastAsia="Times New Roman" w:hAnsi="Times New Roman" w:cs="Times New Roman"/>
                <w:sz w:val="28"/>
                <w:szCs w:val="20"/>
                <w:lang w:val="uk-UA"/>
              </w:rPr>
              <w:t>в</w:t>
            </w:r>
            <w:r w:rsidRPr="00761F9E">
              <w:rPr>
                <w:rFonts w:ascii="Times New Roman" w:eastAsia="Times New Roman" w:hAnsi="Times New Roman" w:cs="Times New Roman"/>
                <w:sz w:val="28"/>
                <w:szCs w:val="20"/>
              </w:rPr>
              <w:t xml:space="preserve"> (87%) відмічають, що вчителі ще до початку оцінювання завжди пояснюють, за що вони можуть отримати ту чи іншу оцінку, а після оцінювання завжди її обґрунтовують.</w:t>
            </w:r>
          </w:p>
        </w:tc>
      </w:tr>
      <w:tr w:rsidR="00FA4D37" w:rsidRPr="008F67E7" w:rsidTr="00C10909">
        <w:trPr>
          <w:trHeight w:val="558"/>
        </w:trPr>
        <w:tc>
          <w:tcPr>
            <w:tcW w:w="15674" w:type="dxa"/>
            <w:gridSpan w:val="8"/>
          </w:tcPr>
          <w:p w:rsidR="00FA4D37" w:rsidRPr="008F67E7" w:rsidRDefault="00FA4D37" w:rsidP="00FA4D37">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 xml:space="preserve">Вимога 2.2. Систематичне відстеження результатів навчання кожного учня та надання йому (за потреби) підтримки в освітньому процесі </w:t>
            </w:r>
          </w:p>
        </w:tc>
      </w:tr>
      <w:tr w:rsidR="00761F9E" w:rsidRPr="008F67E7" w:rsidTr="00C10909">
        <w:trPr>
          <w:trHeight w:val="80"/>
        </w:trPr>
        <w:tc>
          <w:tcPr>
            <w:tcW w:w="2384" w:type="dxa"/>
            <w:vMerge w:val="restart"/>
          </w:tcPr>
          <w:p w:rsidR="00761F9E" w:rsidRPr="008F67E7" w:rsidRDefault="00761F9E" w:rsidP="00761F9E">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2.2.1. У закладі освіти здійснюється аналіз результатів навчання учнів</w:t>
            </w:r>
          </w:p>
        </w:tc>
        <w:tc>
          <w:tcPr>
            <w:tcW w:w="3729" w:type="dxa"/>
            <w:gridSpan w:val="6"/>
          </w:tcPr>
          <w:p w:rsidR="00761F9E" w:rsidRPr="008F67E7" w:rsidRDefault="00761F9E" w:rsidP="00761F9E">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2.2.1.1. У закладі освіти систематично проводяться відстеження результатів навчання учнів</w:t>
            </w:r>
          </w:p>
        </w:tc>
        <w:tc>
          <w:tcPr>
            <w:tcW w:w="9561" w:type="dxa"/>
          </w:tcPr>
          <w:p w:rsidR="00761F9E" w:rsidRPr="007F25C3" w:rsidRDefault="00761F9E" w:rsidP="00761F9E">
            <w:pPr>
              <w:jc w:val="both"/>
              <w:rPr>
                <w:rFonts w:ascii="Times New Roman" w:eastAsia="Times New Roman" w:hAnsi="Times New Roman" w:cs="Times New Roman"/>
                <w:color w:val="auto"/>
                <w:sz w:val="28"/>
                <w:szCs w:val="28"/>
                <w:lang w:val="uk-UA"/>
              </w:rPr>
            </w:pPr>
            <w:r w:rsidRPr="007F25C3">
              <w:rPr>
                <w:rFonts w:ascii="Times New Roman" w:eastAsia="Times New Roman" w:hAnsi="Times New Roman" w:cs="Times New Roman"/>
                <w:color w:val="auto"/>
                <w:sz w:val="28"/>
                <w:szCs w:val="28"/>
              </w:rPr>
              <w:t xml:space="preserve">У закладі освіти систематично здійснюється </w:t>
            </w:r>
            <w:r w:rsidRPr="007F25C3">
              <w:rPr>
                <w:rFonts w:ascii="Times New Roman" w:eastAsia="Times New Roman" w:hAnsi="Times New Roman" w:cs="Times New Roman"/>
                <w:color w:val="auto"/>
                <w:sz w:val="28"/>
                <w:szCs w:val="28"/>
                <w:lang w:val="uk-UA"/>
              </w:rPr>
              <w:t>моніторинг</w:t>
            </w:r>
            <w:r w:rsidRPr="007F25C3">
              <w:rPr>
                <w:rFonts w:ascii="Times New Roman" w:eastAsia="Times New Roman" w:hAnsi="Times New Roman" w:cs="Times New Roman"/>
                <w:color w:val="auto"/>
                <w:sz w:val="28"/>
                <w:szCs w:val="28"/>
              </w:rPr>
              <w:t xml:space="preserve"> результатів навчання здобувачів освіти з </w:t>
            </w:r>
            <w:r w:rsidRPr="007F25C3">
              <w:rPr>
                <w:rFonts w:ascii="Times New Roman" w:eastAsia="Times New Roman" w:hAnsi="Times New Roman" w:cs="Times New Roman"/>
                <w:color w:val="auto"/>
                <w:sz w:val="28"/>
                <w:szCs w:val="28"/>
                <w:lang w:val="uk-UA"/>
              </w:rPr>
              <w:t xml:space="preserve">усіх предметів </w:t>
            </w:r>
            <w:r w:rsidR="007F25C3">
              <w:rPr>
                <w:rFonts w:ascii="Times New Roman" w:eastAsia="Times New Roman" w:hAnsi="Times New Roman" w:cs="Times New Roman"/>
                <w:color w:val="auto"/>
                <w:sz w:val="28"/>
                <w:szCs w:val="28"/>
                <w:lang w:val="uk-UA"/>
              </w:rPr>
              <w:t>інваріантної частини навчального плану</w:t>
            </w:r>
            <w:r w:rsidRPr="007F25C3">
              <w:rPr>
                <w:rFonts w:ascii="Times New Roman" w:eastAsia="Times New Roman" w:hAnsi="Times New Roman" w:cs="Times New Roman"/>
                <w:color w:val="auto"/>
                <w:sz w:val="28"/>
                <w:szCs w:val="28"/>
                <w:lang w:val="uk-UA"/>
              </w:rPr>
              <w:t xml:space="preserve"> відповідно до стратегії розвитку навчального закладу та річного плану роботи (перспективного плану контролю за станом викладання предметів), а з </w:t>
            </w:r>
            <w:r w:rsidRPr="007F25C3">
              <w:rPr>
                <w:rFonts w:ascii="Times New Roman" w:eastAsia="Times New Roman" w:hAnsi="Times New Roman" w:cs="Times New Roman"/>
                <w:color w:val="auto"/>
                <w:sz w:val="28"/>
                <w:szCs w:val="28"/>
              </w:rPr>
              <w:t>математик</w:t>
            </w:r>
            <w:r w:rsidRPr="007F25C3">
              <w:rPr>
                <w:rFonts w:ascii="Times New Roman" w:eastAsia="Times New Roman" w:hAnsi="Times New Roman" w:cs="Times New Roman"/>
                <w:color w:val="auto"/>
                <w:sz w:val="28"/>
                <w:szCs w:val="28"/>
                <w:lang w:val="uk-UA"/>
              </w:rPr>
              <w:t xml:space="preserve">и, англійської мови (профільних предметів), української мови - двічі на рік. </w:t>
            </w:r>
          </w:p>
          <w:p w:rsidR="00761F9E" w:rsidRPr="002E17F8" w:rsidRDefault="00761F9E" w:rsidP="00761F9E">
            <w:pPr>
              <w:pStyle w:val="a7"/>
              <w:shd w:val="clear" w:color="auto" w:fill="FFFFFF"/>
              <w:spacing w:before="0" w:beforeAutospacing="0" w:after="0" w:afterAutospacing="0"/>
              <w:jc w:val="both"/>
              <w:rPr>
                <w:sz w:val="28"/>
                <w:szCs w:val="28"/>
                <w:lang w:val="uk-UA"/>
              </w:rPr>
            </w:pPr>
            <w:r w:rsidRPr="002E17F8">
              <w:rPr>
                <w:sz w:val="28"/>
                <w:szCs w:val="28"/>
                <w:lang w:val="uk-UA"/>
              </w:rPr>
              <w:t>Пров</w:t>
            </w:r>
            <w:r>
              <w:rPr>
                <w:sz w:val="28"/>
                <w:szCs w:val="28"/>
                <w:lang w:val="uk-UA"/>
              </w:rPr>
              <w:t>о</w:t>
            </w:r>
            <w:r w:rsidRPr="002E17F8">
              <w:rPr>
                <w:sz w:val="28"/>
                <w:szCs w:val="28"/>
                <w:lang w:val="uk-UA"/>
              </w:rPr>
              <w:t>д</w:t>
            </w:r>
            <w:r>
              <w:rPr>
                <w:sz w:val="28"/>
                <w:szCs w:val="28"/>
                <w:lang w:val="uk-UA"/>
              </w:rPr>
              <w:t>иться</w:t>
            </w:r>
            <w:r w:rsidRPr="002E17F8">
              <w:rPr>
                <w:sz w:val="28"/>
                <w:szCs w:val="28"/>
                <w:lang w:val="uk-UA"/>
              </w:rPr>
              <w:t xml:space="preserve"> порівняльний аналіз семестрового оцінювання і результатів контрольних робіт.</w:t>
            </w:r>
            <w:r>
              <w:rPr>
                <w:color w:val="000000"/>
                <w:sz w:val="20"/>
                <w:szCs w:val="20"/>
              </w:rPr>
              <w:t xml:space="preserve"> </w:t>
            </w:r>
          </w:p>
          <w:p w:rsidR="00761F9E" w:rsidRPr="00FE23B4" w:rsidRDefault="00761F9E" w:rsidP="00761F9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FE23B4">
              <w:rPr>
                <w:rFonts w:ascii="Times New Roman" w:eastAsia="Times New Roman" w:hAnsi="Times New Roman" w:cs="Times New Roman"/>
                <w:sz w:val="28"/>
                <w:szCs w:val="28"/>
                <w:lang w:val="uk-UA"/>
              </w:rPr>
              <w:t xml:space="preserve">а початку </w:t>
            </w:r>
            <w:r>
              <w:rPr>
                <w:rFonts w:ascii="Times New Roman" w:eastAsia="Times New Roman" w:hAnsi="Times New Roman" w:cs="Times New Roman"/>
                <w:sz w:val="28"/>
                <w:szCs w:val="28"/>
                <w:lang w:val="uk-UA"/>
              </w:rPr>
              <w:t xml:space="preserve">навчального </w:t>
            </w:r>
            <w:r w:rsidRPr="00FE23B4">
              <w:rPr>
                <w:rFonts w:ascii="Times New Roman" w:eastAsia="Times New Roman" w:hAnsi="Times New Roman" w:cs="Times New Roman"/>
                <w:sz w:val="28"/>
                <w:szCs w:val="28"/>
                <w:lang w:val="uk-UA"/>
              </w:rPr>
              <w:t>року проводиться порівняльний аналіз річного оцінювання і результатів зовнішнього незалежного оцінювання та ДПА у 9 та 11 класах</w:t>
            </w:r>
            <w:r>
              <w:rPr>
                <w:rFonts w:ascii="Times New Roman" w:eastAsia="Times New Roman" w:hAnsi="Times New Roman" w:cs="Times New Roman"/>
                <w:sz w:val="28"/>
                <w:szCs w:val="28"/>
                <w:lang w:val="uk-UA"/>
              </w:rPr>
              <w:t>, проводиться вхідне тестування</w:t>
            </w:r>
            <w:r w:rsidR="007F25C3">
              <w:rPr>
                <w:rFonts w:ascii="Times New Roman" w:eastAsia="Times New Roman" w:hAnsi="Times New Roman" w:cs="Times New Roman"/>
                <w:sz w:val="28"/>
                <w:szCs w:val="28"/>
                <w:lang w:val="uk-UA"/>
              </w:rPr>
              <w:t xml:space="preserve"> (нульовий замір знань)</w:t>
            </w:r>
            <w:r w:rsidRPr="00FE23B4">
              <w:rPr>
                <w:rFonts w:ascii="Times New Roman" w:eastAsia="Times New Roman" w:hAnsi="Times New Roman" w:cs="Times New Roman"/>
                <w:sz w:val="28"/>
                <w:szCs w:val="28"/>
                <w:lang w:val="uk-UA"/>
              </w:rPr>
              <w:t>.</w:t>
            </w:r>
            <w:r w:rsidR="007F25C3">
              <w:rPr>
                <w:rFonts w:ascii="Times New Roman" w:eastAsia="Times New Roman" w:hAnsi="Times New Roman" w:cs="Times New Roman"/>
                <w:sz w:val="28"/>
                <w:szCs w:val="28"/>
                <w:lang w:val="uk-UA"/>
              </w:rPr>
              <w:t xml:space="preserve"> На їх основі коригується система повторювання навчального матеріалу, вивченого за попередній навчальний рік.</w:t>
            </w:r>
          </w:p>
          <w:p w:rsidR="00761F9E" w:rsidRDefault="007F25C3" w:rsidP="007F25C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кінці навчального року узагальнюються результати навчання учнів, відстежується динаміка їх розвитку.</w:t>
            </w:r>
          </w:p>
          <w:p w:rsidR="00B505B9" w:rsidRPr="007F25C3" w:rsidRDefault="00B505B9" w:rsidP="007F25C3">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Разом з тим програма внутрішніх </w:t>
            </w:r>
            <w:proofErr w:type="spellStart"/>
            <w:r>
              <w:rPr>
                <w:rFonts w:ascii="Times New Roman" w:eastAsia="Times New Roman" w:hAnsi="Times New Roman" w:cs="Times New Roman"/>
                <w:sz w:val="28"/>
                <w:szCs w:val="28"/>
                <w:lang w:val="uk-UA"/>
              </w:rPr>
              <w:t>моніторингів</w:t>
            </w:r>
            <w:proofErr w:type="spellEnd"/>
            <w:r>
              <w:rPr>
                <w:rFonts w:ascii="Times New Roman" w:eastAsia="Times New Roman" w:hAnsi="Times New Roman" w:cs="Times New Roman"/>
                <w:sz w:val="28"/>
                <w:szCs w:val="28"/>
                <w:lang w:val="uk-UA"/>
              </w:rPr>
              <w:t xml:space="preserve"> не затверджується.</w:t>
            </w:r>
          </w:p>
        </w:tc>
      </w:tr>
      <w:tr w:rsidR="007F25C3" w:rsidRPr="008F67E7" w:rsidTr="00C10909">
        <w:trPr>
          <w:trHeight w:val="80"/>
        </w:trPr>
        <w:tc>
          <w:tcPr>
            <w:tcW w:w="2384" w:type="dxa"/>
            <w:vMerge/>
          </w:tcPr>
          <w:p w:rsidR="007F25C3" w:rsidRPr="008F67E7" w:rsidRDefault="007F25C3" w:rsidP="007F25C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729" w:type="dxa"/>
            <w:gridSpan w:val="6"/>
          </w:tcPr>
          <w:p w:rsidR="007F25C3" w:rsidRPr="008F67E7" w:rsidRDefault="007F25C3" w:rsidP="007F25C3">
            <w:pPr>
              <w:tabs>
                <w:tab w:val="left" w:pos="526"/>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2.2.1.2. За результатами відстеження здійснюється </w:t>
            </w:r>
            <w:r w:rsidRPr="008F67E7">
              <w:rPr>
                <w:rFonts w:ascii="Times New Roman" w:eastAsia="Times New Roman" w:hAnsi="Times New Roman" w:cs="Times New Roman"/>
                <w:sz w:val="28"/>
                <w:szCs w:val="28"/>
              </w:rPr>
              <w:lastRenderedPageBreak/>
              <w:t>аналіз результатів навчання учнів, приймаються рішення щодо надання їм підтримки в освітньому процесі</w:t>
            </w:r>
          </w:p>
        </w:tc>
        <w:tc>
          <w:tcPr>
            <w:tcW w:w="9561" w:type="dxa"/>
          </w:tcPr>
          <w:p w:rsidR="007F25C3" w:rsidRPr="00B505B9" w:rsidRDefault="007F25C3" w:rsidP="007F25C3">
            <w:pPr>
              <w:shd w:val="clear" w:color="auto" w:fill="FFFFFF"/>
              <w:jc w:val="both"/>
              <w:rPr>
                <w:rFonts w:ascii="Times New Roman" w:eastAsia="Times New Roman" w:hAnsi="Times New Roman" w:cs="Times New Roman"/>
                <w:color w:val="auto"/>
                <w:sz w:val="28"/>
                <w:szCs w:val="28"/>
                <w:lang w:val="uk-UA"/>
              </w:rPr>
            </w:pPr>
            <w:r w:rsidRPr="00B505B9">
              <w:rPr>
                <w:rFonts w:ascii="Times New Roman" w:eastAsia="Times New Roman" w:hAnsi="Times New Roman" w:cs="Times New Roman"/>
                <w:color w:val="auto"/>
                <w:sz w:val="28"/>
                <w:szCs w:val="28"/>
              </w:rPr>
              <w:lastRenderedPageBreak/>
              <w:t xml:space="preserve">За результатами </w:t>
            </w:r>
            <w:proofErr w:type="spellStart"/>
            <w:r w:rsidRPr="00B505B9">
              <w:rPr>
                <w:rFonts w:ascii="Times New Roman" w:eastAsia="Times New Roman" w:hAnsi="Times New Roman" w:cs="Times New Roman"/>
                <w:color w:val="auto"/>
                <w:sz w:val="28"/>
                <w:szCs w:val="28"/>
              </w:rPr>
              <w:t>моніторингів</w:t>
            </w:r>
            <w:proofErr w:type="spellEnd"/>
            <w:r w:rsidRPr="00B505B9">
              <w:rPr>
                <w:rFonts w:ascii="Times New Roman" w:eastAsia="Times New Roman" w:hAnsi="Times New Roman" w:cs="Times New Roman"/>
                <w:color w:val="auto"/>
                <w:sz w:val="28"/>
                <w:szCs w:val="28"/>
              </w:rPr>
              <w:t xml:space="preserve"> здійснюється аналіз результатів навчання здобувачів освіти шляхом обговорення на засіданнях </w:t>
            </w:r>
            <w:proofErr w:type="spellStart"/>
            <w:r w:rsidRPr="00B505B9">
              <w:rPr>
                <w:rFonts w:ascii="Times New Roman" w:eastAsia="Times New Roman" w:hAnsi="Times New Roman" w:cs="Times New Roman"/>
                <w:color w:val="auto"/>
                <w:sz w:val="28"/>
                <w:szCs w:val="28"/>
              </w:rPr>
              <w:t>шкільн</w:t>
            </w:r>
            <w:r w:rsidRPr="00B505B9">
              <w:rPr>
                <w:rFonts w:ascii="Times New Roman" w:eastAsia="Times New Roman" w:hAnsi="Times New Roman" w:cs="Times New Roman"/>
                <w:color w:val="auto"/>
                <w:sz w:val="28"/>
                <w:szCs w:val="28"/>
                <w:lang w:val="uk-UA"/>
              </w:rPr>
              <w:t>их</w:t>
            </w:r>
            <w:proofErr w:type="spellEnd"/>
            <w:r w:rsidRPr="00B505B9">
              <w:rPr>
                <w:rFonts w:ascii="Times New Roman" w:eastAsia="Times New Roman" w:hAnsi="Times New Roman" w:cs="Times New Roman"/>
                <w:color w:val="auto"/>
                <w:sz w:val="28"/>
                <w:szCs w:val="28"/>
              </w:rPr>
              <w:t xml:space="preserve"> </w:t>
            </w:r>
            <w:proofErr w:type="spellStart"/>
            <w:r w:rsidRPr="00B505B9">
              <w:rPr>
                <w:rFonts w:ascii="Times New Roman" w:eastAsia="Times New Roman" w:hAnsi="Times New Roman" w:cs="Times New Roman"/>
                <w:color w:val="auto"/>
                <w:sz w:val="28"/>
                <w:szCs w:val="28"/>
              </w:rPr>
              <w:t>методичн</w:t>
            </w:r>
            <w:r w:rsidRPr="00B505B9">
              <w:rPr>
                <w:rFonts w:ascii="Times New Roman" w:eastAsia="Times New Roman" w:hAnsi="Times New Roman" w:cs="Times New Roman"/>
                <w:color w:val="auto"/>
                <w:sz w:val="28"/>
                <w:szCs w:val="28"/>
                <w:lang w:val="uk-UA"/>
              </w:rPr>
              <w:t>их</w:t>
            </w:r>
            <w:proofErr w:type="spellEnd"/>
            <w:r w:rsidRPr="00B505B9">
              <w:rPr>
                <w:rFonts w:ascii="Times New Roman" w:eastAsia="Times New Roman" w:hAnsi="Times New Roman" w:cs="Times New Roman"/>
                <w:color w:val="auto"/>
                <w:sz w:val="28"/>
                <w:szCs w:val="28"/>
              </w:rPr>
              <w:t xml:space="preserve"> </w:t>
            </w:r>
            <w:r w:rsidRPr="00B505B9">
              <w:rPr>
                <w:rFonts w:ascii="Times New Roman" w:eastAsia="Times New Roman" w:hAnsi="Times New Roman" w:cs="Times New Roman"/>
                <w:color w:val="auto"/>
                <w:sz w:val="28"/>
                <w:szCs w:val="28"/>
              </w:rPr>
              <w:lastRenderedPageBreak/>
              <w:t xml:space="preserve">об’єднань, </w:t>
            </w:r>
            <w:proofErr w:type="spellStart"/>
            <w:r w:rsidRPr="00B505B9">
              <w:rPr>
                <w:rFonts w:ascii="Times New Roman" w:eastAsia="Times New Roman" w:hAnsi="Times New Roman" w:cs="Times New Roman"/>
                <w:color w:val="auto"/>
                <w:sz w:val="28"/>
                <w:szCs w:val="28"/>
              </w:rPr>
              <w:t>педагогічн</w:t>
            </w:r>
            <w:r w:rsidRPr="00B505B9">
              <w:rPr>
                <w:rFonts w:ascii="Times New Roman" w:eastAsia="Times New Roman" w:hAnsi="Times New Roman" w:cs="Times New Roman"/>
                <w:color w:val="auto"/>
                <w:sz w:val="28"/>
                <w:szCs w:val="28"/>
                <w:lang w:val="uk-UA"/>
              </w:rPr>
              <w:t>их</w:t>
            </w:r>
            <w:proofErr w:type="spellEnd"/>
            <w:r w:rsidRPr="00B505B9">
              <w:rPr>
                <w:rFonts w:ascii="Times New Roman" w:eastAsia="Times New Roman" w:hAnsi="Times New Roman" w:cs="Times New Roman"/>
                <w:color w:val="auto"/>
                <w:sz w:val="28"/>
                <w:szCs w:val="28"/>
              </w:rPr>
              <w:t xml:space="preserve"> рад</w:t>
            </w:r>
            <w:r w:rsidRPr="00B505B9">
              <w:rPr>
                <w:rFonts w:ascii="Times New Roman" w:eastAsia="Times New Roman" w:hAnsi="Times New Roman" w:cs="Times New Roman"/>
                <w:color w:val="auto"/>
                <w:sz w:val="28"/>
                <w:szCs w:val="28"/>
                <w:lang w:val="uk-UA"/>
              </w:rPr>
              <w:t xml:space="preserve"> та приймаються рішення</w:t>
            </w:r>
            <w:r w:rsidRPr="00B505B9">
              <w:rPr>
                <w:rFonts w:ascii="Times New Roman" w:eastAsia="Times New Roman" w:hAnsi="Times New Roman" w:cs="Times New Roman"/>
                <w:color w:val="auto"/>
                <w:sz w:val="20"/>
                <w:szCs w:val="20"/>
              </w:rPr>
              <w:t xml:space="preserve"> </w:t>
            </w:r>
            <w:r w:rsidRPr="00B505B9">
              <w:rPr>
                <w:rFonts w:ascii="Times New Roman" w:eastAsia="Times New Roman" w:hAnsi="Times New Roman" w:cs="Times New Roman"/>
                <w:color w:val="auto"/>
                <w:sz w:val="28"/>
                <w:szCs w:val="28"/>
              </w:rPr>
              <w:t>щодо надання учням необхідної підтримки</w:t>
            </w:r>
            <w:r w:rsidR="00B505B9" w:rsidRPr="00B505B9">
              <w:rPr>
                <w:rFonts w:ascii="Times New Roman" w:eastAsia="Times New Roman" w:hAnsi="Times New Roman" w:cs="Times New Roman"/>
                <w:color w:val="auto"/>
                <w:sz w:val="28"/>
                <w:szCs w:val="28"/>
                <w:lang w:val="uk-UA"/>
              </w:rPr>
              <w:t>, коригування календарно-тематичних планів, коригування системи повторення навчального матеріалу, розробляються заходи щодо ліквідації виявлених прогалин в компетенціях учнів</w:t>
            </w:r>
            <w:r w:rsidRPr="00B505B9">
              <w:rPr>
                <w:rFonts w:ascii="Times New Roman" w:eastAsia="Times New Roman" w:hAnsi="Times New Roman" w:cs="Times New Roman"/>
                <w:color w:val="auto"/>
                <w:sz w:val="28"/>
                <w:szCs w:val="28"/>
              </w:rPr>
              <w:t>.</w:t>
            </w:r>
            <w:r w:rsidRPr="00B505B9">
              <w:rPr>
                <w:rFonts w:ascii="Times New Roman" w:eastAsia="Times New Roman" w:hAnsi="Times New Roman" w:cs="Times New Roman"/>
                <w:color w:val="auto"/>
                <w:sz w:val="28"/>
                <w:szCs w:val="28"/>
                <w:lang w:val="uk-UA"/>
              </w:rPr>
              <w:t xml:space="preserve"> </w:t>
            </w:r>
          </w:p>
          <w:p w:rsidR="007F25C3" w:rsidRPr="00B505B9" w:rsidRDefault="007F25C3" w:rsidP="00B505B9">
            <w:pPr>
              <w:jc w:val="both"/>
              <w:rPr>
                <w:rFonts w:ascii="Times New Roman" w:eastAsia="Times New Roman" w:hAnsi="Times New Roman" w:cs="Times New Roman"/>
                <w:color w:val="auto"/>
                <w:sz w:val="28"/>
                <w:szCs w:val="28"/>
                <w:lang w:val="uk-UA"/>
              </w:rPr>
            </w:pPr>
            <w:r w:rsidRPr="00B505B9">
              <w:rPr>
                <w:rFonts w:ascii="Times New Roman" w:eastAsia="Times New Roman" w:hAnsi="Times New Roman" w:cs="Times New Roman"/>
                <w:color w:val="auto"/>
                <w:sz w:val="28"/>
                <w:szCs w:val="28"/>
                <w:lang w:val="uk-UA"/>
              </w:rPr>
              <w:t xml:space="preserve"> </w:t>
            </w:r>
            <w:r w:rsidRPr="00B505B9">
              <w:rPr>
                <w:rFonts w:ascii="Times New Roman" w:eastAsia="Times New Roman" w:hAnsi="Times New Roman" w:cs="Times New Roman"/>
                <w:color w:val="auto"/>
                <w:sz w:val="28"/>
                <w:szCs w:val="28"/>
              </w:rPr>
              <w:t xml:space="preserve">Для учнів, які з різних причин мають труднощі у навчанні, </w:t>
            </w:r>
            <w:r w:rsidRPr="00B505B9">
              <w:rPr>
                <w:rFonts w:ascii="Times New Roman" w:eastAsia="Times New Roman" w:hAnsi="Times New Roman" w:cs="Times New Roman"/>
                <w:color w:val="auto"/>
                <w:sz w:val="28"/>
                <w:szCs w:val="28"/>
                <w:lang w:val="uk-UA"/>
              </w:rPr>
              <w:t>у</w:t>
            </w:r>
            <w:proofErr w:type="spellStart"/>
            <w:r w:rsidRPr="00B505B9">
              <w:rPr>
                <w:rFonts w:ascii="Times New Roman" w:eastAsia="Times New Roman" w:hAnsi="Times New Roman" w:cs="Times New Roman"/>
                <w:color w:val="auto"/>
                <w:sz w:val="28"/>
                <w:szCs w:val="28"/>
              </w:rPr>
              <w:t>чителі</w:t>
            </w:r>
            <w:proofErr w:type="spellEnd"/>
            <w:r w:rsidRPr="00B505B9">
              <w:rPr>
                <w:rFonts w:ascii="Times New Roman" w:eastAsia="Times New Roman" w:hAnsi="Times New Roman" w:cs="Times New Roman"/>
                <w:color w:val="auto"/>
                <w:sz w:val="28"/>
                <w:szCs w:val="28"/>
              </w:rPr>
              <w:t xml:space="preserve"> систематично проводять консультації та практикуми</w:t>
            </w:r>
            <w:r w:rsidRPr="00B505B9">
              <w:rPr>
                <w:rFonts w:ascii="Times New Roman" w:eastAsia="Times New Roman" w:hAnsi="Times New Roman" w:cs="Times New Roman"/>
                <w:color w:val="auto"/>
                <w:sz w:val="28"/>
                <w:szCs w:val="28"/>
                <w:lang w:val="uk-UA"/>
              </w:rPr>
              <w:t>.</w:t>
            </w:r>
          </w:p>
          <w:p w:rsidR="007F25C3" w:rsidRPr="002461E2" w:rsidRDefault="007F25C3" w:rsidP="007F25C3">
            <w:pPr>
              <w:jc w:val="both"/>
              <w:rPr>
                <w:rFonts w:ascii="Times New Roman" w:eastAsia="Times New Roman" w:hAnsi="Times New Roman" w:cs="Times New Roman"/>
                <w:b/>
                <w:sz w:val="28"/>
                <w:szCs w:val="28"/>
                <w:lang w:val="uk-UA"/>
              </w:rPr>
            </w:pPr>
            <w:r w:rsidRPr="00B505B9">
              <w:rPr>
                <w:rFonts w:ascii="Times New Roman" w:eastAsia="Times New Roman" w:hAnsi="Times New Roman" w:cs="Times New Roman"/>
                <w:color w:val="auto"/>
                <w:sz w:val="28"/>
                <w:szCs w:val="28"/>
                <w:lang w:val="uk-UA"/>
              </w:rPr>
              <w:t xml:space="preserve">За результатами прийнятих рішень відстежується </w:t>
            </w:r>
            <w:r w:rsidRPr="00B505B9">
              <w:rPr>
                <w:rFonts w:ascii="Times New Roman" w:eastAsia="Times New Roman" w:hAnsi="Times New Roman" w:cs="Times New Roman"/>
                <w:color w:val="auto"/>
                <w:sz w:val="28"/>
                <w:szCs w:val="28"/>
              </w:rPr>
              <w:t xml:space="preserve"> позитивна динаміка в показниках розвитку здобувачів освіти</w:t>
            </w:r>
            <w:r w:rsidR="00B505B9" w:rsidRPr="00B505B9">
              <w:rPr>
                <w:rFonts w:ascii="Times New Roman" w:eastAsia="Times New Roman" w:hAnsi="Times New Roman" w:cs="Times New Roman"/>
                <w:color w:val="auto"/>
                <w:sz w:val="28"/>
                <w:szCs w:val="28"/>
                <w:lang w:val="uk-UA"/>
              </w:rPr>
              <w:t>, яка відображена на сайті закладу освіти</w:t>
            </w:r>
            <w:r w:rsidRPr="00B505B9">
              <w:rPr>
                <w:rFonts w:ascii="Times New Roman" w:eastAsia="Times New Roman" w:hAnsi="Times New Roman" w:cs="Times New Roman"/>
                <w:color w:val="auto"/>
                <w:sz w:val="28"/>
                <w:szCs w:val="28"/>
                <w:lang w:val="uk-UA"/>
              </w:rPr>
              <w:t>.</w:t>
            </w:r>
            <w:r w:rsidRPr="00B505B9">
              <w:rPr>
                <w:rFonts w:ascii="Times New Roman" w:eastAsia="Times New Roman" w:hAnsi="Times New Roman" w:cs="Times New Roman"/>
                <w:color w:val="auto"/>
              </w:rPr>
              <w:t xml:space="preserve"> </w:t>
            </w:r>
          </w:p>
        </w:tc>
      </w:tr>
      <w:tr w:rsidR="00B505B9" w:rsidRPr="008F67E7" w:rsidTr="00C10909">
        <w:trPr>
          <w:trHeight w:val="1592"/>
        </w:trPr>
        <w:tc>
          <w:tcPr>
            <w:tcW w:w="2384" w:type="dxa"/>
          </w:tcPr>
          <w:p w:rsidR="00B505B9" w:rsidRPr="008F67E7" w:rsidRDefault="00B505B9" w:rsidP="00B505B9">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2.2.2. У закладі освіти впроваджується система формувального оцінювання  </w:t>
            </w:r>
          </w:p>
          <w:p w:rsidR="00B505B9" w:rsidRPr="008F67E7" w:rsidRDefault="00B505B9" w:rsidP="00B505B9">
            <w:pPr>
              <w:jc w:val="both"/>
              <w:rPr>
                <w:rFonts w:ascii="Times New Roman" w:eastAsia="Times New Roman" w:hAnsi="Times New Roman" w:cs="Times New Roman"/>
                <w:sz w:val="28"/>
                <w:szCs w:val="28"/>
              </w:rPr>
            </w:pPr>
          </w:p>
        </w:tc>
        <w:tc>
          <w:tcPr>
            <w:tcW w:w="3729" w:type="dxa"/>
            <w:gridSpan w:val="6"/>
          </w:tcPr>
          <w:p w:rsidR="00B505B9" w:rsidRPr="008F67E7" w:rsidRDefault="00B505B9" w:rsidP="00B505B9">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9561" w:type="dxa"/>
          </w:tcPr>
          <w:p w:rsidR="00B505B9" w:rsidRPr="00C72580" w:rsidRDefault="00B505B9" w:rsidP="00B505B9">
            <w:pPr>
              <w:pStyle w:val="a7"/>
              <w:spacing w:before="0" w:beforeAutospacing="0" w:after="0" w:afterAutospacing="0"/>
              <w:jc w:val="both"/>
              <w:rPr>
                <w:sz w:val="28"/>
                <w:szCs w:val="28"/>
                <w:lang w:val="uk-UA"/>
              </w:rPr>
            </w:pPr>
            <w:r w:rsidRPr="00C72580">
              <w:rPr>
                <w:sz w:val="28"/>
                <w:szCs w:val="28"/>
                <w:lang w:val="uk-UA"/>
              </w:rPr>
              <w:t xml:space="preserve">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За результатами відвідування уроків адміністрацією школи </w:t>
            </w:r>
            <w:proofErr w:type="spellStart"/>
            <w:r w:rsidRPr="00C72580">
              <w:rPr>
                <w:sz w:val="28"/>
                <w:szCs w:val="28"/>
                <w:lang w:val="uk-UA"/>
              </w:rPr>
              <w:t>відмічено</w:t>
            </w:r>
            <w:proofErr w:type="spellEnd"/>
            <w:r w:rsidRPr="00C72580">
              <w:rPr>
                <w:sz w:val="28"/>
                <w:szCs w:val="28"/>
                <w:lang w:val="uk-UA"/>
              </w:rPr>
              <w:t>, що вчителі н</w:t>
            </w:r>
            <w:r w:rsidRPr="00C72580">
              <w:rPr>
                <w:iCs/>
                <w:sz w:val="28"/>
                <w:szCs w:val="28"/>
                <w:lang w:val="uk-UA"/>
              </w:rPr>
              <w:t>адають учням час на обдумування відповіді, супроводжують відповідь учнів уточнювальними запитаннями, забезпечують зворотний зв’язок щодо якості виконання завдання, спрямовують оцінювання результатів навчання на індивідуальний поступ</w:t>
            </w:r>
            <w:r w:rsidRPr="00C72580">
              <w:rPr>
                <w:i/>
                <w:iCs/>
                <w:sz w:val="22"/>
                <w:szCs w:val="22"/>
                <w:lang w:val="uk-UA"/>
              </w:rPr>
              <w:t xml:space="preserve"> </w:t>
            </w:r>
            <w:r w:rsidRPr="00C72580">
              <w:rPr>
                <w:iCs/>
                <w:sz w:val="28"/>
                <w:szCs w:val="28"/>
                <w:lang w:val="uk-UA"/>
              </w:rPr>
              <w:t xml:space="preserve">учня, використовують прийоми </w:t>
            </w:r>
            <w:proofErr w:type="spellStart"/>
            <w:r w:rsidRPr="00C72580">
              <w:rPr>
                <w:iCs/>
                <w:sz w:val="28"/>
                <w:szCs w:val="28"/>
                <w:lang w:val="uk-UA"/>
              </w:rPr>
              <w:t>самооцінювання</w:t>
            </w:r>
            <w:proofErr w:type="spellEnd"/>
            <w:r w:rsidRPr="00C72580">
              <w:rPr>
                <w:iCs/>
                <w:sz w:val="28"/>
                <w:szCs w:val="28"/>
                <w:lang w:val="uk-UA"/>
              </w:rPr>
              <w:t xml:space="preserve"> і </w:t>
            </w:r>
            <w:proofErr w:type="spellStart"/>
            <w:r w:rsidRPr="00C72580">
              <w:rPr>
                <w:iCs/>
                <w:sz w:val="28"/>
                <w:szCs w:val="28"/>
                <w:lang w:val="uk-UA"/>
              </w:rPr>
              <w:t>взаємооцінювання</w:t>
            </w:r>
            <w:proofErr w:type="spellEnd"/>
            <w:r w:rsidRPr="00C72580">
              <w:rPr>
                <w:iCs/>
                <w:sz w:val="28"/>
                <w:szCs w:val="28"/>
                <w:lang w:val="uk-UA"/>
              </w:rPr>
              <w:t xml:space="preserve"> учнів. Всі вчителі початкової та значна частина вчителів базової та старшої школи використовують такі технології формувального оцінювання: «сигнали рукою», «</w:t>
            </w:r>
            <w:proofErr w:type="spellStart"/>
            <w:r w:rsidRPr="00C72580">
              <w:rPr>
                <w:iCs/>
                <w:sz w:val="28"/>
                <w:szCs w:val="28"/>
                <w:lang w:val="uk-UA"/>
              </w:rPr>
              <w:t>мовні</w:t>
            </w:r>
            <w:proofErr w:type="spellEnd"/>
            <w:r w:rsidRPr="00C72580">
              <w:rPr>
                <w:iCs/>
                <w:sz w:val="28"/>
                <w:szCs w:val="28"/>
                <w:lang w:val="uk-UA"/>
              </w:rPr>
              <w:t xml:space="preserve"> конструкції», «знайди помилку», інтерв’ю, «</w:t>
            </w:r>
            <w:proofErr w:type="spellStart"/>
            <w:r w:rsidRPr="00C72580">
              <w:rPr>
                <w:iCs/>
                <w:sz w:val="28"/>
                <w:szCs w:val="28"/>
                <w:lang w:val="uk-UA"/>
              </w:rPr>
              <w:t>ессе</w:t>
            </w:r>
            <w:proofErr w:type="spellEnd"/>
            <w:r w:rsidRPr="00C72580">
              <w:rPr>
                <w:iCs/>
                <w:sz w:val="28"/>
                <w:szCs w:val="28"/>
                <w:lang w:val="uk-UA"/>
              </w:rPr>
              <w:t xml:space="preserve"> за хвилину» тощо.</w:t>
            </w:r>
          </w:p>
          <w:p w:rsidR="00B505B9" w:rsidRPr="00C72580" w:rsidRDefault="00B505B9" w:rsidP="00B505B9">
            <w:pPr>
              <w:jc w:val="both"/>
              <w:rPr>
                <w:rFonts w:ascii="Times New Roman" w:eastAsia="Times New Roman" w:hAnsi="Times New Roman" w:cs="Times New Roman"/>
                <w:color w:val="auto"/>
                <w:sz w:val="28"/>
                <w:szCs w:val="28"/>
                <w:lang w:val="uk-UA"/>
              </w:rPr>
            </w:pPr>
            <w:r w:rsidRPr="00C72580">
              <w:rPr>
                <w:rFonts w:ascii="Times New Roman" w:eastAsia="Times New Roman" w:hAnsi="Times New Roman" w:cs="Times New Roman"/>
                <w:color w:val="auto"/>
                <w:sz w:val="28"/>
                <w:szCs w:val="28"/>
                <w:lang w:val="uk-UA"/>
              </w:rPr>
              <w:t>За результатами анкетування майже всі педагогічні працівники (97%) використовують поточне оцінювання, переважна більшість    (75%)-підсумкове, більше половини (55%)-формувальне. О</w:t>
            </w:r>
            <w:r w:rsidRPr="00C72580">
              <w:rPr>
                <w:rFonts w:ascii="Times New Roman" w:hAnsi="Times New Roman" w:cs="Times New Roman"/>
                <w:bCs/>
                <w:color w:val="auto"/>
                <w:sz w:val="28"/>
                <w:szCs w:val="28"/>
                <w:lang w:val="uk-UA"/>
              </w:rPr>
              <w:t>собистісний поступ  здобувачів освіти прослідковує більшість (60%) педагогічних праці</w:t>
            </w:r>
            <w:r w:rsidR="00C72580" w:rsidRPr="00C72580">
              <w:rPr>
                <w:rFonts w:ascii="Times New Roman" w:hAnsi="Times New Roman" w:cs="Times New Roman"/>
                <w:bCs/>
                <w:color w:val="auto"/>
                <w:sz w:val="28"/>
                <w:szCs w:val="28"/>
                <w:lang w:val="uk-UA"/>
              </w:rPr>
              <w:t>в</w:t>
            </w:r>
            <w:r w:rsidRPr="00C72580">
              <w:rPr>
                <w:rFonts w:ascii="Times New Roman" w:hAnsi="Times New Roman" w:cs="Times New Roman"/>
                <w:bCs/>
                <w:color w:val="auto"/>
                <w:sz w:val="28"/>
                <w:szCs w:val="28"/>
                <w:lang w:val="uk-UA"/>
              </w:rPr>
              <w:t>ників, інші не надали відповіді.</w:t>
            </w:r>
          </w:p>
          <w:p w:rsidR="00B505B9" w:rsidRPr="00C72580" w:rsidRDefault="00B505B9" w:rsidP="00B505B9">
            <w:pPr>
              <w:pBdr>
                <w:top w:val="nil"/>
                <w:left w:val="nil"/>
                <w:bottom w:val="nil"/>
                <w:right w:val="nil"/>
                <w:between w:val="nil"/>
              </w:pBdr>
              <w:shd w:val="clear" w:color="auto" w:fill="FFFFFF"/>
              <w:jc w:val="both"/>
              <w:rPr>
                <w:rFonts w:ascii="Times New Roman" w:eastAsia="Times New Roman" w:hAnsi="Times New Roman" w:cs="Times New Roman"/>
                <w:color w:val="auto"/>
                <w:sz w:val="28"/>
              </w:rPr>
            </w:pPr>
            <w:r w:rsidRPr="00C72580">
              <w:rPr>
                <w:rFonts w:ascii="Times New Roman" w:eastAsia="Times New Roman" w:hAnsi="Times New Roman" w:cs="Times New Roman"/>
                <w:color w:val="auto"/>
                <w:sz w:val="28"/>
                <w:lang w:val="uk-UA"/>
              </w:rPr>
              <w:t xml:space="preserve">За результатами </w:t>
            </w:r>
            <w:r w:rsidRPr="00C72580">
              <w:rPr>
                <w:rFonts w:ascii="Times New Roman" w:eastAsia="Times New Roman" w:hAnsi="Times New Roman" w:cs="Times New Roman"/>
                <w:color w:val="auto"/>
                <w:sz w:val="28"/>
              </w:rPr>
              <w:t>анкет</w:t>
            </w:r>
            <w:proofErr w:type="spellStart"/>
            <w:r w:rsidRPr="00C72580">
              <w:rPr>
                <w:rFonts w:ascii="Times New Roman" w:eastAsia="Times New Roman" w:hAnsi="Times New Roman" w:cs="Times New Roman"/>
                <w:color w:val="auto"/>
                <w:sz w:val="28"/>
                <w:lang w:val="uk-UA"/>
              </w:rPr>
              <w:t>ування</w:t>
            </w:r>
            <w:proofErr w:type="spellEnd"/>
            <w:r w:rsidRPr="00C72580">
              <w:rPr>
                <w:rFonts w:ascii="Times New Roman" w:eastAsia="Times New Roman" w:hAnsi="Times New Roman" w:cs="Times New Roman"/>
                <w:color w:val="auto"/>
                <w:sz w:val="28"/>
              </w:rPr>
              <w:t xml:space="preserve"> переважна більшість учнів</w:t>
            </w:r>
            <w:r w:rsidRPr="00C72580">
              <w:rPr>
                <w:rFonts w:ascii="Times New Roman" w:eastAsia="Times New Roman" w:hAnsi="Times New Roman" w:cs="Times New Roman"/>
                <w:color w:val="auto"/>
                <w:sz w:val="28"/>
                <w:lang w:val="uk-UA"/>
              </w:rPr>
              <w:t xml:space="preserve"> (77%)</w:t>
            </w:r>
            <w:r w:rsidRPr="00C72580">
              <w:rPr>
                <w:rFonts w:ascii="Times New Roman" w:eastAsia="Times New Roman" w:hAnsi="Times New Roman" w:cs="Times New Roman"/>
                <w:color w:val="auto"/>
                <w:sz w:val="28"/>
              </w:rPr>
              <w:t xml:space="preserve"> зазначила, що під час проведення навчальних занять педагоги аргументують виставлені </w:t>
            </w:r>
            <w:r w:rsidRPr="00C72580">
              <w:rPr>
                <w:rFonts w:ascii="Times New Roman" w:eastAsia="Times New Roman" w:hAnsi="Times New Roman" w:cs="Times New Roman"/>
                <w:color w:val="auto"/>
                <w:sz w:val="28"/>
              </w:rPr>
              <w:lastRenderedPageBreak/>
              <w:t>оцінки, аналізують допущені помилки, визначають шляхи покращення результатів навчання, заохочують учнів до подальшого навчання.</w:t>
            </w:r>
          </w:p>
          <w:p w:rsidR="00B505B9" w:rsidRPr="00C72580" w:rsidRDefault="00B505B9" w:rsidP="00B505B9">
            <w:pPr>
              <w:pBdr>
                <w:top w:val="nil"/>
                <w:left w:val="nil"/>
                <w:bottom w:val="nil"/>
                <w:right w:val="nil"/>
                <w:between w:val="nil"/>
              </w:pBdr>
              <w:shd w:val="clear" w:color="auto" w:fill="FFFFFF"/>
              <w:jc w:val="both"/>
              <w:rPr>
                <w:rFonts w:ascii="Times New Roman" w:eastAsia="Times New Roman" w:hAnsi="Times New Roman" w:cs="Times New Roman"/>
                <w:color w:val="auto"/>
                <w:sz w:val="28"/>
                <w:szCs w:val="28"/>
                <w:lang w:val="uk-UA"/>
              </w:rPr>
            </w:pPr>
            <w:r w:rsidRPr="00C72580">
              <w:rPr>
                <w:rFonts w:ascii="Times New Roman" w:eastAsia="Times New Roman" w:hAnsi="Times New Roman" w:cs="Times New Roman"/>
                <w:color w:val="auto"/>
                <w:sz w:val="28"/>
              </w:rPr>
              <w:t>Із зазначеного вище можна зробити висновки, що педагоги закладу освіти потребують практичної допомоги щодо реалізації формувального оцінювання: відстеження особистісного поступу учнів, формування у них позитивної самооцінки, відзначення досягнень, підтримки бажання навчатися, запобігання побоюванням помилитися, особливо для учнів базової та старшої школи</w:t>
            </w:r>
            <w:r w:rsidRPr="00C72580">
              <w:rPr>
                <w:rFonts w:ascii="Times New Roman" w:eastAsia="Times New Roman" w:hAnsi="Times New Roman" w:cs="Times New Roman"/>
                <w:color w:val="auto"/>
              </w:rPr>
              <w:t>.</w:t>
            </w:r>
          </w:p>
        </w:tc>
      </w:tr>
      <w:tr w:rsidR="00B505B9" w:rsidRPr="008F67E7" w:rsidTr="00C10909">
        <w:trPr>
          <w:trHeight w:val="564"/>
        </w:trPr>
        <w:tc>
          <w:tcPr>
            <w:tcW w:w="15674" w:type="dxa"/>
            <w:gridSpan w:val="8"/>
          </w:tcPr>
          <w:p w:rsidR="00B505B9" w:rsidRPr="008F67E7" w:rsidRDefault="00B505B9" w:rsidP="00B505B9">
            <w:pPr>
              <w:pBdr>
                <w:top w:val="nil"/>
                <w:left w:val="nil"/>
                <w:bottom w:val="nil"/>
                <w:right w:val="nil"/>
                <w:between w:val="nil"/>
              </w:pBd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 xml:space="preserve">Вимога 2.3. Спрямованість системи оцінювання результатів навчання учнів на формування в учнів відповідальності за результати свого навчання, здатності до </w:t>
            </w:r>
            <w:proofErr w:type="spellStart"/>
            <w:r w:rsidRPr="008F67E7">
              <w:rPr>
                <w:rFonts w:ascii="Times New Roman" w:eastAsia="Times New Roman" w:hAnsi="Times New Roman" w:cs="Times New Roman"/>
                <w:b/>
                <w:sz w:val="28"/>
                <w:szCs w:val="28"/>
              </w:rPr>
              <w:t>самооцінювання</w:t>
            </w:r>
            <w:proofErr w:type="spellEnd"/>
          </w:p>
        </w:tc>
      </w:tr>
      <w:tr w:rsidR="00C72580" w:rsidRPr="008F67E7" w:rsidTr="00C10909">
        <w:trPr>
          <w:trHeight w:val="564"/>
        </w:trPr>
        <w:tc>
          <w:tcPr>
            <w:tcW w:w="2384" w:type="dxa"/>
            <w:vMerge w:val="restart"/>
          </w:tcPr>
          <w:p w:rsidR="00C72580" w:rsidRPr="008F67E7" w:rsidRDefault="00C72580" w:rsidP="00C72580">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2.3.1. Заклад освіти сприяє формуванню в учнів відповідального ставлення до результатів навчання</w:t>
            </w:r>
          </w:p>
        </w:tc>
        <w:tc>
          <w:tcPr>
            <w:tcW w:w="3729" w:type="dxa"/>
            <w:gridSpan w:val="6"/>
          </w:tcPr>
          <w:p w:rsidR="00C72580" w:rsidRPr="008F67E7" w:rsidRDefault="00C72580" w:rsidP="00C72580">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2.3.1.1. Педагогічні працівники надають учням необхідну допомогу в навчальній діяльності</w:t>
            </w:r>
          </w:p>
        </w:tc>
        <w:tc>
          <w:tcPr>
            <w:tcW w:w="9561" w:type="dxa"/>
          </w:tcPr>
          <w:p w:rsidR="00C72580" w:rsidRDefault="00C72580" w:rsidP="00C7258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Адміністрація закладу освіти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нада</w:t>
            </w:r>
            <w:proofErr w:type="spellEnd"/>
            <w:r>
              <w:rPr>
                <w:rFonts w:ascii="Times New Roman" w:eastAsia="Times New Roman" w:hAnsi="Times New Roman" w:cs="Times New Roman"/>
                <w:sz w:val="28"/>
                <w:szCs w:val="28"/>
                <w:lang w:val="uk-UA"/>
              </w:rPr>
              <w:t xml:space="preserve">є </w:t>
            </w:r>
            <w:r>
              <w:rPr>
                <w:rFonts w:ascii="Times New Roman" w:eastAsia="Times New Roman" w:hAnsi="Times New Roman" w:cs="Times New Roman"/>
                <w:sz w:val="28"/>
                <w:szCs w:val="28"/>
              </w:rPr>
              <w:t xml:space="preserve"> здобувачам освіти необхідну допомогу в </w:t>
            </w:r>
            <w:r>
              <w:rPr>
                <w:rFonts w:ascii="Times New Roman" w:eastAsia="Times New Roman" w:hAnsi="Times New Roman" w:cs="Times New Roman"/>
                <w:sz w:val="28"/>
                <w:szCs w:val="28"/>
                <w:lang w:val="uk-UA"/>
              </w:rPr>
              <w:t xml:space="preserve"> організації </w:t>
            </w:r>
            <w:proofErr w:type="spellStart"/>
            <w:r>
              <w:rPr>
                <w:rFonts w:ascii="Times New Roman" w:eastAsia="Times New Roman" w:hAnsi="Times New Roman" w:cs="Times New Roman"/>
                <w:sz w:val="28"/>
                <w:szCs w:val="28"/>
              </w:rPr>
              <w:t>навчальн</w:t>
            </w:r>
            <w:r>
              <w:rPr>
                <w:rFonts w:ascii="Times New Roman" w:eastAsia="Times New Roman" w:hAnsi="Times New Roman" w:cs="Times New Roman"/>
                <w:sz w:val="28"/>
                <w:szCs w:val="28"/>
                <w:lang w:val="uk-UA"/>
              </w:rPr>
              <w:t>ої</w:t>
            </w:r>
            <w:proofErr w:type="spellEnd"/>
            <w:r>
              <w:rPr>
                <w:rFonts w:ascii="Times New Roman" w:eastAsia="Times New Roman" w:hAnsi="Times New Roman" w:cs="Times New Roman"/>
                <w:sz w:val="28"/>
                <w:szCs w:val="28"/>
              </w:rPr>
              <w:t xml:space="preserve"> діяльності </w:t>
            </w:r>
            <w:r>
              <w:rPr>
                <w:rFonts w:ascii="Times New Roman" w:eastAsia="Times New Roman" w:hAnsi="Times New Roman" w:cs="Times New Roman"/>
                <w:sz w:val="28"/>
                <w:szCs w:val="28"/>
                <w:lang w:val="uk-UA"/>
              </w:rPr>
              <w:t>як</w:t>
            </w:r>
            <w:r>
              <w:rPr>
                <w:rFonts w:ascii="Times New Roman" w:eastAsia="Times New Roman" w:hAnsi="Times New Roman" w:cs="Times New Roman"/>
                <w:sz w:val="28"/>
                <w:szCs w:val="28"/>
              </w:rPr>
              <w:t xml:space="preserve"> під час урок</w:t>
            </w:r>
            <w:proofErr w:type="spellStart"/>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так </w:t>
            </w:r>
            <w:r>
              <w:rPr>
                <w:rFonts w:ascii="Times New Roman" w:eastAsia="Times New Roman" w:hAnsi="Times New Roman" w:cs="Times New Roman"/>
                <w:sz w:val="28"/>
                <w:szCs w:val="28"/>
              </w:rPr>
              <w:t>і у позаурочний час. Створено банк учнів, які мають початковий рівень досягнень</w:t>
            </w:r>
            <w:r>
              <w:rPr>
                <w:rFonts w:ascii="Times New Roman" w:eastAsia="Times New Roman" w:hAnsi="Times New Roman" w:cs="Times New Roman"/>
                <w:sz w:val="28"/>
                <w:szCs w:val="28"/>
                <w:lang w:val="uk-UA"/>
              </w:rPr>
              <w:t>.</w:t>
            </w:r>
          </w:p>
          <w:p w:rsidR="00C72580" w:rsidRDefault="00C72580" w:rsidP="00C725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w:t>
            </w:r>
            <w:proofErr w:type="spellStart"/>
            <w:r>
              <w:rPr>
                <w:rFonts w:ascii="Times New Roman" w:eastAsia="Times New Roman" w:hAnsi="Times New Roman" w:cs="Times New Roman"/>
                <w:sz w:val="28"/>
                <w:szCs w:val="28"/>
              </w:rPr>
              <w:t>чителі</w:t>
            </w:r>
            <w:proofErr w:type="spellEnd"/>
            <w:r>
              <w:rPr>
                <w:rFonts w:ascii="Times New Roman" w:eastAsia="Times New Roman" w:hAnsi="Times New Roman" w:cs="Times New Roman"/>
                <w:sz w:val="28"/>
                <w:szCs w:val="28"/>
              </w:rPr>
              <w:t xml:space="preserve"> надають здобувачам освіти необхідну допомогу в навчальній</w:t>
            </w:r>
            <w:r>
              <w:rPr>
                <w:rFonts w:ascii="Times New Roman" w:eastAsia="Times New Roman" w:hAnsi="Times New Roman" w:cs="Times New Roman"/>
                <w:sz w:val="28"/>
                <w:szCs w:val="28"/>
                <w:lang w:val="uk-UA"/>
              </w:rPr>
              <w:t xml:space="preserve"> діяльності.</w:t>
            </w:r>
            <w:r>
              <w:rPr>
                <w:rFonts w:ascii="Times New Roman" w:eastAsia="Times New Roman" w:hAnsi="Times New Roman" w:cs="Times New Roman"/>
                <w:sz w:val="28"/>
                <w:szCs w:val="28"/>
              </w:rPr>
              <w:t xml:space="preserve"> Складено графік індивідуальних консультацій і ця інформація доведена до відома учнів та їх батьків.</w:t>
            </w:r>
          </w:p>
          <w:p w:rsidR="00C72580" w:rsidRPr="00234EEF" w:rsidRDefault="00C72580" w:rsidP="00C7258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Педагогічні працівники організовують свою роботу таким чином, щоб здобувачі освіти мали позитивне ставлення до вивчення предметів. Позакласні заходи, спілкування з волонтерами, різноманітні міжнародні програми та конкурси розширюють можливості викладання предмету та додають впевненості здобувачам освіти в своїх набутих знаннях. </w:t>
            </w:r>
            <w:r w:rsidR="00234EEF">
              <w:rPr>
                <w:rFonts w:ascii="Times New Roman" w:eastAsia="Times New Roman" w:hAnsi="Times New Roman" w:cs="Times New Roman"/>
                <w:sz w:val="28"/>
                <w:szCs w:val="28"/>
                <w:lang w:val="uk-UA"/>
              </w:rPr>
              <w:t>Так, у</w:t>
            </w:r>
            <w:r>
              <w:rPr>
                <w:rFonts w:ascii="Times New Roman" w:eastAsia="Times New Roman" w:hAnsi="Times New Roman" w:cs="Times New Roman"/>
                <w:sz w:val="28"/>
                <w:szCs w:val="28"/>
              </w:rPr>
              <w:t xml:space="preserve"> рамках міжнародного проекту e</w:t>
            </w:r>
            <w:r>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Twinning</w:t>
            </w:r>
            <w:proofErr w:type="spellEnd"/>
            <w:r>
              <w:rPr>
                <w:rFonts w:ascii="Times New Roman" w:eastAsia="Times New Roman" w:hAnsi="Times New Roman" w:cs="Times New Roman"/>
                <w:sz w:val="28"/>
                <w:szCs w:val="28"/>
              </w:rPr>
              <w:t xml:space="preserve"> були проведені відео-конференції з країнами-партнерами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де учні вільно спілкувалися англійською </w:t>
            </w:r>
            <w:r>
              <w:rPr>
                <w:rFonts w:ascii="Times New Roman" w:eastAsia="Times New Roman" w:hAnsi="Times New Roman" w:cs="Times New Roman"/>
                <w:sz w:val="28"/>
                <w:szCs w:val="28"/>
                <w:lang w:val="uk-UA"/>
              </w:rPr>
              <w:t xml:space="preserve">мовою </w:t>
            </w:r>
            <w:r>
              <w:rPr>
                <w:rFonts w:ascii="Times New Roman" w:eastAsia="Times New Roman" w:hAnsi="Times New Roman" w:cs="Times New Roman"/>
                <w:sz w:val="28"/>
                <w:szCs w:val="28"/>
              </w:rPr>
              <w:t>та були задоволенні отриманим результатом.</w:t>
            </w:r>
            <w:r w:rsidR="00234EEF">
              <w:rPr>
                <w:rFonts w:ascii="Times New Roman" w:eastAsia="Times New Roman" w:hAnsi="Times New Roman" w:cs="Times New Roman"/>
                <w:sz w:val="28"/>
                <w:szCs w:val="28"/>
                <w:lang w:val="uk-UA"/>
              </w:rPr>
              <w:t xml:space="preserve"> Підготовка та участь учнів в інтерактивних конкурсах «Колосок», «Лелека», «Бобер», конкурсах знавців української мови ім. П. Яцика, Міжнародному мовно-літературному конкурсі учнівської та студентської молоді імені Т. Шевченка, Всеукраїнських учнівських олімпіадах, захисті робіт в МАН носить системний характер та сприяє формуванню підвищеного інтересу до вивчення окремих предметів, </w:t>
            </w:r>
            <w:r w:rsidR="00234EEF">
              <w:rPr>
                <w:rFonts w:ascii="Times New Roman" w:eastAsia="Times New Roman" w:hAnsi="Times New Roman" w:cs="Times New Roman"/>
                <w:sz w:val="28"/>
                <w:szCs w:val="28"/>
                <w:lang w:val="uk-UA"/>
              </w:rPr>
              <w:lastRenderedPageBreak/>
              <w:t>професійній орієнтації та ф</w:t>
            </w:r>
            <w:r w:rsidR="007301E2">
              <w:rPr>
                <w:rFonts w:ascii="Times New Roman" w:eastAsia="Times New Roman" w:hAnsi="Times New Roman" w:cs="Times New Roman"/>
                <w:sz w:val="28"/>
                <w:szCs w:val="28"/>
                <w:lang w:val="uk-UA"/>
              </w:rPr>
              <w:t xml:space="preserve">ормуванню </w:t>
            </w:r>
            <w:r w:rsidR="007301E2" w:rsidRPr="008F67E7">
              <w:rPr>
                <w:rFonts w:ascii="Times New Roman" w:eastAsia="Times New Roman" w:hAnsi="Times New Roman" w:cs="Times New Roman"/>
                <w:sz w:val="28"/>
                <w:szCs w:val="28"/>
              </w:rPr>
              <w:t>відповідального ставлення до результатів навчання</w:t>
            </w:r>
            <w:r w:rsidR="007301E2">
              <w:rPr>
                <w:rFonts w:ascii="Times New Roman" w:eastAsia="Times New Roman" w:hAnsi="Times New Roman" w:cs="Times New Roman"/>
                <w:sz w:val="28"/>
                <w:szCs w:val="28"/>
                <w:lang w:val="uk-UA"/>
              </w:rPr>
              <w:t>. В закладі освіти простежується система стимулів, що формують</w:t>
            </w:r>
            <w:r w:rsidR="007301E2" w:rsidRPr="008F67E7">
              <w:rPr>
                <w:rFonts w:ascii="Times New Roman" w:eastAsia="Times New Roman" w:hAnsi="Times New Roman" w:cs="Times New Roman"/>
                <w:sz w:val="28"/>
                <w:szCs w:val="28"/>
              </w:rPr>
              <w:t xml:space="preserve"> </w:t>
            </w:r>
            <w:proofErr w:type="spellStart"/>
            <w:r w:rsidR="007301E2" w:rsidRPr="008F67E7">
              <w:rPr>
                <w:rFonts w:ascii="Times New Roman" w:eastAsia="Times New Roman" w:hAnsi="Times New Roman" w:cs="Times New Roman"/>
                <w:sz w:val="28"/>
                <w:szCs w:val="28"/>
              </w:rPr>
              <w:t>відповідальн</w:t>
            </w:r>
            <w:proofErr w:type="spellEnd"/>
            <w:r w:rsidR="007301E2">
              <w:rPr>
                <w:rFonts w:ascii="Times New Roman" w:eastAsia="Times New Roman" w:hAnsi="Times New Roman" w:cs="Times New Roman"/>
                <w:sz w:val="28"/>
                <w:szCs w:val="28"/>
                <w:lang w:val="uk-UA"/>
              </w:rPr>
              <w:t>е</w:t>
            </w:r>
            <w:r w:rsidR="007301E2" w:rsidRPr="008F67E7">
              <w:rPr>
                <w:rFonts w:ascii="Times New Roman" w:eastAsia="Times New Roman" w:hAnsi="Times New Roman" w:cs="Times New Roman"/>
                <w:sz w:val="28"/>
                <w:szCs w:val="28"/>
              </w:rPr>
              <w:t xml:space="preserve"> ставлення до результатів навчання</w:t>
            </w:r>
            <w:r w:rsidR="00234EEF">
              <w:rPr>
                <w:rFonts w:ascii="Times New Roman" w:eastAsia="Times New Roman" w:hAnsi="Times New Roman" w:cs="Times New Roman"/>
                <w:sz w:val="28"/>
                <w:szCs w:val="28"/>
                <w:lang w:val="uk-UA"/>
              </w:rPr>
              <w:t xml:space="preserve"> </w:t>
            </w:r>
            <w:r w:rsidR="007301E2">
              <w:rPr>
                <w:rFonts w:ascii="Times New Roman" w:eastAsia="Times New Roman" w:hAnsi="Times New Roman" w:cs="Times New Roman"/>
                <w:sz w:val="28"/>
                <w:szCs w:val="28"/>
                <w:lang w:val="uk-UA"/>
              </w:rPr>
              <w:t>в учнів: нагородження грамотами, подарунками, висловлення подяки батькам тощо.</w:t>
            </w:r>
          </w:p>
          <w:p w:rsidR="00C72580" w:rsidRPr="00C72580" w:rsidRDefault="00C72580" w:rsidP="00C72580">
            <w:pPr>
              <w:jc w:val="both"/>
              <w:rPr>
                <w:rFonts w:ascii="Times New Roman" w:hAnsi="Times New Roman" w:cs="Times New Roman"/>
                <w:color w:val="auto"/>
                <w:sz w:val="28"/>
                <w:lang w:val="uk-UA"/>
              </w:rPr>
            </w:pPr>
            <w:r w:rsidRPr="00C72580">
              <w:rPr>
                <w:rFonts w:ascii="Times New Roman" w:eastAsia="Times New Roman" w:hAnsi="Times New Roman" w:cs="Times New Roman"/>
                <w:color w:val="auto"/>
                <w:sz w:val="28"/>
                <w:szCs w:val="28"/>
                <w:lang w:val="uk-UA"/>
              </w:rPr>
              <w:t>За результатами анкетування</w:t>
            </w:r>
            <w:r w:rsidRPr="00C72580">
              <w:rPr>
                <w:rFonts w:cs="Times New Roman"/>
                <w:color w:val="auto"/>
                <w:lang w:val="uk-UA"/>
              </w:rPr>
              <w:t xml:space="preserve"> </w:t>
            </w:r>
            <w:r w:rsidRPr="00C72580">
              <w:rPr>
                <w:rFonts w:ascii="Times New Roman" w:hAnsi="Times New Roman" w:cs="Times New Roman"/>
                <w:color w:val="auto"/>
                <w:sz w:val="28"/>
                <w:lang w:val="uk-UA"/>
              </w:rPr>
              <w:t xml:space="preserve">більшість вчителів надають індивідуальні консультації, поради; проводять групові та індивідуальні заняття,  </w:t>
            </w:r>
            <w:r w:rsidRPr="00C72580">
              <w:rPr>
                <w:rFonts w:ascii="Times New Roman" w:eastAsia="Times New Roman" w:hAnsi="Times New Roman" w:cs="Times New Roman"/>
                <w:color w:val="auto"/>
                <w:sz w:val="28"/>
              </w:rPr>
              <w:t>мотивую</w:t>
            </w:r>
            <w:proofErr w:type="spellStart"/>
            <w:r w:rsidRPr="00C72580">
              <w:rPr>
                <w:rFonts w:ascii="Times New Roman" w:eastAsia="Times New Roman" w:hAnsi="Times New Roman" w:cs="Times New Roman"/>
                <w:color w:val="auto"/>
                <w:sz w:val="28"/>
                <w:lang w:val="uk-UA"/>
              </w:rPr>
              <w:t>ть</w:t>
            </w:r>
            <w:proofErr w:type="spellEnd"/>
            <w:r w:rsidRPr="00C72580">
              <w:rPr>
                <w:rFonts w:ascii="Times New Roman" w:eastAsia="Times New Roman" w:hAnsi="Times New Roman" w:cs="Times New Roman"/>
                <w:color w:val="auto"/>
                <w:sz w:val="28"/>
              </w:rPr>
              <w:t xml:space="preserve"> до вивчення предмету, створюючи ситуацію успіху під час навчальних занять</w:t>
            </w:r>
            <w:r w:rsidRPr="00C72580">
              <w:rPr>
                <w:rFonts w:ascii="Times New Roman" w:hAnsi="Times New Roman" w:cs="Times New Roman"/>
                <w:color w:val="auto"/>
                <w:sz w:val="28"/>
                <w:lang w:val="uk-UA"/>
              </w:rPr>
              <w:t>; використовують виховні та психологічні методи та прийоми щодо  мотивації учнів та їх заохочення.</w:t>
            </w:r>
          </w:p>
          <w:p w:rsidR="00C72580" w:rsidRDefault="00C72580" w:rsidP="00C72580">
            <w:pPr>
              <w:shd w:val="clear" w:color="auto" w:fill="FFFFFF"/>
              <w:jc w:val="both"/>
              <w:rPr>
                <w:rFonts w:ascii="Times New Roman" w:eastAsia="Times New Roman" w:hAnsi="Times New Roman" w:cs="Times New Roman"/>
                <w:color w:val="auto"/>
                <w:sz w:val="28"/>
                <w:szCs w:val="28"/>
                <w:lang w:val="uk-UA"/>
              </w:rPr>
            </w:pPr>
            <w:r w:rsidRPr="00C72580">
              <w:rPr>
                <w:rFonts w:ascii="Times New Roman" w:eastAsia="Times New Roman" w:hAnsi="Times New Roman" w:cs="Times New Roman"/>
                <w:color w:val="auto"/>
                <w:sz w:val="28"/>
                <w:lang w:val="uk-UA"/>
              </w:rPr>
              <w:t xml:space="preserve">За результатами опитування переважна більшість учнів зазначила, що система оцінювання, яка застосовується в закладі освіти, спрямована на формування відповідальності за результати свого навчання: учні здійснюють </w:t>
            </w:r>
            <w:proofErr w:type="spellStart"/>
            <w:r w:rsidRPr="00C72580">
              <w:rPr>
                <w:rFonts w:ascii="Times New Roman" w:eastAsia="Times New Roman" w:hAnsi="Times New Roman" w:cs="Times New Roman"/>
                <w:color w:val="auto"/>
                <w:sz w:val="28"/>
                <w:lang w:val="uk-UA"/>
              </w:rPr>
              <w:t>самооцінювання</w:t>
            </w:r>
            <w:proofErr w:type="spellEnd"/>
            <w:r w:rsidRPr="00C72580">
              <w:rPr>
                <w:rFonts w:ascii="Times New Roman" w:eastAsia="Times New Roman" w:hAnsi="Times New Roman" w:cs="Times New Roman"/>
                <w:color w:val="auto"/>
                <w:sz w:val="28"/>
                <w:lang w:val="uk-UA"/>
              </w:rPr>
              <w:t xml:space="preserve"> результатів своєї роботи, а вчителі їх </w:t>
            </w:r>
            <w:r w:rsidRPr="00C72580">
              <w:rPr>
                <w:rFonts w:ascii="Times New Roman" w:eastAsia="Times New Roman" w:hAnsi="Times New Roman" w:cs="Times New Roman"/>
                <w:color w:val="auto"/>
                <w:sz w:val="28"/>
                <w:szCs w:val="28"/>
                <w:lang w:val="uk-UA"/>
              </w:rPr>
              <w:t xml:space="preserve">підтримують, поважають, вірять у їх успіхи і допомагають їм. </w:t>
            </w:r>
          </w:p>
          <w:p w:rsidR="0069671C" w:rsidRPr="00D049F6" w:rsidRDefault="0069671C" w:rsidP="0069671C">
            <w:pPr>
              <w:shd w:val="clear" w:color="auto" w:fill="FFFFFF"/>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Отже, заклад освіти сприяє формуванню в учнів відповідального ставлення до результатів навчання.</w:t>
            </w:r>
          </w:p>
        </w:tc>
      </w:tr>
      <w:tr w:rsidR="00C72580" w:rsidRPr="008F67E7" w:rsidTr="00C10909">
        <w:trPr>
          <w:trHeight w:val="897"/>
        </w:trPr>
        <w:tc>
          <w:tcPr>
            <w:tcW w:w="2384" w:type="dxa"/>
            <w:vMerge/>
          </w:tcPr>
          <w:p w:rsidR="00C72580" w:rsidRPr="008F67E7" w:rsidRDefault="00C72580" w:rsidP="00C72580">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729" w:type="dxa"/>
            <w:gridSpan w:val="6"/>
          </w:tcPr>
          <w:p w:rsidR="00C72580" w:rsidRPr="008F67E7" w:rsidRDefault="00C72580" w:rsidP="00C72580">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2.3.1.2. Частка учнів, які </w:t>
            </w:r>
            <w:proofErr w:type="spellStart"/>
            <w:r w:rsidRPr="008F67E7">
              <w:rPr>
                <w:rFonts w:ascii="Times New Roman" w:eastAsia="Times New Roman" w:hAnsi="Times New Roman" w:cs="Times New Roman"/>
                <w:sz w:val="28"/>
                <w:szCs w:val="28"/>
              </w:rPr>
              <w:t>відповідально</w:t>
            </w:r>
            <w:proofErr w:type="spellEnd"/>
            <w:r w:rsidRPr="008F67E7">
              <w:rPr>
                <w:rFonts w:ascii="Times New Roman" w:eastAsia="Times New Roman" w:hAnsi="Times New Roman" w:cs="Times New Roman"/>
                <w:sz w:val="28"/>
                <w:szCs w:val="28"/>
              </w:rPr>
              <w:t xml:space="preserve"> ставляться до процесу навчання, оволодіння освітньою програмою</w:t>
            </w:r>
          </w:p>
        </w:tc>
        <w:tc>
          <w:tcPr>
            <w:tcW w:w="9561" w:type="dxa"/>
          </w:tcPr>
          <w:p w:rsidR="00C72580" w:rsidRPr="008F67E7" w:rsidRDefault="007301E2" w:rsidP="007301E2">
            <w:pPr>
              <w:shd w:val="clear" w:color="auto" w:fill="FFFFFF"/>
              <w:jc w:val="both"/>
              <w:rPr>
                <w:rFonts w:ascii="Times New Roman" w:eastAsia="Times New Roman" w:hAnsi="Times New Roman" w:cs="Times New Roman"/>
                <w:sz w:val="28"/>
                <w:szCs w:val="28"/>
              </w:rPr>
            </w:pPr>
            <w:r w:rsidRPr="007301E2">
              <w:rPr>
                <w:rFonts w:ascii="Times New Roman" w:eastAsia="Times New Roman" w:hAnsi="Times New Roman" w:cs="Times New Roman"/>
                <w:sz w:val="28"/>
              </w:rPr>
              <w:t>За результатами опитування переважна більшість учнів</w:t>
            </w:r>
            <w:r>
              <w:rPr>
                <w:rFonts w:ascii="Times New Roman" w:eastAsia="Times New Roman" w:hAnsi="Times New Roman" w:cs="Times New Roman"/>
                <w:sz w:val="28"/>
                <w:lang w:val="uk-UA"/>
              </w:rPr>
              <w:t xml:space="preserve"> (85%)</w:t>
            </w:r>
            <w:r w:rsidRPr="007301E2">
              <w:rPr>
                <w:rFonts w:ascii="Times New Roman" w:eastAsia="Times New Roman" w:hAnsi="Times New Roman" w:cs="Times New Roman"/>
                <w:sz w:val="28"/>
              </w:rPr>
              <w:t xml:space="preserve"> зазначила, що система оцінювання, яка застосовується в закладі освіти, спрямована на формування відповідальності за результати свого навчання: учні здійснюють </w:t>
            </w:r>
            <w:proofErr w:type="spellStart"/>
            <w:r w:rsidRPr="007301E2">
              <w:rPr>
                <w:rFonts w:ascii="Times New Roman" w:eastAsia="Times New Roman" w:hAnsi="Times New Roman" w:cs="Times New Roman"/>
                <w:sz w:val="28"/>
              </w:rPr>
              <w:t>самооцінювання</w:t>
            </w:r>
            <w:proofErr w:type="spellEnd"/>
            <w:r w:rsidRPr="007301E2">
              <w:rPr>
                <w:rFonts w:ascii="Times New Roman" w:eastAsia="Times New Roman" w:hAnsi="Times New Roman" w:cs="Times New Roman"/>
                <w:sz w:val="28"/>
              </w:rPr>
              <w:t xml:space="preserve"> результатів своєї роботи, а вчителі їх підтримують, поважають, вірять у їх успіхи і допомагають їм. </w:t>
            </w:r>
          </w:p>
        </w:tc>
      </w:tr>
      <w:tr w:rsidR="007301E2" w:rsidRPr="008F67E7" w:rsidTr="00C10909">
        <w:trPr>
          <w:trHeight w:val="1960"/>
        </w:trPr>
        <w:tc>
          <w:tcPr>
            <w:tcW w:w="2384" w:type="dxa"/>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2.3.2. Заклад освіти забезпечує </w:t>
            </w:r>
            <w:proofErr w:type="spellStart"/>
            <w:r w:rsidRPr="008F67E7">
              <w:rPr>
                <w:rFonts w:ascii="Times New Roman" w:eastAsia="Times New Roman" w:hAnsi="Times New Roman" w:cs="Times New Roman"/>
                <w:sz w:val="28"/>
                <w:szCs w:val="28"/>
              </w:rPr>
              <w:t>самооцінювання</w:t>
            </w:r>
            <w:proofErr w:type="spellEnd"/>
            <w:r w:rsidRPr="008F67E7">
              <w:rPr>
                <w:rFonts w:ascii="Times New Roman" w:eastAsia="Times New Roman" w:hAnsi="Times New Roman" w:cs="Times New Roman"/>
                <w:sz w:val="28"/>
                <w:szCs w:val="28"/>
              </w:rPr>
              <w:t xml:space="preserve"> та </w:t>
            </w:r>
            <w:proofErr w:type="spellStart"/>
            <w:r w:rsidRPr="008F67E7">
              <w:rPr>
                <w:rFonts w:ascii="Times New Roman" w:eastAsia="Times New Roman" w:hAnsi="Times New Roman" w:cs="Times New Roman"/>
                <w:sz w:val="28"/>
                <w:szCs w:val="28"/>
              </w:rPr>
              <w:t>взаємооцінювання</w:t>
            </w:r>
            <w:proofErr w:type="spellEnd"/>
            <w:r w:rsidRPr="008F67E7">
              <w:rPr>
                <w:rFonts w:ascii="Times New Roman" w:eastAsia="Times New Roman" w:hAnsi="Times New Roman" w:cs="Times New Roman"/>
                <w:sz w:val="28"/>
                <w:szCs w:val="28"/>
              </w:rPr>
              <w:t xml:space="preserve"> результатів навчання учнів</w:t>
            </w:r>
          </w:p>
        </w:tc>
        <w:tc>
          <w:tcPr>
            <w:tcW w:w="3729" w:type="dxa"/>
            <w:gridSpan w:val="6"/>
            <w:shd w:val="clear" w:color="auto" w:fill="FFFFFF"/>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2.3.2.1. Педагогічні працівники в системі оцінювання результатів навчання учнів використовують прийоми </w:t>
            </w:r>
            <w:proofErr w:type="spellStart"/>
            <w:r w:rsidRPr="008F67E7">
              <w:rPr>
                <w:rFonts w:ascii="Times New Roman" w:eastAsia="Times New Roman" w:hAnsi="Times New Roman" w:cs="Times New Roman"/>
                <w:sz w:val="28"/>
                <w:szCs w:val="28"/>
              </w:rPr>
              <w:t>самооцінювання</w:t>
            </w:r>
            <w:proofErr w:type="spellEnd"/>
            <w:r w:rsidRPr="008F67E7">
              <w:rPr>
                <w:rFonts w:ascii="Times New Roman" w:eastAsia="Times New Roman" w:hAnsi="Times New Roman" w:cs="Times New Roman"/>
                <w:sz w:val="28"/>
                <w:szCs w:val="28"/>
              </w:rPr>
              <w:t xml:space="preserve"> та </w:t>
            </w:r>
            <w:proofErr w:type="spellStart"/>
            <w:r w:rsidRPr="008F67E7">
              <w:rPr>
                <w:rFonts w:ascii="Times New Roman" w:eastAsia="Times New Roman" w:hAnsi="Times New Roman" w:cs="Times New Roman"/>
                <w:sz w:val="28"/>
                <w:szCs w:val="28"/>
              </w:rPr>
              <w:t>взаємооцінювання</w:t>
            </w:r>
            <w:proofErr w:type="spellEnd"/>
          </w:p>
        </w:tc>
        <w:tc>
          <w:tcPr>
            <w:tcW w:w="9561" w:type="dxa"/>
          </w:tcPr>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w:t>
            </w:r>
            <w:proofErr w:type="spellStart"/>
            <w:r>
              <w:rPr>
                <w:rFonts w:ascii="Times New Roman" w:eastAsia="Times New Roman" w:hAnsi="Times New Roman" w:cs="Times New Roman"/>
                <w:sz w:val="28"/>
                <w:szCs w:val="28"/>
              </w:rPr>
              <w:t>чителі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навч</w:t>
            </w:r>
            <w:r>
              <w:rPr>
                <w:rFonts w:ascii="Times New Roman" w:eastAsia="Times New Roman" w:hAnsi="Times New Roman" w:cs="Times New Roman"/>
                <w:sz w:val="28"/>
                <w:szCs w:val="28"/>
                <w:lang w:val="uk-UA"/>
              </w:rPr>
              <w:t>ають</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 xml:space="preserve"> давати об’єктивну самооцінку своїх знань та умінь. Такі завдання як «виконай і </w:t>
            </w:r>
            <w:proofErr w:type="spellStart"/>
            <w:r>
              <w:rPr>
                <w:rFonts w:ascii="Times New Roman" w:eastAsia="Times New Roman" w:hAnsi="Times New Roman" w:cs="Times New Roman"/>
                <w:sz w:val="28"/>
                <w:szCs w:val="28"/>
              </w:rPr>
              <w:t>перевір</w:t>
            </w:r>
            <w:proofErr w:type="spellEnd"/>
            <w:r>
              <w:rPr>
                <w:rFonts w:ascii="Times New Roman" w:eastAsia="Times New Roman" w:hAnsi="Times New Roman" w:cs="Times New Roman"/>
                <w:sz w:val="28"/>
                <w:szCs w:val="28"/>
              </w:rPr>
              <w:t>», «проаналізуй» та «оціни себе» у різних контекстах сприяють можливості визначити рівень своїх досягнень, підтримують бажання навчатися, учні не бояться робити помилки.</w:t>
            </w:r>
          </w:p>
          <w:p w:rsidR="007301E2" w:rsidRPr="006F7364" w:rsidRDefault="007301E2" w:rsidP="007301E2">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Pr="006F7364">
              <w:rPr>
                <w:rFonts w:ascii="Times New Roman" w:eastAsia="Times New Roman" w:hAnsi="Times New Roman" w:cs="Times New Roman"/>
                <w:sz w:val="28"/>
                <w:szCs w:val="28"/>
                <w:lang w:val="uk-UA"/>
              </w:rPr>
              <w:t xml:space="preserve">чителі розвивають систему не тільки </w:t>
            </w:r>
            <w:proofErr w:type="spellStart"/>
            <w:r w:rsidRPr="006F7364">
              <w:rPr>
                <w:rFonts w:ascii="Times New Roman" w:eastAsia="Times New Roman" w:hAnsi="Times New Roman" w:cs="Times New Roman"/>
                <w:sz w:val="28"/>
                <w:szCs w:val="28"/>
                <w:lang w:val="uk-UA"/>
              </w:rPr>
              <w:t>самооцінювання</w:t>
            </w:r>
            <w:proofErr w:type="spellEnd"/>
            <w:r w:rsidRPr="006F7364">
              <w:rPr>
                <w:rFonts w:ascii="Times New Roman" w:eastAsia="Times New Roman" w:hAnsi="Times New Roman" w:cs="Times New Roman"/>
                <w:sz w:val="28"/>
                <w:szCs w:val="28"/>
                <w:lang w:val="uk-UA"/>
              </w:rPr>
              <w:t xml:space="preserve">, а і </w:t>
            </w:r>
            <w:proofErr w:type="spellStart"/>
            <w:r w:rsidRPr="006F7364">
              <w:rPr>
                <w:rFonts w:ascii="Times New Roman" w:eastAsia="Times New Roman" w:hAnsi="Times New Roman" w:cs="Times New Roman"/>
                <w:sz w:val="28"/>
                <w:szCs w:val="28"/>
                <w:lang w:val="uk-UA"/>
              </w:rPr>
              <w:t>взаємооцінювання</w:t>
            </w:r>
            <w:proofErr w:type="spellEnd"/>
            <w:r w:rsidRPr="006F7364">
              <w:rPr>
                <w:rFonts w:ascii="Times New Roman" w:eastAsia="Times New Roman" w:hAnsi="Times New Roman" w:cs="Times New Roman"/>
                <w:sz w:val="28"/>
                <w:szCs w:val="28"/>
                <w:lang w:val="uk-UA"/>
              </w:rPr>
              <w:t xml:space="preserve">. Робота в парах, групах, виконання таких завдань як «послухай», «проаналізуй», «дай пораду однокласнику» - все це націлює на серйозну самооцінку та </w:t>
            </w:r>
            <w:proofErr w:type="spellStart"/>
            <w:r w:rsidRPr="006F7364">
              <w:rPr>
                <w:rFonts w:ascii="Times New Roman" w:eastAsia="Times New Roman" w:hAnsi="Times New Roman" w:cs="Times New Roman"/>
                <w:sz w:val="28"/>
                <w:szCs w:val="28"/>
                <w:lang w:val="uk-UA"/>
              </w:rPr>
              <w:t>взаємооцінку</w:t>
            </w:r>
            <w:proofErr w:type="spellEnd"/>
            <w:r w:rsidRPr="006F7364">
              <w:rPr>
                <w:rFonts w:ascii="Times New Roman" w:eastAsia="Times New Roman" w:hAnsi="Times New Roman" w:cs="Times New Roman"/>
                <w:sz w:val="28"/>
                <w:szCs w:val="28"/>
                <w:lang w:val="uk-UA"/>
              </w:rPr>
              <w:t xml:space="preserve">. Всеукраїнські олімпіади, онлайн олімпіади, різні </w:t>
            </w:r>
            <w:r w:rsidRPr="006F7364">
              <w:rPr>
                <w:rFonts w:ascii="Times New Roman" w:eastAsia="Times New Roman" w:hAnsi="Times New Roman" w:cs="Times New Roman"/>
                <w:sz w:val="28"/>
                <w:szCs w:val="28"/>
                <w:lang w:val="uk-UA"/>
              </w:rPr>
              <w:lastRenderedPageBreak/>
              <w:t>конкурси («</w:t>
            </w:r>
            <w:proofErr w:type="spellStart"/>
            <w:r w:rsidRPr="006F7364">
              <w:rPr>
                <w:rFonts w:ascii="Times New Roman" w:eastAsia="Times New Roman" w:hAnsi="Times New Roman" w:cs="Times New Roman"/>
                <w:sz w:val="28"/>
                <w:szCs w:val="28"/>
                <w:lang w:val="uk-UA"/>
              </w:rPr>
              <w:t>Пазл</w:t>
            </w:r>
            <w:proofErr w:type="spellEnd"/>
            <w:r w:rsidRPr="006F7364">
              <w:rPr>
                <w:rFonts w:ascii="Times New Roman" w:eastAsia="Times New Roman" w:hAnsi="Times New Roman" w:cs="Times New Roman"/>
                <w:sz w:val="28"/>
                <w:szCs w:val="28"/>
                <w:lang w:val="uk-UA"/>
              </w:rPr>
              <w:t>», «Гринвіч», «</w:t>
            </w:r>
            <w:proofErr w:type="spellStart"/>
            <w:r w:rsidRPr="006F7364">
              <w:rPr>
                <w:rFonts w:ascii="Times New Roman" w:eastAsia="Times New Roman" w:hAnsi="Times New Roman" w:cs="Times New Roman"/>
                <w:sz w:val="28"/>
                <w:szCs w:val="28"/>
                <w:lang w:val="uk-UA"/>
              </w:rPr>
              <w:t>Олімпус</w:t>
            </w:r>
            <w:proofErr w:type="spellEnd"/>
            <w:r w:rsidRPr="006F7364">
              <w:rPr>
                <w:rFonts w:ascii="Times New Roman" w:eastAsia="Times New Roman" w:hAnsi="Times New Roman" w:cs="Times New Roman"/>
                <w:sz w:val="28"/>
                <w:szCs w:val="28"/>
                <w:lang w:val="uk-UA"/>
              </w:rPr>
              <w:t>», міжнародний конкурс «</w:t>
            </w:r>
            <w:r>
              <w:rPr>
                <w:rFonts w:ascii="Times New Roman" w:eastAsia="Times New Roman" w:hAnsi="Times New Roman" w:cs="Times New Roman"/>
                <w:sz w:val="28"/>
                <w:szCs w:val="28"/>
              </w:rPr>
              <w:t>FLEX</w:t>
            </w:r>
            <w:r w:rsidRPr="006F7364">
              <w:rPr>
                <w:rFonts w:ascii="Times New Roman" w:eastAsia="Times New Roman" w:hAnsi="Times New Roman" w:cs="Times New Roman"/>
                <w:sz w:val="28"/>
                <w:szCs w:val="28"/>
                <w:lang w:val="uk-UA"/>
              </w:rPr>
              <w:t>», конкурс есе «</w:t>
            </w:r>
            <w:proofErr w:type="spellStart"/>
            <w:r>
              <w:rPr>
                <w:rFonts w:ascii="Times New Roman" w:eastAsia="Times New Roman" w:hAnsi="Times New Roman" w:cs="Times New Roman"/>
                <w:sz w:val="28"/>
                <w:szCs w:val="28"/>
              </w:rPr>
              <w:t>Write</w:t>
            </w:r>
            <w:proofErr w:type="spellEnd"/>
            <w:r w:rsidRPr="006F7364">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on</w:t>
            </w:r>
            <w:proofErr w:type="spellEnd"/>
            <w:r w:rsidRPr="006F7364">
              <w:rPr>
                <w:rFonts w:ascii="Times New Roman" w:eastAsia="Times New Roman" w:hAnsi="Times New Roman" w:cs="Times New Roman"/>
                <w:sz w:val="28"/>
                <w:szCs w:val="28"/>
                <w:lang w:val="uk-UA"/>
              </w:rPr>
              <w:t>», пробне ЗНО, командні конкурси при університетах) дають можливість учаснику отримати свій конкретний результат і проаналізувати свій рівень знань і умінь та їх оцінку.</w:t>
            </w:r>
          </w:p>
          <w:p w:rsidR="007301E2" w:rsidRDefault="007301E2" w:rsidP="007301E2">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C61E44">
              <w:rPr>
                <w:rFonts w:ascii="Times New Roman" w:eastAsia="Times New Roman" w:hAnsi="Times New Roman" w:cs="Times New Roman"/>
                <w:sz w:val="28"/>
                <w:szCs w:val="28"/>
                <w:lang w:val="uk-UA"/>
              </w:rPr>
              <w:t xml:space="preserve">едагогічні працівники кафедри іноземних мов широко використовують такий метод, як Європейське </w:t>
            </w:r>
            <w:proofErr w:type="spellStart"/>
            <w:r w:rsidRPr="00C61E44">
              <w:rPr>
                <w:rFonts w:ascii="Times New Roman" w:eastAsia="Times New Roman" w:hAnsi="Times New Roman" w:cs="Times New Roman"/>
                <w:sz w:val="28"/>
                <w:szCs w:val="28"/>
                <w:lang w:val="uk-UA"/>
              </w:rPr>
              <w:t>мовне</w:t>
            </w:r>
            <w:proofErr w:type="spellEnd"/>
            <w:r w:rsidRPr="00C61E44">
              <w:rPr>
                <w:rFonts w:ascii="Times New Roman" w:eastAsia="Times New Roman" w:hAnsi="Times New Roman" w:cs="Times New Roman"/>
                <w:sz w:val="28"/>
                <w:szCs w:val="28"/>
                <w:lang w:val="uk-UA"/>
              </w:rPr>
              <w:t xml:space="preserve"> портфоліо, завдання якого є навчити учнів вивчати мови самостійно, протягом усього життя, реально оцінювати власний рівень володіння </w:t>
            </w:r>
            <w:proofErr w:type="spellStart"/>
            <w:r w:rsidRPr="00C61E44">
              <w:rPr>
                <w:rFonts w:ascii="Times New Roman" w:eastAsia="Times New Roman" w:hAnsi="Times New Roman" w:cs="Times New Roman"/>
                <w:sz w:val="28"/>
                <w:szCs w:val="28"/>
                <w:lang w:val="uk-UA"/>
              </w:rPr>
              <w:t>мовними</w:t>
            </w:r>
            <w:proofErr w:type="spellEnd"/>
            <w:r w:rsidRPr="00C61E44">
              <w:rPr>
                <w:rFonts w:ascii="Times New Roman" w:eastAsia="Times New Roman" w:hAnsi="Times New Roman" w:cs="Times New Roman"/>
                <w:sz w:val="28"/>
                <w:szCs w:val="28"/>
                <w:lang w:val="uk-UA"/>
              </w:rPr>
              <w:t xml:space="preserve"> навичками і демонструвати їх в тих умовах, де вони будуть працювати або продовжувати навчання. </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своїх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педагогічні працівники поступово впроваджують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навчають учнів оцінювати:</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свою роботу в парах із послідуючим коментарем учителя;</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роботу один одного усно в парах;</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свою роботу індивідуально у розмові з учителем про свої досягнення;</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свою роботу у вигляді письмових рефлексивних заміток про те, чим і як добре вони оволоділи із наступним письмовим коментарем учителя;</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письмову роботу один одного в парах із виправленнями перед послідуючим оцінюванням робіт;</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групі складати список критеріїв оцінювання якості виконання того чи іншого завдання;</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спостерігати й розмірковувати над попереднім власним учінням і прогресом у досягненні вміння, описаного в дескрипторі;</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регулярно вдаватися до короткого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w:t>
            </w:r>
          </w:p>
          <w:p w:rsidR="007301E2" w:rsidRPr="007301E2" w:rsidRDefault="007301E2" w:rsidP="007301E2">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Запровадження системи </w:t>
            </w:r>
            <w:proofErr w:type="spellStart"/>
            <w:r>
              <w:rPr>
                <w:rFonts w:ascii="Times New Roman" w:eastAsia="Times New Roman" w:hAnsi="Times New Roman" w:cs="Times New Roman"/>
                <w:sz w:val="28"/>
                <w:szCs w:val="28"/>
              </w:rPr>
              <w:t>взаємооцінювання</w:t>
            </w:r>
            <w:proofErr w:type="spellEnd"/>
            <w:r>
              <w:rPr>
                <w:rFonts w:ascii="Times New Roman" w:eastAsia="Times New Roman" w:hAnsi="Times New Roman" w:cs="Times New Roman"/>
                <w:sz w:val="28"/>
                <w:szCs w:val="28"/>
              </w:rPr>
              <w:t xml:space="preserve"> вимагає певної підготовки здобувачів освіти, тому вони повинні пам’ятати</w:t>
            </w:r>
            <w:r>
              <w:rPr>
                <w:rFonts w:ascii="Times New Roman" w:eastAsia="Times New Roman" w:hAnsi="Times New Roman" w:cs="Times New Roman"/>
                <w:sz w:val="28"/>
                <w:szCs w:val="28"/>
                <w:lang w:val="uk-UA"/>
              </w:rPr>
              <w:t>:</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в</w:t>
            </w:r>
            <w:proofErr w:type="spellStart"/>
            <w:r>
              <w:rPr>
                <w:rFonts w:ascii="Times New Roman" w:eastAsia="Times New Roman" w:hAnsi="Times New Roman" w:cs="Times New Roman"/>
                <w:sz w:val="28"/>
                <w:szCs w:val="28"/>
              </w:rPr>
              <w:t>заємооцінювання</w:t>
            </w:r>
            <w:proofErr w:type="spellEnd"/>
            <w:r>
              <w:rPr>
                <w:rFonts w:ascii="Times New Roman" w:eastAsia="Times New Roman" w:hAnsi="Times New Roman" w:cs="Times New Roman"/>
                <w:sz w:val="28"/>
                <w:szCs w:val="28"/>
              </w:rPr>
              <w:t xml:space="preserve"> – це партнерська взаємодія, коли учні допомагають один одному покращувати свої навчальні результати;</w:t>
            </w:r>
          </w:p>
          <w:p w:rsidR="007301E2" w:rsidRDefault="007301E2" w:rsidP="007301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взаємооцінювання</w:t>
            </w:r>
            <w:proofErr w:type="spellEnd"/>
            <w:r>
              <w:rPr>
                <w:rFonts w:ascii="Times New Roman" w:eastAsia="Times New Roman" w:hAnsi="Times New Roman" w:cs="Times New Roman"/>
                <w:sz w:val="28"/>
                <w:szCs w:val="28"/>
              </w:rPr>
              <w:t xml:space="preserve"> не передбачає порівняння себе з іншими</w:t>
            </w:r>
            <w:r>
              <w:rPr>
                <w:rFonts w:ascii="Times New Roman" w:eastAsia="Times New Roman" w:hAnsi="Times New Roman" w:cs="Times New Roman"/>
                <w:sz w:val="28"/>
                <w:szCs w:val="28"/>
                <w:lang w:val="uk-UA"/>
              </w:rPr>
              <w:t>, а</w:t>
            </w:r>
            <w:r>
              <w:rPr>
                <w:rFonts w:ascii="Times New Roman" w:eastAsia="Times New Roman" w:hAnsi="Times New Roman" w:cs="Times New Roman"/>
                <w:sz w:val="28"/>
                <w:szCs w:val="28"/>
              </w:rPr>
              <w:t xml:space="preserve"> означає порівняння власного поточного рівня успішності із попередніми показниками.</w:t>
            </w:r>
          </w:p>
          <w:p w:rsidR="0069671C" w:rsidRDefault="007301E2" w:rsidP="0069671C">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69671C">
              <w:rPr>
                <w:rFonts w:ascii="Times New Roman" w:eastAsia="Times New Roman" w:hAnsi="Times New Roman" w:cs="Times New Roman"/>
                <w:color w:val="auto"/>
                <w:sz w:val="28"/>
                <w:szCs w:val="28"/>
                <w:lang w:val="uk-UA"/>
              </w:rPr>
              <w:lastRenderedPageBreak/>
              <w:t xml:space="preserve">За результатами анкетування </w:t>
            </w:r>
            <w:r w:rsidR="0069671C">
              <w:rPr>
                <w:rFonts w:ascii="Times New Roman" w:eastAsia="Times New Roman" w:hAnsi="Times New Roman" w:cs="Times New Roman"/>
                <w:sz w:val="28"/>
                <w:szCs w:val="28"/>
              </w:rPr>
              <w:t xml:space="preserve">з’ясовано, що у власній професійній діяльності всі вчителі застосовують як поточне, підсумкове оцінювання, так і </w:t>
            </w:r>
            <w:proofErr w:type="spellStart"/>
            <w:r w:rsidR="0069671C">
              <w:rPr>
                <w:rFonts w:ascii="Times New Roman" w:eastAsia="Times New Roman" w:hAnsi="Times New Roman" w:cs="Times New Roman"/>
                <w:sz w:val="28"/>
                <w:szCs w:val="28"/>
              </w:rPr>
              <w:t>самооцінювання</w:t>
            </w:r>
            <w:proofErr w:type="spellEnd"/>
            <w:r w:rsidR="0069671C">
              <w:rPr>
                <w:rFonts w:ascii="Times New Roman" w:eastAsia="Times New Roman" w:hAnsi="Times New Roman" w:cs="Times New Roman"/>
                <w:sz w:val="28"/>
                <w:szCs w:val="28"/>
              </w:rPr>
              <w:t xml:space="preserve">, </w:t>
            </w:r>
            <w:proofErr w:type="spellStart"/>
            <w:r w:rsidR="0069671C">
              <w:rPr>
                <w:rFonts w:ascii="Times New Roman" w:eastAsia="Times New Roman" w:hAnsi="Times New Roman" w:cs="Times New Roman"/>
                <w:sz w:val="28"/>
                <w:szCs w:val="28"/>
              </w:rPr>
              <w:t>взаємоцінювання</w:t>
            </w:r>
            <w:proofErr w:type="spellEnd"/>
            <w:r w:rsidR="0069671C">
              <w:rPr>
                <w:rFonts w:ascii="Times New Roman" w:eastAsia="Times New Roman" w:hAnsi="Times New Roman" w:cs="Times New Roman"/>
                <w:sz w:val="28"/>
                <w:szCs w:val="28"/>
              </w:rPr>
              <w:t>.</w:t>
            </w:r>
          </w:p>
          <w:p w:rsidR="007301E2" w:rsidRPr="00513157" w:rsidRDefault="007301E2" w:rsidP="007301E2">
            <w:pPr>
              <w:jc w:val="both"/>
              <w:rPr>
                <w:rFonts w:ascii="Times New Roman" w:eastAsia="Times New Roman" w:hAnsi="Times New Roman" w:cs="Times New Roman"/>
                <w:sz w:val="28"/>
                <w:szCs w:val="28"/>
                <w:lang w:val="uk-UA"/>
              </w:rPr>
            </w:pPr>
            <w:r w:rsidRPr="0069671C">
              <w:rPr>
                <w:rFonts w:ascii="Times New Roman" w:eastAsia="Times New Roman" w:hAnsi="Times New Roman" w:cs="Times New Roman"/>
                <w:color w:val="auto"/>
                <w:sz w:val="28"/>
                <w:szCs w:val="28"/>
                <w:lang w:val="uk-UA"/>
              </w:rPr>
              <w:t xml:space="preserve">Результати анкетування учнів </w:t>
            </w:r>
            <w:proofErr w:type="spellStart"/>
            <w:r w:rsidRPr="0069671C">
              <w:rPr>
                <w:rFonts w:ascii="Times New Roman" w:eastAsia="Times New Roman" w:hAnsi="Times New Roman" w:cs="Times New Roman"/>
                <w:color w:val="auto"/>
                <w:sz w:val="28"/>
                <w:szCs w:val="28"/>
                <w:lang w:val="uk-UA"/>
              </w:rPr>
              <w:t>підверджують</w:t>
            </w:r>
            <w:proofErr w:type="spellEnd"/>
            <w:r w:rsidRPr="0069671C">
              <w:rPr>
                <w:rFonts w:ascii="Times New Roman" w:eastAsia="Times New Roman" w:hAnsi="Times New Roman" w:cs="Times New Roman"/>
                <w:color w:val="auto"/>
                <w:sz w:val="28"/>
                <w:szCs w:val="28"/>
                <w:lang w:val="uk-UA"/>
              </w:rPr>
              <w:t xml:space="preserve">  використання </w:t>
            </w:r>
            <w:proofErr w:type="spellStart"/>
            <w:r w:rsidRPr="0069671C">
              <w:rPr>
                <w:rFonts w:ascii="Times New Roman" w:eastAsia="Times New Roman" w:hAnsi="Times New Roman" w:cs="Times New Roman"/>
                <w:color w:val="auto"/>
                <w:sz w:val="28"/>
                <w:szCs w:val="28"/>
                <w:lang w:val="uk-UA"/>
              </w:rPr>
              <w:t>самооцінювання</w:t>
            </w:r>
            <w:proofErr w:type="spellEnd"/>
            <w:r w:rsidRPr="0069671C">
              <w:rPr>
                <w:rFonts w:ascii="Times New Roman" w:eastAsia="Times New Roman" w:hAnsi="Times New Roman" w:cs="Times New Roman"/>
                <w:color w:val="auto"/>
                <w:sz w:val="28"/>
                <w:szCs w:val="28"/>
                <w:lang w:val="uk-UA"/>
              </w:rPr>
              <w:t xml:space="preserve"> під час занять: постійно-25% учнів, здебільшого, так-47%, рідко-23%, ніколи-5%. </w:t>
            </w:r>
          </w:p>
        </w:tc>
      </w:tr>
      <w:tr w:rsidR="007301E2" w:rsidRPr="008F67E7" w:rsidTr="00C10909">
        <w:trPr>
          <w:trHeight w:val="166"/>
        </w:trPr>
        <w:tc>
          <w:tcPr>
            <w:tcW w:w="15674" w:type="dxa"/>
            <w:gridSpan w:val="8"/>
          </w:tcPr>
          <w:p w:rsidR="007301E2" w:rsidRPr="008F67E7" w:rsidRDefault="007301E2" w:rsidP="007301E2">
            <w:pPr>
              <w:tabs>
                <w:tab w:val="left" w:pos="302"/>
                <w:tab w:val="left" w:pos="993"/>
                <w:tab w:val="left" w:pos="6946"/>
                <w:tab w:val="left" w:pos="7088"/>
              </w:tabs>
              <w:ind w:right="-111"/>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Напрям 3. Педагогічна діяльність педагогічних працівників закладу освіти</w:t>
            </w:r>
          </w:p>
          <w:p w:rsidR="007301E2" w:rsidRPr="008F67E7" w:rsidRDefault="007301E2" w:rsidP="007301E2">
            <w:pPr>
              <w:tabs>
                <w:tab w:val="left" w:pos="302"/>
                <w:tab w:val="left" w:pos="993"/>
                <w:tab w:val="left" w:pos="6946"/>
                <w:tab w:val="left" w:pos="7088"/>
              </w:tabs>
              <w:ind w:right="-111"/>
              <w:jc w:val="center"/>
              <w:rPr>
                <w:rFonts w:ascii="Times New Roman" w:eastAsia="Times New Roman" w:hAnsi="Times New Roman" w:cs="Times New Roman"/>
                <w:b/>
                <w:sz w:val="28"/>
                <w:szCs w:val="28"/>
              </w:rPr>
            </w:pPr>
          </w:p>
        </w:tc>
      </w:tr>
      <w:tr w:rsidR="007301E2" w:rsidRPr="008F67E7" w:rsidTr="00C10909">
        <w:trPr>
          <w:trHeight w:val="80"/>
        </w:trPr>
        <w:tc>
          <w:tcPr>
            <w:tcW w:w="15674" w:type="dxa"/>
            <w:gridSpan w:val="8"/>
          </w:tcPr>
          <w:p w:rsidR="007301E2" w:rsidRPr="008F67E7" w:rsidRDefault="007301E2" w:rsidP="007301E2">
            <w:pPr>
              <w:tabs>
                <w:tab w:val="left" w:pos="302"/>
                <w:tab w:val="left" w:pos="993"/>
                <w:tab w:val="left" w:pos="6946"/>
                <w:tab w:val="left" w:pos="7088"/>
              </w:tabs>
              <w:ind w:right="-111"/>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F67E7">
              <w:rPr>
                <w:rFonts w:ascii="Times New Roman" w:eastAsia="Times New Roman" w:hAnsi="Times New Roman" w:cs="Times New Roman"/>
                <w:b/>
                <w:sz w:val="28"/>
                <w:szCs w:val="28"/>
              </w:rPr>
              <w:t>компетентностей</w:t>
            </w:r>
            <w:proofErr w:type="spellEnd"/>
            <w:r w:rsidRPr="008F67E7">
              <w:rPr>
                <w:rFonts w:ascii="Times New Roman" w:eastAsia="Times New Roman" w:hAnsi="Times New Roman" w:cs="Times New Roman"/>
                <w:b/>
                <w:sz w:val="28"/>
                <w:szCs w:val="28"/>
              </w:rPr>
              <w:t xml:space="preserve"> учнів</w:t>
            </w:r>
          </w:p>
        </w:tc>
      </w:tr>
      <w:tr w:rsidR="007301E2" w:rsidRPr="008F67E7" w:rsidTr="00C10909">
        <w:trPr>
          <w:trHeight w:val="1026"/>
        </w:trPr>
        <w:tc>
          <w:tcPr>
            <w:tcW w:w="2384" w:type="dxa"/>
          </w:tcPr>
          <w:p w:rsidR="007301E2" w:rsidRPr="008F67E7" w:rsidRDefault="007301E2" w:rsidP="007301E2">
            <w:pPr>
              <w:tabs>
                <w:tab w:val="left" w:pos="315"/>
                <w:tab w:val="left" w:pos="480"/>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3.1.1. Педагогічні працівники планують свою діяльність, аналізують її результативність </w:t>
            </w:r>
          </w:p>
        </w:tc>
        <w:tc>
          <w:tcPr>
            <w:tcW w:w="3729" w:type="dxa"/>
            <w:gridSpan w:val="6"/>
          </w:tcPr>
          <w:p w:rsidR="007301E2" w:rsidRPr="008F67E7" w:rsidRDefault="007301E2" w:rsidP="007301E2">
            <w:pPr>
              <w:tabs>
                <w:tab w:val="left" w:pos="0"/>
                <w:tab w:val="left" w:pos="37"/>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3.1.1.1. Частка педагогічних працівників, які використовують календарно-тематичне планування, що відповідає освітній програмі та річному навчальному плану закладу освіти, і коригують його у разі потреби</w:t>
            </w:r>
          </w:p>
        </w:tc>
        <w:tc>
          <w:tcPr>
            <w:tcW w:w="9561" w:type="dxa"/>
          </w:tcPr>
          <w:p w:rsidR="007301E2" w:rsidRPr="008F67E7" w:rsidRDefault="00DB5D9A" w:rsidP="00DB5D9A">
            <w:pPr>
              <w:jc w:val="both"/>
              <w:rPr>
                <w:rFonts w:ascii="Times New Roman" w:eastAsia="Times New Roman" w:hAnsi="Times New Roman" w:cs="Times New Roman"/>
                <w:sz w:val="28"/>
                <w:szCs w:val="28"/>
              </w:rPr>
            </w:pPr>
            <w:r w:rsidRPr="00DB5D9A">
              <w:rPr>
                <w:rFonts w:ascii="Times New Roman" w:eastAsia="Times New Roman" w:hAnsi="Times New Roman" w:cs="Times New Roman"/>
                <w:sz w:val="28"/>
              </w:rPr>
              <w:t>Учителі закладу освіти планують свою професійну діяльність. У всіх педагогів є календарно-тематичне планування, яке відповідає освітній програмі закладу.</w:t>
            </w:r>
            <w:r>
              <w:rPr>
                <w:rFonts w:ascii="Times New Roman" w:eastAsia="Times New Roman" w:hAnsi="Times New Roman" w:cs="Times New Roman"/>
                <w:sz w:val="28"/>
                <w:szCs w:val="28"/>
              </w:rPr>
              <w:t xml:space="preserve"> </w:t>
            </w:r>
            <w:r w:rsidRPr="00DB5D9A">
              <w:rPr>
                <w:rFonts w:ascii="Times New Roman" w:eastAsia="Times New Roman" w:hAnsi="Times New Roman" w:cs="Times New Roman"/>
                <w:sz w:val="28"/>
              </w:rPr>
              <w:t>За результатами анкетування встановлено, що при розробці календарно-тематичного планування переважна більшість учителів</w:t>
            </w:r>
            <w:r>
              <w:rPr>
                <w:rFonts w:ascii="Times New Roman" w:eastAsia="Times New Roman" w:hAnsi="Times New Roman" w:cs="Times New Roman"/>
                <w:sz w:val="28"/>
                <w:lang w:val="uk-UA"/>
              </w:rPr>
              <w:t xml:space="preserve"> </w:t>
            </w:r>
            <w:r w:rsidRPr="00DB5D9A">
              <w:rPr>
                <w:rFonts w:ascii="Times New Roman" w:eastAsia="Times New Roman" w:hAnsi="Times New Roman" w:cs="Times New Roman"/>
                <w:sz w:val="28"/>
              </w:rPr>
              <w:t>використовують рекомендації Міністерства освіти і науки України, власний досвід та користуються зразками, що пропонують фахові видання, а кожен третій із опитаних педагогів створюють календарно-тематичне планування спільно з колегами та використовують розробки з інтернет-сайтів і блогів, що стосуються викладання конкретного предмета. Педагоги також зазначили, що аналізують результати своєї діяльності й відповідно до цього аналізу здійснюють корекцію календарно-тематичного планування та враховують результати аналізу при плануванні на новий навчальний рік.</w:t>
            </w:r>
          </w:p>
        </w:tc>
      </w:tr>
      <w:tr w:rsidR="007301E2" w:rsidRPr="008F67E7" w:rsidTr="00C10909">
        <w:trPr>
          <w:trHeight w:val="80"/>
        </w:trPr>
        <w:tc>
          <w:tcPr>
            <w:tcW w:w="2384" w:type="dxa"/>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3.1.2. Педагогічні працівники застосовують освітні технології, спрямовані на формування в </w:t>
            </w:r>
            <w:r w:rsidRPr="008F67E7">
              <w:rPr>
                <w:rFonts w:ascii="Times New Roman" w:eastAsia="Times New Roman" w:hAnsi="Times New Roman" w:cs="Times New Roman"/>
                <w:sz w:val="28"/>
                <w:szCs w:val="28"/>
              </w:rPr>
              <w:lastRenderedPageBreak/>
              <w:t xml:space="preserve">учнів ключових </w:t>
            </w:r>
            <w:proofErr w:type="spellStart"/>
            <w:r w:rsidRPr="008F67E7">
              <w:rPr>
                <w:rFonts w:ascii="Times New Roman" w:eastAsia="Times New Roman" w:hAnsi="Times New Roman" w:cs="Times New Roman"/>
                <w:sz w:val="28"/>
                <w:szCs w:val="28"/>
              </w:rPr>
              <w:t>компетентностей</w:t>
            </w:r>
            <w:proofErr w:type="spellEnd"/>
            <w:r w:rsidRPr="008F67E7">
              <w:rPr>
                <w:rFonts w:ascii="Times New Roman" w:eastAsia="Times New Roman" w:hAnsi="Times New Roman" w:cs="Times New Roman"/>
                <w:sz w:val="28"/>
                <w:szCs w:val="28"/>
              </w:rPr>
              <w:t xml:space="preserve"> та умінь, спільних для всіх </w:t>
            </w:r>
            <w:proofErr w:type="spellStart"/>
            <w:r w:rsidRPr="008F67E7">
              <w:rPr>
                <w:rFonts w:ascii="Times New Roman" w:eastAsia="Times New Roman" w:hAnsi="Times New Roman" w:cs="Times New Roman"/>
                <w:sz w:val="28"/>
                <w:szCs w:val="28"/>
              </w:rPr>
              <w:t>компетентностей</w:t>
            </w:r>
            <w:proofErr w:type="spellEnd"/>
          </w:p>
        </w:tc>
        <w:tc>
          <w:tcPr>
            <w:tcW w:w="3729" w:type="dxa"/>
            <w:gridSpan w:val="6"/>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3.1.2.1. Частка педагогічних працівників, які застосовують освітні технології, спрямовані на оволодіння учнями ключовими </w:t>
            </w:r>
            <w:proofErr w:type="spellStart"/>
            <w:r w:rsidRPr="008F67E7">
              <w:rPr>
                <w:rFonts w:ascii="Times New Roman" w:eastAsia="Times New Roman" w:hAnsi="Times New Roman" w:cs="Times New Roman"/>
                <w:sz w:val="28"/>
                <w:szCs w:val="28"/>
              </w:rPr>
              <w:t>компетентностями</w:t>
            </w:r>
            <w:proofErr w:type="spellEnd"/>
            <w:r w:rsidRPr="008F67E7">
              <w:rPr>
                <w:rFonts w:ascii="Times New Roman" w:eastAsia="Times New Roman" w:hAnsi="Times New Roman" w:cs="Times New Roman"/>
                <w:sz w:val="28"/>
                <w:szCs w:val="28"/>
              </w:rPr>
              <w:t xml:space="preserve"> та </w:t>
            </w:r>
            <w:r w:rsidRPr="008F67E7">
              <w:rPr>
                <w:rFonts w:ascii="Times New Roman" w:eastAsia="Times New Roman" w:hAnsi="Times New Roman" w:cs="Times New Roman"/>
                <w:sz w:val="28"/>
                <w:szCs w:val="28"/>
              </w:rPr>
              <w:lastRenderedPageBreak/>
              <w:t xml:space="preserve">уміннями, спільними для всіх </w:t>
            </w:r>
            <w:proofErr w:type="spellStart"/>
            <w:r w:rsidRPr="008F67E7">
              <w:rPr>
                <w:rFonts w:ascii="Times New Roman" w:eastAsia="Times New Roman" w:hAnsi="Times New Roman" w:cs="Times New Roman"/>
                <w:sz w:val="28"/>
                <w:szCs w:val="28"/>
              </w:rPr>
              <w:t>компетентностей</w:t>
            </w:r>
            <w:proofErr w:type="spellEnd"/>
          </w:p>
        </w:tc>
        <w:tc>
          <w:tcPr>
            <w:tcW w:w="9561" w:type="dxa"/>
          </w:tcPr>
          <w:p w:rsidR="00DB5D9A" w:rsidRDefault="00DB5D9A" w:rsidP="00DB5D9A">
            <w:pPr>
              <w:jc w:val="both"/>
              <w:rPr>
                <w:rFonts w:ascii="Times New Roman" w:eastAsia="Times New Roman" w:hAnsi="Times New Roman" w:cs="Times New Roman"/>
                <w:sz w:val="28"/>
                <w:szCs w:val="28"/>
              </w:rPr>
            </w:pPr>
            <w:r w:rsidRPr="00DB5D9A">
              <w:rPr>
                <w:rFonts w:ascii="Times New Roman" w:eastAsia="Times New Roman" w:hAnsi="Times New Roman" w:cs="Times New Roman"/>
                <w:sz w:val="28"/>
              </w:rPr>
              <w:lastRenderedPageBreak/>
              <w:t xml:space="preserve">Педагогічні працівники закладу використовують освітні технології, спрямовані на оволодіння учнями ключовими </w:t>
            </w:r>
            <w:proofErr w:type="spellStart"/>
            <w:r w:rsidRPr="00DB5D9A">
              <w:rPr>
                <w:rFonts w:ascii="Times New Roman" w:eastAsia="Times New Roman" w:hAnsi="Times New Roman" w:cs="Times New Roman"/>
                <w:sz w:val="28"/>
              </w:rPr>
              <w:t>компетентностями</w:t>
            </w:r>
            <w:proofErr w:type="spellEnd"/>
            <w:r w:rsidRPr="00DB5D9A">
              <w:rPr>
                <w:rFonts w:ascii="Times New Roman" w:eastAsia="Times New Roman" w:hAnsi="Times New Roman" w:cs="Times New Roman"/>
                <w:sz w:val="28"/>
              </w:rPr>
              <w:t xml:space="preserve"> та наскрізними вміннями, зокрема технології дистанційного навчання. </w:t>
            </w:r>
            <w:r w:rsidRPr="00011AD2">
              <w:rPr>
                <w:rFonts w:ascii="Times New Roman" w:eastAsia="Times New Roman" w:hAnsi="Times New Roman" w:cs="Times New Roman"/>
                <w:sz w:val="28"/>
                <w:szCs w:val="28"/>
                <w:lang w:val="uk-UA"/>
              </w:rPr>
              <w:t xml:space="preserve">Серед </w:t>
            </w:r>
            <w:r w:rsidR="00FE3744">
              <w:rPr>
                <w:rFonts w:ascii="Times New Roman" w:eastAsia="Times New Roman" w:hAnsi="Times New Roman" w:cs="Times New Roman"/>
                <w:sz w:val="28"/>
                <w:szCs w:val="28"/>
                <w:lang w:val="uk-UA"/>
              </w:rPr>
              <w:t>ефективн</w:t>
            </w:r>
            <w:r w:rsidRPr="00011AD2">
              <w:rPr>
                <w:rFonts w:ascii="Times New Roman" w:eastAsia="Times New Roman" w:hAnsi="Times New Roman" w:cs="Times New Roman"/>
                <w:sz w:val="28"/>
                <w:szCs w:val="28"/>
                <w:lang w:val="uk-UA"/>
              </w:rPr>
              <w:t>их методів велику увагу приділяють інтерактивним методам, основани</w:t>
            </w:r>
            <w:r w:rsidR="00FE3744">
              <w:rPr>
                <w:rFonts w:ascii="Times New Roman" w:eastAsia="Times New Roman" w:hAnsi="Times New Roman" w:cs="Times New Roman"/>
                <w:sz w:val="28"/>
                <w:szCs w:val="28"/>
                <w:lang w:val="uk-UA"/>
              </w:rPr>
              <w:t>м</w:t>
            </w:r>
            <w:r w:rsidRPr="00011AD2">
              <w:rPr>
                <w:rFonts w:ascii="Times New Roman" w:eastAsia="Times New Roman" w:hAnsi="Times New Roman" w:cs="Times New Roman"/>
                <w:sz w:val="28"/>
                <w:szCs w:val="28"/>
                <w:lang w:val="uk-UA"/>
              </w:rPr>
              <w:t xml:space="preserve"> на особистісно орієнтованому підході до здобувача освіти, спрямованих на розвиток не лише творчого потенціалу, але й на вміння мислити та швидко реагувати, покращуючи комунікаційні навички. </w:t>
            </w:r>
            <w:r>
              <w:rPr>
                <w:rFonts w:ascii="Times New Roman" w:eastAsia="Times New Roman" w:hAnsi="Times New Roman" w:cs="Times New Roman"/>
                <w:sz w:val="28"/>
                <w:szCs w:val="28"/>
              </w:rPr>
              <w:lastRenderedPageBreak/>
              <w:t>Педагогічні працівник</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обирають форми проведення інтерактивного заняття з урахуванням рівня інтелектуального розвитку, теми, що вивчається та цілей. Під час освітнього процесу використовуються презентації, евристичні бесіди, рольові ігри, дискусії, «мозковий штурм», конкурси з практичними завданнями та їх подальше обговорення, проектування бізнес планів, проектів, проведення творчих заходів, використання мультимедійних комп’ютерних програм та залучення спеціалістів</w:t>
            </w:r>
            <w:r>
              <w:rPr>
                <w:rFonts w:ascii="Times New Roman" w:eastAsia="Times New Roman" w:hAnsi="Times New Roman" w:cs="Times New Roman"/>
                <w:sz w:val="28"/>
                <w:szCs w:val="28"/>
                <w:lang w:val="uk-UA"/>
              </w:rPr>
              <w:t xml:space="preserve"> різних галузей</w:t>
            </w:r>
            <w:r>
              <w:rPr>
                <w:rFonts w:ascii="Times New Roman" w:eastAsia="Times New Roman" w:hAnsi="Times New Roman" w:cs="Times New Roman"/>
                <w:sz w:val="28"/>
                <w:szCs w:val="28"/>
              </w:rPr>
              <w:t xml:space="preserve">. Гра –  найбільш доступний для здобувача освіти вид діяльності, спосіб переробки отриманих із зовнішнього світу вражень. </w:t>
            </w:r>
          </w:p>
          <w:p w:rsidR="00DB5D9A" w:rsidRDefault="00DB5D9A" w:rsidP="00FE3744">
            <w:pPr>
              <w:ind w:firstLine="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географії</w:t>
            </w:r>
            <w:r>
              <w:rPr>
                <w:rFonts w:ascii="Times New Roman" w:eastAsia="Times New Roman" w:hAnsi="Times New Roman" w:cs="Times New Roman"/>
                <w:sz w:val="28"/>
                <w:szCs w:val="28"/>
                <w:lang w:val="uk-UA"/>
              </w:rPr>
              <w:t>, фізики, хімії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учителі </w:t>
            </w:r>
            <w:proofErr w:type="spellStart"/>
            <w:r>
              <w:rPr>
                <w:rFonts w:ascii="Times New Roman" w:eastAsia="Times New Roman" w:hAnsi="Times New Roman" w:cs="Times New Roman"/>
                <w:sz w:val="28"/>
                <w:szCs w:val="28"/>
              </w:rPr>
              <w:t>намага</w:t>
            </w:r>
            <w:r>
              <w:rPr>
                <w:rFonts w:ascii="Times New Roman" w:eastAsia="Times New Roman" w:hAnsi="Times New Roman" w:cs="Times New Roman"/>
                <w:sz w:val="28"/>
                <w:szCs w:val="28"/>
                <w:lang w:val="uk-UA"/>
              </w:rPr>
              <w:t>ють</w:t>
            </w:r>
            <w:proofErr w:type="spellEnd"/>
            <w:r>
              <w:rPr>
                <w:rFonts w:ascii="Times New Roman" w:eastAsia="Times New Roman" w:hAnsi="Times New Roman" w:cs="Times New Roman"/>
                <w:sz w:val="28"/>
                <w:szCs w:val="28"/>
              </w:rPr>
              <w:t xml:space="preserve">ся залучати учнів </w:t>
            </w:r>
            <w:r>
              <w:rPr>
                <w:rFonts w:ascii="Times New Roman" w:eastAsia="Times New Roman" w:hAnsi="Times New Roman" w:cs="Times New Roman"/>
                <w:sz w:val="28"/>
                <w:szCs w:val="28"/>
                <w:lang w:val="uk-UA"/>
              </w:rPr>
              <w:t>до</w:t>
            </w:r>
            <w:r>
              <w:rPr>
                <w:rFonts w:ascii="Times New Roman" w:eastAsia="Times New Roman" w:hAnsi="Times New Roman" w:cs="Times New Roman"/>
                <w:sz w:val="28"/>
                <w:szCs w:val="28"/>
              </w:rPr>
              <w:t xml:space="preserve"> дослідницьку діяльність, </w:t>
            </w:r>
            <w:r>
              <w:rPr>
                <w:rFonts w:ascii="Times New Roman" w:eastAsia="Times New Roman" w:hAnsi="Times New Roman" w:cs="Times New Roman"/>
                <w:sz w:val="28"/>
                <w:szCs w:val="28"/>
                <w:lang w:val="uk-UA"/>
              </w:rPr>
              <w:t>вчать</w:t>
            </w:r>
            <w:r>
              <w:rPr>
                <w:rFonts w:ascii="Times New Roman" w:eastAsia="Times New Roman" w:hAnsi="Times New Roman" w:cs="Times New Roman"/>
                <w:sz w:val="28"/>
                <w:szCs w:val="28"/>
              </w:rPr>
              <w:t xml:space="preserve"> ставити та розв’язувати проблемні питання, розвивати критичне мислення.</w:t>
            </w:r>
          </w:p>
          <w:p w:rsidR="00DB5D9A" w:rsidRPr="00FE3744" w:rsidRDefault="00DB5D9A" w:rsidP="00DB5D9A">
            <w:pPr>
              <w:ind w:firstLine="720"/>
              <w:jc w:val="both"/>
              <w:rPr>
                <w:rFonts w:ascii="Times New Roman" w:eastAsia="Times New Roman" w:hAnsi="Times New Roman" w:cs="Times New Roman"/>
                <w:color w:val="auto"/>
                <w:sz w:val="28"/>
                <w:szCs w:val="28"/>
                <w:lang w:val="uk-UA"/>
              </w:rPr>
            </w:pPr>
            <w:r w:rsidRPr="00FE3744">
              <w:rPr>
                <w:rFonts w:ascii="Times New Roman" w:eastAsia="Times New Roman" w:hAnsi="Times New Roman" w:cs="Times New Roman"/>
                <w:color w:val="auto"/>
                <w:sz w:val="28"/>
                <w:szCs w:val="28"/>
                <w:lang w:val="uk-UA"/>
              </w:rPr>
              <w:t xml:space="preserve">За результатами відвіданих уроків адміністрацією школи </w:t>
            </w:r>
            <w:proofErr w:type="spellStart"/>
            <w:r w:rsidRPr="00FE3744">
              <w:rPr>
                <w:rFonts w:ascii="Times New Roman" w:eastAsia="Times New Roman" w:hAnsi="Times New Roman" w:cs="Times New Roman"/>
                <w:color w:val="auto"/>
                <w:sz w:val="28"/>
                <w:szCs w:val="28"/>
                <w:lang w:val="uk-UA"/>
              </w:rPr>
              <w:t>відмічено</w:t>
            </w:r>
            <w:proofErr w:type="spellEnd"/>
            <w:r w:rsidRPr="00FE3744">
              <w:rPr>
                <w:rFonts w:ascii="Times New Roman" w:eastAsia="Times New Roman" w:hAnsi="Times New Roman" w:cs="Times New Roman"/>
                <w:color w:val="auto"/>
                <w:sz w:val="28"/>
                <w:szCs w:val="28"/>
                <w:lang w:val="uk-UA"/>
              </w:rPr>
              <w:t xml:space="preserve"> формування таких </w:t>
            </w:r>
            <w:proofErr w:type="spellStart"/>
            <w:r w:rsidRPr="00FE3744">
              <w:rPr>
                <w:rFonts w:ascii="Times New Roman" w:eastAsia="Times New Roman" w:hAnsi="Times New Roman" w:cs="Times New Roman"/>
                <w:color w:val="auto"/>
                <w:sz w:val="28"/>
                <w:szCs w:val="28"/>
                <w:lang w:val="uk-UA"/>
              </w:rPr>
              <w:t>компетентностей</w:t>
            </w:r>
            <w:proofErr w:type="spellEnd"/>
            <w:r w:rsidRPr="00FE3744">
              <w:rPr>
                <w:rFonts w:ascii="Times New Roman" w:eastAsia="Times New Roman" w:hAnsi="Times New Roman" w:cs="Times New Roman"/>
                <w:color w:val="auto"/>
                <w:sz w:val="28"/>
                <w:szCs w:val="28"/>
                <w:lang w:val="uk-UA"/>
              </w:rPr>
              <w:t xml:space="preserve"> в учнів:</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Вільне володіння державною мовою-100%</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Здатність спілкуватися рідною мовою  та іноземними мовами-45%</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Математична компетентність-55%</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Компетентності у галузі природничих наук, техніки і технології-25%</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Інноваційність-15%</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Екологічна компетентність- 40%</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Інформаційно-комунікаційна компетентність-60%</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Навчання впродовж життя-30%</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Громадянські та соціальні компетентності-15%</w:t>
            </w:r>
          </w:p>
          <w:p w:rsidR="00DB5D9A" w:rsidRPr="00FE3744" w:rsidRDefault="00DB5D9A" w:rsidP="00DB5D9A">
            <w:pPr>
              <w:numPr>
                <w:ilvl w:val="0"/>
                <w:numId w:val="18"/>
              </w:numPr>
              <w:textAlignment w:val="baseline"/>
              <w:rPr>
                <w:rFonts w:ascii="Times New Roman" w:eastAsia="Times New Roman" w:hAnsi="Times New Roman" w:cs="Times New Roman"/>
                <w:color w:val="auto"/>
                <w:lang w:val="uk-UA" w:eastAsia="uk-UA"/>
              </w:rPr>
            </w:pPr>
            <w:r w:rsidRPr="00FE3744">
              <w:rPr>
                <w:rFonts w:ascii="Times New Roman" w:eastAsia="Times New Roman" w:hAnsi="Times New Roman" w:cs="Times New Roman"/>
                <w:color w:val="auto"/>
                <w:sz w:val="28"/>
                <w:lang w:val="uk-UA" w:eastAsia="uk-UA"/>
              </w:rPr>
              <w:t xml:space="preserve"> Культурна компетентність-20%</w:t>
            </w:r>
          </w:p>
          <w:p w:rsidR="00DB5D9A" w:rsidRPr="00FE3744" w:rsidRDefault="00DB5D9A" w:rsidP="00DB5D9A">
            <w:pPr>
              <w:numPr>
                <w:ilvl w:val="0"/>
                <w:numId w:val="18"/>
              </w:numPr>
              <w:textAlignment w:val="baseline"/>
              <w:rPr>
                <w:rFonts w:ascii="Times New Roman" w:eastAsia="Times New Roman" w:hAnsi="Times New Roman" w:cs="Times New Roman"/>
                <w:color w:val="auto"/>
                <w:sz w:val="28"/>
                <w:lang w:val="uk-UA" w:eastAsia="uk-UA"/>
              </w:rPr>
            </w:pPr>
            <w:r w:rsidRPr="00FE3744">
              <w:rPr>
                <w:rFonts w:ascii="Times New Roman" w:eastAsia="Times New Roman" w:hAnsi="Times New Roman" w:cs="Times New Roman"/>
                <w:color w:val="auto"/>
                <w:sz w:val="28"/>
                <w:lang w:val="uk-UA" w:eastAsia="uk-UA"/>
              </w:rPr>
              <w:t>Підприємливість та фінансова грамотність-10%</w:t>
            </w:r>
          </w:p>
          <w:p w:rsidR="007301E2" w:rsidRPr="008F67E7" w:rsidRDefault="00DB5D9A" w:rsidP="00DB5D9A">
            <w:pPr>
              <w:pBdr>
                <w:top w:val="nil"/>
                <w:left w:val="nil"/>
                <w:bottom w:val="nil"/>
                <w:right w:val="nil"/>
                <w:between w:val="nil"/>
              </w:pBdr>
              <w:ind w:left="34"/>
              <w:jc w:val="both"/>
              <w:rPr>
                <w:rFonts w:ascii="Times New Roman" w:eastAsia="Times New Roman" w:hAnsi="Times New Roman" w:cs="Times New Roman"/>
                <w:sz w:val="28"/>
                <w:szCs w:val="28"/>
              </w:rPr>
            </w:pPr>
            <w:r w:rsidRPr="00FE3744">
              <w:rPr>
                <w:rFonts w:ascii="Times New Roman" w:eastAsia="Times New Roman" w:hAnsi="Times New Roman" w:cs="Times New Roman"/>
                <w:color w:val="auto"/>
                <w:sz w:val="28"/>
                <w:lang w:val="uk-UA"/>
              </w:rPr>
              <w:t>Проте вчителями недостатньо уваги надається формуванню культурної, інформаційно-комунікаційної компетентності,</w:t>
            </w:r>
            <w:r w:rsidRPr="00FE3744">
              <w:rPr>
                <w:rFonts w:ascii="Times New Roman" w:eastAsia="Times New Roman" w:hAnsi="Times New Roman" w:cs="Times New Roman"/>
                <w:color w:val="auto"/>
                <w:sz w:val="28"/>
                <w:lang w:val="uk-UA" w:eastAsia="uk-UA"/>
              </w:rPr>
              <w:t xml:space="preserve"> компетентності у галузі природничих наук, техніки і технології, громадянські та соціальні компетентності, </w:t>
            </w:r>
            <w:proofErr w:type="spellStart"/>
            <w:r w:rsidRPr="00FE3744">
              <w:rPr>
                <w:rFonts w:ascii="Times New Roman" w:eastAsia="Times New Roman" w:hAnsi="Times New Roman" w:cs="Times New Roman"/>
                <w:color w:val="auto"/>
                <w:sz w:val="28"/>
                <w:lang w:val="uk-UA" w:eastAsia="uk-UA"/>
              </w:rPr>
              <w:t>інноваційності</w:t>
            </w:r>
            <w:proofErr w:type="spellEnd"/>
            <w:r w:rsidRPr="00FE3744">
              <w:rPr>
                <w:rFonts w:ascii="Times New Roman" w:eastAsia="Times New Roman" w:hAnsi="Times New Roman" w:cs="Times New Roman"/>
                <w:color w:val="auto"/>
                <w:sz w:val="28"/>
                <w:lang w:val="uk-UA" w:eastAsia="uk-UA"/>
              </w:rPr>
              <w:t>,</w:t>
            </w:r>
            <w:r w:rsidRPr="00FE3744">
              <w:rPr>
                <w:rFonts w:ascii="Times New Roman" w:eastAsia="Times New Roman" w:hAnsi="Times New Roman" w:cs="Times New Roman"/>
                <w:color w:val="auto"/>
                <w:sz w:val="28"/>
                <w:lang w:val="uk-UA"/>
              </w:rPr>
              <w:t xml:space="preserve"> ініціативності і підприємливості</w:t>
            </w:r>
          </w:p>
        </w:tc>
      </w:tr>
      <w:tr w:rsidR="007301E2" w:rsidRPr="008F67E7" w:rsidTr="00C10909">
        <w:trPr>
          <w:trHeight w:val="80"/>
        </w:trPr>
        <w:tc>
          <w:tcPr>
            <w:tcW w:w="2384" w:type="dxa"/>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3.1.3. Педагогічні працівники беруть участь у формуванні та реалізації індивідуальної освітньої траєкторії учнів (у разі потреби)</w:t>
            </w:r>
          </w:p>
        </w:tc>
        <w:tc>
          <w:tcPr>
            <w:tcW w:w="3729" w:type="dxa"/>
            <w:gridSpan w:val="6"/>
          </w:tcPr>
          <w:p w:rsidR="007301E2" w:rsidRPr="008F67E7" w:rsidRDefault="007301E2" w:rsidP="007301E2">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3.1.3.1. Педагогічні працівники беруть участь у розробленні індивідуальної освітньої траєкторії учнів (складають завдання, перевіряють роботи, надають консультації, проводять оцінювання результатів навчання учнів тощо) та відстежують їх результативність</w:t>
            </w:r>
          </w:p>
        </w:tc>
        <w:tc>
          <w:tcPr>
            <w:tcW w:w="9561" w:type="dxa"/>
          </w:tcPr>
          <w:p w:rsidR="00FE3744" w:rsidRPr="00B8045E" w:rsidRDefault="00FE3744" w:rsidP="00FE3744">
            <w:pPr>
              <w:jc w:val="both"/>
              <w:rPr>
                <w:rFonts w:ascii="Times New Roman" w:eastAsia="Times New Roman" w:hAnsi="Times New Roman" w:cs="Times New Roman"/>
                <w:color w:val="auto"/>
                <w:sz w:val="28"/>
                <w:szCs w:val="28"/>
                <w:lang w:val="uk-UA"/>
              </w:rPr>
            </w:pPr>
            <w:r w:rsidRPr="00B8045E">
              <w:rPr>
                <w:rFonts w:ascii="Times New Roman" w:eastAsia="Times New Roman" w:hAnsi="Times New Roman" w:cs="Times New Roman"/>
                <w:color w:val="auto"/>
                <w:sz w:val="28"/>
                <w:szCs w:val="28"/>
                <w:lang w:val="uk-UA"/>
              </w:rPr>
              <w:t>Учителі беруть участь у формуванні та реалізації індивідуальних освітніх траєкторій. Так для 8 учнів, які навчаються на індивідуальній формі навчання (педагогічний патронаж) розроблені індивідуальні календарно-тематичні плани відповідно до визначеної кількості годин та графіки занять. Для учнів з особливими освітніми  потребами розроблені та затверджені індивідуальні навчальні плани та адаптовані/модифіковані індивідуальні програми. Їх реалізація забезпечує індивідуальний освітній поступ кожного з визначених учнів та оволодіння вимогами Державних стандартів загальної середньої освіти. За ініціативою вчителів формування та реалізація індивідуальних освітніх траєкторій учнів не відмічена.</w:t>
            </w:r>
            <w:r w:rsidRPr="00B8045E">
              <w:rPr>
                <w:rFonts w:ascii="Times New Roman" w:eastAsia="Times New Roman" w:hAnsi="Times New Roman" w:cs="Times New Roman"/>
                <w:color w:val="auto"/>
                <w:sz w:val="28"/>
                <w:szCs w:val="28"/>
                <w:highlight w:val="yellow"/>
                <w:lang w:val="uk-UA"/>
              </w:rPr>
              <w:t xml:space="preserve"> </w:t>
            </w:r>
          </w:p>
          <w:p w:rsidR="007301E2" w:rsidRPr="00FE3744" w:rsidRDefault="00FE3744" w:rsidP="00FE3744">
            <w:pPr>
              <w:pBdr>
                <w:top w:val="nil"/>
                <w:left w:val="nil"/>
                <w:bottom w:val="nil"/>
                <w:right w:val="nil"/>
                <w:between w:val="nil"/>
              </w:pBdr>
              <w:jc w:val="both"/>
              <w:rPr>
                <w:rFonts w:ascii="Times New Roman" w:eastAsia="Times New Roman" w:hAnsi="Times New Roman" w:cs="Times New Roman"/>
                <w:sz w:val="28"/>
                <w:szCs w:val="28"/>
                <w:lang w:val="uk-UA"/>
              </w:rPr>
            </w:pPr>
            <w:r w:rsidRPr="00B8045E">
              <w:rPr>
                <w:rFonts w:ascii="Times New Roman" w:eastAsia="Times New Roman" w:hAnsi="Times New Roman" w:cs="Times New Roman"/>
                <w:color w:val="auto"/>
                <w:sz w:val="28"/>
                <w:szCs w:val="28"/>
                <w:lang w:val="uk-UA"/>
              </w:rPr>
              <w:t>Педагогічні працівники кафедри іноземних мов беруть активну участь у розробленні індивідуальних освітніх траєкторій учнів, що мають підвищений інтерес до вивчення англійської мови. Учителі</w:t>
            </w:r>
            <w:r w:rsidRPr="00B8045E">
              <w:rPr>
                <w:rFonts w:ascii="Times New Roman" w:eastAsia="Times New Roman" w:hAnsi="Times New Roman" w:cs="Times New Roman"/>
                <w:color w:val="auto"/>
                <w:sz w:val="28"/>
                <w:szCs w:val="28"/>
              </w:rPr>
              <w:t xml:space="preserve"> в постійному пошуку нових форм та форматів організації освітнього про</w:t>
            </w:r>
            <w:proofErr w:type="spellStart"/>
            <w:r w:rsidRPr="00B8045E">
              <w:rPr>
                <w:rFonts w:ascii="Times New Roman" w:eastAsia="Times New Roman" w:hAnsi="Times New Roman" w:cs="Times New Roman"/>
                <w:color w:val="auto"/>
                <w:sz w:val="28"/>
                <w:szCs w:val="28"/>
                <w:lang w:val="uk-UA"/>
              </w:rPr>
              <w:t>цесу</w:t>
            </w:r>
            <w:proofErr w:type="spellEnd"/>
            <w:r w:rsidRPr="00B8045E">
              <w:rPr>
                <w:rFonts w:ascii="Times New Roman" w:eastAsia="Times New Roman" w:hAnsi="Times New Roman" w:cs="Times New Roman"/>
                <w:color w:val="auto"/>
                <w:sz w:val="28"/>
                <w:szCs w:val="28"/>
              </w:rPr>
              <w:t>. За власної ініціативи працівники кафедри організовують участь здобувачів освіти в різних міжнародних про</w:t>
            </w:r>
            <w:r w:rsidRPr="00B8045E">
              <w:rPr>
                <w:rFonts w:ascii="Times New Roman" w:eastAsia="Times New Roman" w:hAnsi="Times New Roman" w:cs="Times New Roman"/>
                <w:color w:val="auto"/>
                <w:sz w:val="28"/>
                <w:szCs w:val="28"/>
                <w:lang w:val="uk-UA"/>
              </w:rPr>
              <w:t>є</w:t>
            </w:r>
            <w:proofErr w:type="spellStart"/>
            <w:r w:rsidRPr="00B8045E">
              <w:rPr>
                <w:rFonts w:ascii="Times New Roman" w:eastAsia="Times New Roman" w:hAnsi="Times New Roman" w:cs="Times New Roman"/>
                <w:color w:val="auto"/>
                <w:sz w:val="28"/>
                <w:szCs w:val="28"/>
              </w:rPr>
              <w:t>ктах</w:t>
            </w:r>
            <w:proofErr w:type="spellEnd"/>
            <w:r w:rsidRPr="00B8045E">
              <w:rPr>
                <w:rFonts w:ascii="Times New Roman" w:eastAsia="Times New Roman" w:hAnsi="Times New Roman" w:cs="Times New Roman"/>
                <w:color w:val="auto"/>
                <w:sz w:val="28"/>
                <w:szCs w:val="28"/>
              </w:rPr>
              <w:t xml:space="preserve"> та конкурсах, вмотивовуючи їх власним прикладом.</w:t>
            </w:r>
            <w:r w:rsidRPr="00B8045E">
              <w:rPr>
                <w:rFonts w:ascii="Times New Roman" w:eastAsia="Times New Roman" w:hAnsi="Times New Roman" w:cs="Times New Roman"/>
                <w:color w:val="auto"/>
                <w:sz w:val="28"/>
                <w:szCs w:val="28"/>
                <w:lang w:val="uk-UA"/>
              </w:rPr>
              <w:t xml:space="preserve"> При цьому здійснюється поступальний розвиток мовленнєвих навичок, що потребує індивідуалізації освітньої діяльності на </w:t>
            </w:r>
            <w:proofErr w:type="spellStart"/>
            <w:r w:rsidRPr="00B8045E">
              <w:rPr>
                <w:rFonts w:ascii="Times New Roman" w:eastAsia="Times New Roman" w:hAnsi="Times New Roman" w:cs="Times New Roman"/>
                <w:color w:val="auto"/>
                <w:sz w:val="28"/>
                <w:szCs w:val="28"/>
                <w:lang w:val="uk-UA"/>
              </w:rPr>
              <w:t>уроках</w:t>
            </w:r>
            <w:proofErr w:type="spellEnd"/>
            <w:r w:rsidRPr="00B8045E">
              <w:rPr>
                <w:rFonts w:ascii="Times New Roman" w:eastAsia="Times New Roman" w:hAnsi="Times New Roman" w:cs="Times New Roman"/>
                <w:color w:val="auto"/>
                <w:sz w:val="28"/>
                <w:szCs w:val="28"/>
                <w:lang w:val="uk-UA"/>
              </w:rPr>
              <w:t>. Проте затвердження освітніх траєкторій на педагогічних радах за ініціативою пед</w:t>
            </w:r>
            <w:r w:rsidR="00B8045E" w:rsidRPr="00B8045E">
              <w:rPr>
                <w:rFonts w:ascii="Times New Roman" w:eastAsia="Times New Roman" w:hAnsi="Times New Roman" w:cs="Times New Roman"/>
                <w:color w:val="auto"/>
                <w:sz w:val="28"/>
                <w:szCs w:val="28"/>
                <w:lang w:val="uk-UA"/>
              </w:rPr>
              <w:t>агогічних працівників не проводилось.</w:t>
            </w:r>
          </w:p>
        </w:tc>
      </w:tr>
      <w:tr w:rsidR="00B8045E" w:rsidRPr="008F67E7" w:rsidTr="00C10909">
        <w:trPr>
          <w:trHeight w:val="80"/>
        </w:trPr>
        <w:tc>
          <w:tcPr>
            <w:tcW w:w="2384" w:type="dxa"/>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3.1.4. Педагогічні працівники створюють та/або використовують освітні ресурси (електронні презентації, відеоматеріали, методичні </w:t>
            </w:r>
            <w:r w:rsidRPr="008F67E7">
              <w:rPr>
                <w:rFonts w:ascii="Times New Roman" w:eastAsia="Times New Roman" w:hAnsi="Times New Roman" w:cs="Times New Roman"/>
                <w:sz w:val="28"/>
                <w:szCs w:val="28"/>
              </w:rPr>
              <w:lastRenderedPageBreak/>
              <w:t xml:space="preserve">розробки, </w:t>
            </w:r>
            <w:proofErr w:type="spellStart"/>
            <w:r w:rsidRPr="008F67E7">
              <w:rPr>
                <w:rFonts w:ascii="Times New Roman" w:eastAsia="Times New Roman" w:hAnsi="Times New Roman" w:cs="Times New Roman"/>
                <w:sz w:val="28"/>
                <w:szCs w:val="28"/>
              </w:rPr>
              <w:t>вебсайти</w:t>
            </w:r>
            <w:proofErr w:type="spellEnd"/>
            <w:r w:rsidRPr="008F67E7">
              <w:rPr>
                <w:rFonts w:ascii="Times New Roman" w:eastAsia="Times New Roman" w:hAnsi="Times New Roman" w:cs="Times New Roman"/>
                <w:sz w:val="28"/>
                <w:szCs w:val="28"/>
              </w:rPr>
              <w:t>, блоги тощо)</w:t>
            </w:r>
          </w:p>
        </w:tc>
        <w:tc>
          <w:tcPr>
            <w:tcW w:w="3729" w:type="dxa"/>
            <w:gridSpan w:val="6"/>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3.1.4.1. Частка педагогічних працівників, які створюють та/або використовують власні освітні ресурси, розробляють дидактичні матеріали,  мають публікації з професійної тематики та оприлюднені методичні розробки</w:t>
            </w:r>
          </w:p>
        </w:tc>
        <w:tc>
          <w:tcPr>
            <w:tcW w:w="9561" w:type="dxa"/>
          </w:tcPr>
          <w:p w:rsidR="00B8045E" w:rsidRPr="00C050F6" w:rsidRDefault="00B8045E" w:rsidP="00B8045E">
            <w:pPr>
              <w:ind w:firstLine="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Педагогічні працівники </w:t>
            </w:r>
            <w:r>
              <w:rPr>
                <w:rFonts w:ascii="Times New Roman" w:eastAsia="Times New Roman" w:hAnsi="Times New Roman" w:cs="Times New Roman"/>
                <w:sz w:val="28"/>
                <w:szCs w:val="28"/>
              </w:rPr>
              <w:t>створюють</w:t>
            </w:r>
            <w:r>
              <w:rPr>
                <w:rFonts w:ascii="Times New Roman" w:eastAsia="Times New Roman" w:hAnsi="Times New Roman" w:cs="Times New Roman"/>
                <w:sz w:val="28"/>
                <w:szCs w:val="28"/>
                <w:lang w:val="uk-UA"/>
              </w:rPr>
              <w:t xml:space="preserve"> </w:t>
            </w:r>
            <w:r w:rsidRPr="00C050F6">
              <w:rPr>
                <w:rFonts w:ascii="Times New Roman" w:eastAsia="Times New Roman" w:hAnsi="Times New Roman" w:cs="Times New Roman"/>
                <w:sz w:val="28"/>
                <w:szCs w:val="28"/>
              </w:rPr>
              <w:t>власні та використовують презентації інших авторів, відеоматеріали, методичні розробки</w:t>
            </w:r>
            <w:r>
              <w:rPr>
                <w:rFonts w:ascii="Times New Roman" w:eastAsia="Times New Roman" w:hAnsi="Times New Roman" w:cs="Times New Roman"/>
                <w:sz w:val="28"/>
                <w:szCs w:val="28"/>
                <w:lang w:val="uk-UA"/>
              </w:rPr>
              <w:t xml:space="preserve">, </w:t>
            </w:r>
            <w:r w:rsidRPr="00C050F6">
              <w:rPr>
                <w:rFonts w:ascii="Times New Roman" w:eastAsia="Times New Roman" w:hAnsi="Times New Roman" w:cs="Times New Roman"/>
                <w:sz w:val="28"/>
                <w:szCs w:val="28"/>
              </w:rPr>
              <w:t xml:space="preserve">опорні конспекти до уроків, </w:t>
            </w:r>
            <w:r>
              <w:rPr>
                <w:rFonts w:ascii="Times New Roman" w:eastAsia="Times New Roman" w:hAnsi="Times New Roman" w:cs="Times New Roman"/>
                <w:sz w:val="28"/>
                <w:szCs w:val="28"/>
                <w:lang w:val="uk-UA"/>
              </w:rPr>
              <w:t xml:space="preserve">структурно-логічні схеми, </w:t>
            </w:r>
            <w:r w:rsidRPr="00C050F6">
              <w:rPr>
                <w:rFonts w:ascii="Times New Roman" w:eastAsia="Times New Roman" w:hAnsi="Times New Roman" w:cs="Times New Roman"/>
                <w:sz w:val="28"/>
                <w:szCs w:val="28"/>
              </w:rPr>
              <w:t>тестові</w:t>
            </w:r>
            <w:r>
              <w:rPr>
                <w:rFonts w:ascii="Times New Roman" w:eastAsia="Times New Roman" w:hAnsi="Times New Roman" w:cs="Times New Roman"/>
                <w:sz w:val="28"/>
                <w:szCs w:val="28"/>
                <w:lang w:val="uk-UA"/>
              </w:rPr>
              <w:t>,</w:t>
            </w:r>
            <w:r w:rsidRPr="00C050F6">
              <w:rPr>
                <w:rFonts w:ascii="Times New Roman" w:eastAsia="Times New Roman" w:hAnsi="Times New Roman" w:cs="Times New Roman"/>
                <w:sz w:val="28"/>
                <w:szCs w:val="28"/>
              </w:rPr>
              <w:t xml:space="preserve"> перевірочні, практичні та контрольні роботи. </w:t>
            </w:r>
          </w:p>
          <w:p w:rsidR="00B8045E" w:rsidRDefault="00B8045E" w:rsidP="00B804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Створені освітні ресурси </w:t>
            </w:r>
            <w:proofErr w:type="spellStart"/>
            <w:r>
              <w:rPr>
                <w:rFonts w:ascii="Times New Roman" w:eastAsia="Times New Roman" w:hAnsi="Times New Roman" w:cs="Times New Roman"/>
                <w:sz w:val="28"/>
                <w:szCs w:val="28"/>
              </w:rPr>
              <w:t>використову</w:t>
            </w:r>
            <w:r>
              <w:rPr>
                <w:rFonts w:ascii="Times New Roman" w:eastAsia="Times New Roman" w:hAnsi="Times New Roman" w:cs="Times New Roman"/>
                <w:sz w:val="28"/>
                <w:szCs w:val="28"/>
                <w:lang w:val="uk-UA"/>
              </w:rPr>
              <w:t>ються</w:t>
            </w:r>
            <w:proofErr w:type="spellEnd"/>
            <w:r>
              <w:rPr>
                <w:rFonts w:ascii="Times New Roman" w:eastAsia="Times New Roman" w:hAnsi="Times New Roman" w:cs="Times New Roman"/>
                <w:sz w:val="28"/>
                <w:szCs w:val="28"/>
              </w:rPr>
              <w:t xml:space="preserve"> для обміну педагогічним досвідом в межах закладу освіти (відкриті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семінари, майстер-класи, засідання методичних об’єднань), на рівні міста (учитель </w:t>
            </w:r>
            <w:r>
              <w:rPr>
                <w:rFonts w:ascii="Times New Roman" w:eastAsia="Times New Roman" w:hAnsi="Times New Roman" w:cs="Times New Roman"/>
                <w:sz w:val="28"/>
                <w:szCs w:val="28"/>
                <w:lang w:val="uk-UA"/>
              </w:rPr>
              <w:t>Іванова</w:t>
            </w:r>
            <w:r>
              <w:rPr>
                <w:rFonts w:ascii="Times New Roman" w:eastAsia="Times New Roman" w:hAnsi="Times New Roman" w:cs="Times New Roman"/>
                <w:sz w:val="28"/>
                <w:szCs w:val="28"/>
              </w:rPr>
              <w:t xml:space="preserve"> Л.О. є інструктором Школи </w:t>
            </w:r>
            <w:proofErr w:type="spellStart"/>
            <w:r>
              <w:rPr>
                <w:rFonts w:ascii="Times New Roman" w:eastAsia="Times New Roman" w:hAnsi="Times New Roman" w:cs="Times New Roman"/>
                <w:sz w:val="28"/>
                <w:szCs w:val="28"/>
              </w:rPr>
              <w:t>педініціатив</w:t>
            </w:r>
            <w:proofErr w:type="spellEnd"/>
            <w:r>
              <w:rPr>
                <w:rFonts w:ascii="Times New Roman" w:eastAsia="Times New Roman" w:hAnsi="Times New Roman" w:cs="Times New Roman"/>
                <w:sz w:val="28"/>
                <w:szCs w:val="28"/>
              </w:rPr>
              <w:t xml:space="preserve"> на методичному майданчику «Технологія продуктивного навчання»).</w:t>
            </w:r>
          </w:p>
          <w:p w:rsidR="00B8045E" w:rsidRDefault="00B8045E" w:rsidP="00B804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Учителі успішно опановують ресурси освітніх платформ: «На урок», «</w:t>
            </w:r>
            <w:proofErr w:type="spellStart"/>
            <w:r>
              <w:rPr>
                <w:rFonts w:ascii="Times New Roman" w:eastAsia="Times New Roman" w:hAnsi="Times New Roman" w:cs="Times New Roman"/>
                <w:sz w:val="28"/>
                <w:szCs w:val="28"/>
              </w:rPr>
              <w:t>Classtime</w:t>
            </w:r>
            <w:proofErr w:type="spellEnd"/>
            <w:r>
              <w:rPr>
                <w:rFonts w:ascii="Times New Roman" w:eastAsia="Times New Roman" w:hAnsi="Times New Roman" w:cs="Times New Roman"/>
                <w:sz w:val="28"/>
                <w:szCs w:val="28"/>
              </w:rPr>
              <w:t>» та інші.</w:t>
            </w:r>
          </w:p>
          <w:p w:rsidR="00B8045E" w:rsidRDefault="00B8045E" w:rsidP="00B8045E">
            <w:pPr>
              <w:jc w:val="both"/>
              <w:rPr>
                <w:rFonts w:ascii="Times New Roman" w:eastAsia="Times New Roman" w:hAnsi="Times New Roman" w:cs="Times New Roman"/>
                <w:sz w:val="28"/>
                <w:szCs w:val="28"/>
              </w:rPr>
            </w:pPr>
            <w:r w:rsidRPr="003860AE">
              <w:rPr>
                <w:rFonts w:ascii="Times New Roman" w:eastAsia="Times New Roman" w:hAnsi="Times New Roman" w:cs="Times New Roman"/>
                <w:sz w:val="28"/>
                <w:szCs w:val="28"/>
                <w:lang w:val="uk-UA"/>
              </w:rPr>
              <w:t xml:space="preserve">Педагогічні працівники кафедри іноземних мов приділяють велику увагу самоосвіті, вивчають передовий педагогічний досвід, втілюють в організацію освітнього простору. </w:t>
            </w:r>
            <w:r>
              <w:rPr>
                <w:rFonts w:ascii="Times New Roman" w:eastAsia="Times New Roman" w:hAnsi="Times New Roman" w:cs="Times New Roman"/>
                <w:sz w:val="28"/>
                <w:szCs w:val="28"/>
              </w:rPr>
              <w:t xml:space="preserve">Крім цього, вони діляться власними наробками на сторінках фахової літератури та на сайті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На Урок</w:t>
            </w:r>
            <w:r>
              <w:rPr>
                <w:rFonts w:ascii="Times New Roman" w:eastAsia="Times New Roman" w:hAnsi="Times New Roman" w:cs="Times New Roman"/>
                <w:sz w:val="28"/>
                <w:szCs w:val="28"/>
                <w:lang w:val="uk-UA"/>
              </w:rPr>
              <w:t>» та фахових виданнях</w:t>
            </w:r>
            <w:r>
              <w:rPr>
                <w:rFonts w:ascii="Times New Roman" w:eastAsia="Times New Roman" w:hAnsi="Times New Roman" w:cs="Times New Roman"/>
                <w:sz w:val="28"/>
                <w:szCs w:val="28"/>
              </w:rPr>
              <w:t xml:space="preserve">. </w:t>
            </w:r>
          </w:p>
          <w:p w:rsidR="00B8045E" w:rsidRPr="00B8045E" w:rsidRDefault="00B8045E" w:rsidP="00B8045E">
            <w:pPr>
              <w:jc w:val="both"/>
              <w:rPr>
                <w:rFonts w:ascii="Times New Roman" w:hAnsi="Times New Roman" w:cs="Times New Roman"/>
                <w:color w:val="auto"/>
                <w:sz w:val="28"/>
                <w:szCs w:val="28"/>
                <w:lang w:val="uk-UA"/>
              </w:rPr>
            </w:pPr>
            <w:r w:rsidRPr="00B8045E">
              <w:rPr>
                <w:rFonts w:ascii="Times New Roman" w:eastAsia="Times New Roman" w:hAnsi="Times New Roman" w:cs="Times New Roman"/>
                <w:color w:val="auto"/>
                <w:sz w:val="28"/>
              </w:rPr>
              <w:t xml:space="preserve">За результатами анкетування встановлено, що більшість учителів створюють власні освітні ресурси та оприлюднюють їх </w:t>
            </w:r>
            <w:r w:rsidRPr="00B8045E">
              <w:rPr>
                <w:rFonts w:ascii="Times New Roman" w:eastAsia="Times New Roman" w:hAnsi="Times New Roman" w:cs="Times New Roman"/>
                <w:color w:val="auto"/>
                <w:sz w:val="28"/>
                <w:lang w:val="uk-UA"/>
              </w:rPr>
              <w:t xml:space="preserve">через </w:t>
            </w:r>
            <w:r w:rsidRPr="00B8045E">
              <w:rPr>
                <w:rFonts w:ascii="Times New Roman" w:hAnsi="Times New Roman" w:cs="Times New Roman"/>
                <w:color w:val="auto"/>
                <w:sz w:val="28"/>
                <w:szCs w:val="28"/>
                <w:lang w:val="uk-UA"/>
              </w:rPr>
              <w:t>публікації: на сайті закладу та/або засновника (21%), у блогах (15%), у професійних спільнотах соціальних мереж (18%), у матеріалах та/або виступах конференцій (23%), у фахових виданнях (25%), на освітніх онлайн платформах (34%), інше (5%). Разом з тим кожен десятий вчитель  не має оприлюднених розробок (12%).</w:t>
            </w:r>
          </w:p>
          <w:p w:rsidR="00B8045E" w:rsidRPr="007B2025" w:rsidRDefault="00B8045E" w:rsidP="00B8045E">
            <w:pPr>
              <w:jc w:val="both"/>
              <w:rPr>
                <w:rFonts w:ascii="Times New Roman" w:eastAsia="Times New Roman" w:hAnsi="Times New Roman" w:cs="Times New Roman"/>
                <w:b/>
                <w:sz w:val="28"/>
                <w:szCs w:val="28"/>
                <w:lang w:val="uk-UA"/>
              </w:rPr>
            </w:pPr>
            <w:r w:rsidRPr="00B8045E">
              <w:rPr>
                <w:rFonts w:ascii="Times New Roman" w:hAnsi="Times New Roman" w:cs="Times New Roman"/>
                <w:color w:val="auto"/>
                <w:sz w:val="28"/>
                <w:szCs w:val="28"/>
                <w:lang w:val="uk-UA"/>
              </w:rPr>
              <w:t>Отже, педагогічні працівники забезпечують своє професійне зростання через</w:t>
            </w:r>
            <w:r w:rsidRPr="00B8045E">
              <w:rPr>
                <w:rFonts w:ascii="Times New Roman" w:eastAsia="Times New Roman" w:hAnsi="Times New Roman" w:cs="Times New Roman"/>
                <w:color w:val="auto"/>
                <w:sz w:val="28"/>
                <w:lang w:val="uk-UA"/>
              </w:rPr>
              <w:t xml:space="preserve"> створення власних освітніх ресурсів та оприлюднення їх через </w:t>
            </w:r>
            <w:r w:rsidRPr="00B8045E">
              <w:rPr>
                <w:rFonts w:ascii="Times New Roman" w:hAnsi="Times New Roman" w:cs="Times New Roman"/>
                <w:color w:val="auto"/>
                <w:sz w:val="28"/>
                <w:szCs w:val="28"/>
                <w:lang w:val="uk-UA"/>
              </w:rPr>
              <w:t>публікації.</w:t>
            </w:r>
          </w:p>
        </w:tc>
      </w:tr>
      <w:tr w:rsidR="00B8045E" w:rsidRPr="008F67E7" w:rsidTr="00C10909">
        <w:trPr>
          <w:trHeight w:val="80"/>
        </w:trPr>
        <w:tc>
          <w:tcPr>
            <w:tcW w:w="2384" w:type="dxa"/>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3.1.5. Педагогічні працівники сприяють формуванню суспільних цінностей в учнів у процесі їх навчання, виховання та розвитку</w:t>
            </w:r>
          </w:p>
        </w:tc>
        <w:tc>
          <w:tcPr>
            <w:tcW w:w="3729" w:type="dxa"/>
            <w:gridSpan w:val="6"/>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3.1.5.1. Педагогічні працівники, які використовують зміст навчального предмету (інтегрованого курсу), інтегровані змістові лінії для формування суспільних цінностей</w:t>
            </w:r>
          </w:p>
        </w:tc>
        <w:tc>
          <w:tcPr>
            <w:tcW w:w="9561" w:type="dxa"/>
          </w:tcPr>
          <w:p w:rsidR="00B8045E" w:rsidRPr="00B8045E" w:rsidRDefault="00B8045E" w:rsidP="00B8045E">
            <w:pPr>
              <w:jc w:val="both"/>
              <w:rPr>
                <w:rFonts w:ascii="Times New Roman" w:eastAsia="Times New Roman" w:hAnsi="Times New Roman" w:cs="Times New Roman"/>
                <w:color w:val="auto"/>
                <w:sz w:val="36"/>
                <w:szCs w:val="28"/>
                <w:lang w:val="uk-UA"/>
              </w:rPr>
            </w:pPr>
            <w:r w:rsidRPr="00B8045E">
              <w:rPr>
                <w:rFonts w:ascii="Times New Roman" w:eastAsia="Times New Roman" w:hAnsi="Times New Roman" w:cs="Times New Roman"/>
                <w:color w:val="auto"/>
                <w:sz w:val="28"/>
                <w:lang w:val="uk-UA"/>
              </w:rPr>
              <w:t>З</w:t>
            </w:r>
            <w:r w:rsidRPr="00B8045E">
              <w:rPr>
                <w:rFonts w:ascii="Times New Roman" w:eastAsia="Times New Roman" w:hAnsi="Times New Roman" w:cs="Times New Roman"/>
                <w:color w:val="auto"/>
                <w:sz w:val="28"/>
              </w:rPr>
              <w:t xml:space="preserve">а </w:t>
            </w:r>
            <w:r w:rsidRPr="00B8045E">
              <w:rPr>
                <w:rFonts w:ascii="Times New Roman" w:eastAsia="Times New Roman" w:hAnsi="Times New Roman" w:cs="Times New Roman"/>
                <w:color w:val="auto"/>
                <w:sz w:val="28"/>
                <w:lang w:val="uk-UA"/>
              </w:rPr>
              <w:t xml:space="preserve">результатами відвідування представниками адміністрації школи </w:t>
            </w:r>
            <w:proofErr w:type="spellStart"/>
            <w:r w:rsidRPr="00B8045E">
              <w:rPr>
                <w:rFonts w:ascii="Times New Roman" w:eastAsia="Times New Roman" w:hAnsi="Times New Roman" w:cs="Times New Roman"/>
                <w:color w:val="auto"/>
                <w:sz w:val="28"/>
              </w:rPr>
              <w:t>навчальни</w:t>
            </w:r>
            <w:proofErr w:type="spellEnd"/>
            <w:r w:rsidRPr="00B8045E">
              <w:rPr>
                <w:rFonts w:ascii="Times New Roman" w:eastAsia="Times New Roman" w:hAnsi="Times New Roman" w:cs="Times New Roman"/>
                <w:color w:val="auto"/>
                <w:sz w:val="28"/>
                <w:lang w:val="uk-UA"/>
              </w:rPr>
              <w:t>х</w:t>
            </w:r>
            <w:r w:rsidRPr="00B8045E">
              <w:rPr>
                <w:rFonts w:ascii="Times New Roman" w:eastAsia="Times New Roman" w:hAnsi="Times New Roman" w:cs="Times New Roman"/>
                <w:color w:val="auto"/>
                <w:sz w:val="28"/>
              </w:rPr>
              <w:t xml:space="preserve"> </w:t>
            </w:r>
            <w:proofErr w:type="spellStart"/>
            <w:r w:rsidRPr="00B8045E">
              <w:rPr>
                <w:rFonts w:ascii="Times New Roman" w:eastAsia="Times New Roman" w:hAnsi="Times New Roman" w:cs="Times New Roman"/>
                <w:color w:val="auto"/>
                <w:sz w:val="28"/>
              </w:rPr>
              <w:t>занят</w:t>
            </w:r>
            <w:proofErr w:type="spellEnd"/>
            <w:r w:rsidRPr="00B8045E">
              <w:rPr>
                <w:rFonts w:ascii="Times New Roman" w:eastAsia="Times New Roman" w:hAnsi="Times New Roman" w:cs="Times New Roman"/>
                <w:color w:val="auto"/>
                <w:sz w:val="28"/>
                <w:lang w:val="uk-UA"/>
              </w:rPr>
              <w:t>ь</w:t>
            </w:r>
            <w:r w:rsidRPr="00B8045E">
              <w:rPr>
                <w:rFonts w:ascii="Times New Roman" w:eastAsia="Times New Roman" w:hAnsi="Times New Roman" w:cs="Times New Roman"/>
                <w:color w:val="auto"/>
                <w:sz w:val="28"/>
              </w:rPr>
              <w:t xml:space="preserve"> встановлено, що більшість учителів використовують зміст предмета для формування суспільних цінностей, виховання патріотизму в здобувачів освіти в процесі їхнього навчання, виховання та розвитку</w:t>
            </w:r>
            <w:r w:rsidRPr="00B8045E">
              <w:rPr>
                <w:rFonts w:ascii="Times New Roman" w:eastAsia="Times New Roman" w:hAnsi="Times New Roman" w:cs="Times New Roman"/>
                <w:color w:val="auto"/>
                <w:sz w:val="28"/>
                <w:lang w:val="uk-UA"/>
              </w:rPr>
              <w:t>. Н</w:t>
            </w:r>
            <w:r w:rsidRPr="00B8045E">
              <w:rPr>
                <w:rFonts w:ascii="Times New Roman" w:eastAsia="Times New Roman" w:hAnsi="Times New Roman" w:cs="Times New Roman"/>
                <w:color w:val="auto"/>
                <w:sz w:val="28"/>
              </w:rPr>
              <w:t xml:space="preserve">а кожному другому із відвіданих навчальних </w:t>
            </w:r>
            <w:proofErr w:type="spellStart"/>
            <w:r w:rsidRPr="00B8045E">
              <w:rPr>
                <w:rFonts w:ascii="Times New Roman" w:eastAsia="Times New Roman" w:hAnsi="Times New Roman" w:cs="Times New Roman"/>
                <w:color w:val="auto"/>
                <w:sz w:val="28"/>
              </w:rPr>
              <w:t>занят</w:t>
            </w:r>
            <w:proofErr w:type="spellEnd"/>
            <w:r w:rsidRPr="00B8045E">
              <w:rPr>
                <w:rFonts w:ascii="Times New Roman" w:eastAsia="Times New Roman" w:hAnsi="Times New Roman" w:cs="Times New Roman"/>
                <w:color w:val="auto"/>
                <w:sz w:val="28"/>
                <w:lang w:val="uk-UA"/>
              </w:rPr>
              <w:t>ь</w:t>
            </w:r>
            <w:r w:rsidRPr="00B8045E">
              <w:rPr>
                <w:rFonts w:ascii="Times New Roman" w:eastAsia="Times New Roman" w:hAnsi="Times New Roman" w:cs="Times New Roman"/>
                <w:color w:val="auto"/>
                <w:sz w:val="28"/>
              </w:rPr>
              <w:t xml:space="preserve"> </w:t>
            </w:r>
            <w:r w:rsidRPr="00B8045E">
              <w:rPr>
                <w:rFonts w:ascii="Times New Roman" w:eastAsia="Times New Roman" w:hAnsi="Times New Roman" w:cs="Times New Roman"/>
                <w:color w:val="auto"/>
                <w:sz w:val="28"/>
                <w:lang w:val="uk-UA"/>
              </w:rPr>
              <w:t>спостерігали</w:t>
            </w:r>
            <w:r w:rsidRPr="00B8045E">
              <w:rPr>
                <w:rFonts w:ascii="Times New Roman" w:eastAsia="Times New Roman" w:hAnsi="Times New Roman" w:cs="Times New Roman"/>
                <w:color w:val="auto"/>
                <w:sz w:val="28"/>
              </w:rPr>
              <w:t xml:space="preserve"> роботу вчителів щодо розвитку в учнів навичок співпраці, командної роботи та загальнолюдських цінностей</w:t>
            </w:r>
            <w:r w:rsidRPr="00B8045E">
              <w:rPr>
                <w:rFonts w:ascii="Times New Roman" w:eastAsia="Times New Roman" w:hAnsi="Times New Roman" w:cs="Times New Roman"/>
                <w:color w:val="auto"/>
                <w:sz w:val="28"/>
                <w:lang w:val="uk-UA"/>
              </w:rPr>
              <w:t>.</w:t>
            </w:r>
            <w:r w:rsidRPr="00B8045E">
              <w:rPr>
                <w:rFonts w:ascii="Times New Roman" w:eastAsia="Times New Roman" w:hAnsi="Times New Roman" w:cs="Times New Roman"/>
                <w:color w:val="auto"/>
                <w:sz w:val="28"/>
                <w:szCs w:val="28"/>
              </w:rPr>
              <w:t xml:space="preserve"> Під час проведення уроків, позакласних заходів, виховних годин </w:t>
            </w:r>
            <w:proofErr w:type="spellStart"/>
            <w:r w:rsidRPr="00B8045E">
              <w:rPr>
                <w:rFonts w:ascii="Times New Roman" w:eastAsia="Times New Roman" w:hAnsi="Times New Roman" w:cs="Times New Roman"/>
                <w:color w:val="auto"/>
                <w:sz w:val="28"/>
                <w:szCs w:val="28"/>
              </w:rPr>
              <w:t>учител</w:t>
            </w:r>
            <w:proofErr w:type="spellEnd"/>
            <w:r w:rsidRPr="00B8045E">
              <w:rPr>
                <w:rFonts w:ascii="Times New Roman" w:eastAsia="Times New Roman" w:hAnsi="Times New Roman" w:cs="Times New Roman"/>
                <w:color w:val="auto"/>
                <w:sz w:val="28"/>
                <w:szCs w:val="28"/>
                <w:lang w:val="uk-UA"/>
              </w:rPr>
              <w:t>і</w:t>
            </w:r>
            <w:r w:rsidRPr="00B8045E">
              <w:rPr>
                <w:rFonts w:ascii="Times New Roman" w:eastAsia="Times New Roman" w:hAnsi="Times New Roman" w:cs="Times New Roman"/>
                <w:color w:val="auto"/>
                <w:sz w:val="28"/>
                <w:szCs w:val="28"/>
              </w:rPr>
              <w:t xml:space="preserve"> </w:t>
            </w:r>
            <w:proofErr w:type="spellStart"/>
            <w:r w:rsidRPr="00B8045E">
              <w:rPr>
                <w:rFonts w:ascii="Times New Roman" w:eastAsia="Times New Roman" w:hAnsi="Times New Roman" w:cs="Times New Roman"/>
                <w:color w:val="auto"/>
                <w:sz w:val="28"/>
                <w:szCs w:val="28"/>
              </w:rPr>
              <w:t>виховув</w:t>
            </w:r>
            <w:r w:rsidRPr="00B8045E">
              <w:rPr>
                <w:rFonts w:ascii="Times New Roman" w:eastAsia="Times New Roman" w:hAnsi="Times New Roman" w:cs="Times New Roman"/>
                <w:color w:val="auto"/>
                <w:sz w:val="28"/>
                <w:szCs w:val="28"/>
                <w:lang w:val="uk-UA"/>
              </w:rPr>
              <w:t>ують</w:t>
            </w:r>
            <w:proofErr w:type="spellEnd"/>
            <w:r w:rsidRPr="00B8045E">
              <w:rPr>
                <w:rFonts w:ascii="Times New Roman" w:eastAsia="Times New Roman" w:hAnsi="Times New Roman" w:cs="Times New Roman"/>
                <w:color w:val="auto"/>
                <w:sz w:val="28"/>
                <w:szCs w:val="28"/>
              </w:rPr>
              <w:t xml:space="preserve"> в учнів повагу </w:t>
            </w:r>
            <w:r w:rsidRPr="00B8045E">
              <w:rPr>
                <w:rFonts w:ascii="Times New Roman" w:eastAsia="Times New Roman" w:hAnsi="Times New Roman" w:cs="Times New Roman"/>
                <w:color w:val="auto"/>
                <w:sz w:val="28"/>
                <w:szCs w:val="28"/>
                <w:lang w:val="uk-UA"/>
              </w:rPr>
              <w:t xml:space="preserve">до </w:t>
            </w:r>
            <w:r w:rsidRPr="00B8045E">
              <w:rPr>
                <w:rFonts w:ascii="Times New Roman" w:eastAsia="Times New Roman" w:hAnsi="Times New Roman" w:cs="Times New Roman"/>
                <w:color w:val="auto"/>
                <w:sz w:val="28"/>
                <w:szCs w:val="28"/>
              </w:rPr>
              <w:t xml:space="preserve">гідності, прав і свобод людини; повагу до культурної багатоманітності; справедливості, рівності; </w:t>
            </w:r>
            <w:proofErr w:type="spellStart"/>
            <w:r w:rsidRPr="00B8045E">
              <w:rPr>
                <w:rFonts w:ascii="Times New Roman" w:eastAsia="Times New Roman" w:hAnsi="Times New Roman" w:cs="Times New Roman"/>
                <w:color w:val="auto"/>
                <w:sz w:val="28"/>
                <w:szCs w:val="28"/>
              </w:rPr>
              <w:t>розвива</w:t>
            </w:r>
            <w:r w:rsidRPr="00B8045E">
              <w:rPr>
                <w:rFonts w:ascii="Times New Roman" w:eastAsia="Times New Roman" w:hAnsi="Times New Roman" w:cs="Times New Roman"/>
                <w:color w:val="auto"/>
                <w:sz w:val="28"/>
                <w:szCs w:val="28"/>
                <w:lang w:val="uk-UA"/>
              </w:rPr>
              <w:t>ють</w:t>
            </w:r>
            <w:proofErr w:type="spellEnd"/>
            <w:r w:rsidRPr="00B8045E">
              <w:rPr>
                <w:rFonts w:ascii="Times New Roman" w:eastAsia="Times New Roman" w:hAnsi="Times New Roman" w:cs="Times New Roman"/>
                <w:color w:val="auto"/>
                <w:sz w:val="28"/>
                <w:szCs w:val="28"/>
              </w:rPr>
              <w:t xml:space="preserve"> навички критичного мислення</w:t>
            </w:r>
            <w:r w:rsidRPr="00B8045E">
              <w:rPr>
                <w:rFonts w:ascii="Times New Roman" w:eastAsia="Times New Roman" w:hAnsi="Times New Roman" w:cs="Times New Roman"/>
                <w:color w:val="auto"/>
                <w:sz w:val="28"/>
                <w:szCs w:val="28"/>
                <w:lang w:val="uk-UA"/>
              </w:rPr>
              <w:t>,</w:t>
            </w:r>
            <w:r w:rsidRPr="00B8045E">
              <w:rPr>
                <w:rFonts w:ascii="Times New Roman" w:eastAsia="Times New Roman" w:hAnsi="Times New Roman" w:cs="Times New Roman"/>
                <w:color w:val="auto"/>
                <w:sz w:val="28"/>
                <w:szCs w:val="28"/>
              </w:rPr>
              <w:t xml:space="preserve"> навички співпраці та командної роботи</w:t>
            </w:r>
            <w:r w:rsidRPr="00B8045E">
              <w:rPr>
                <w:rFonts w:ascii="Times New Roman" w:eastAsia="Times New Roman" w:hAnsi="Times New Roman" w:cs="Times New Roman"/>
                <w:color w:val="auto"/>
                <w:sz w:val="28"/>
                <w:szCs w:val="28"/>
                <w:lang w:val="uk-UA"/>
              </w:rPr>
              <w:t>, доброчесність</w:t>
            </w:r>
            <w:r w:rsidRPr="00B8045E">
              <w:rPr>
                <w:rFonts w:ascii="Times New Roman" w:eastAsia="Times New Roman" w:hAnsi="Times New Roman" w:cs="Times New Roman"/>
                <w:color w:val="auto"/>
                <w:sz w:val="28"/>
                <w:lang w:val="uk-UA"/>
              </w:rPr>
              <w:t>.</w:t>
            </w:r>
          </w:p>
          <w:p w:rsidR="00B8045E" w:rsidRPr="00FE23B4" w:rsidRDefault="00B8045E" w:rsidP="00B8045E">
            <w:pPr>
              <w:ind w:hanging="40"/>
              <w:jc w:val="both"/>
              <w:rPr>
                <w:rFonts w:ascii="Times New Roman" w:eastAsia="Times New Roman" w:hAnsi="Times New Roman" w:cs="Times New Roman"/>
                <w:sz w:val="28"/>
                <w:szCs w:val="28"/>
              </w:rPr>
            </w:pPr>
            <w:r w:rsidRPr="00B8045E">
              <w:rPr>
                <w:rFonts w:ascii="Times New Roman" w:eastAsia="Times New Roman" w:hAnsi="Times New Roman" w:cs="Times New Roman"/>
                <w:color w:val="auto"/>
                <w:sz w:val="28"/>
                <w:szCs w:val="28"/>
              </w:rPr>
              <w:t>Для цього використовуються інтерактивні форми роботи в групах, дебати, інтерв’ю, дискусії, про</w:t>
            </w:r>
            <w:r w:rsidRPr="00B8045E">
              <w:rPr>
                <w:rFonts w:ascii="Times New Roman" w:eastAsia="Times New Roman" w:hAnsi="Times New Roman" w:cs="Times New Roman"/>
                <w:color w:val="auto"/>
                <w:sz w:val="28"/>
                <w:szCs w:val="28"/>
                <w:lang w:val="uk-UA"/>
              </w:rPr>
              <w:t>є</w:t>
            </w:r>
            <w:proofErr w:type="spellStart"/>
            <w:r w:rsidRPr="00B8045E">
              <w:rPr>
                <w:rFonts w:ascii="Times New Roman" w:eastAsia="Times New Roman" w:hAnsi="Times New Roman" w:cs="Times New Roman"/>
                <w:color w:val="auto"/>
                <w:sz w:val="28"/>
                <w:szCs w:val="28"/>
              </w:rPr>
              <w:t>кти</w:t>
            </w:r>
            <w:proofErr w:type="spellEnd"/>
            <w:r w:rsidRPr="00B8045E">
              <w:rPr>
                <w:rFonts w:ascii="Times New Roman" w:eastAsia="Times New Roman" w:hAnsi="Times New Roman" w:cs="Times New Roman"/>
                <w:color w:val="auto"/>
                <w:sz w:val="28"/>
                <w:szCs w:val="28"/>
              </w:rPr>
              <w:t>.</w:t>
            </w:r>
          </w:p>
        </w:tc>
      </w:tr>
      <w:tr w:rsidR="00B8045E" w:rsidRPr="008F67E7" w:rsidTr="00C10909">
        <w:trPr>
          <w:trHeight w:val="80"/>
        </w:trPr>
        <w:tc>
          <w:tcPr>
            <w:tcW w:w="2384" w:type="dxa"/>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3.1.6. Педагогічні працівники </w:t>
            </w:r>
            <w:r w:rsidRPr="008F67E7">
              <w:rPr>
                <w:rFonts w:ascii="Times New Roman" w:eastAsia="Times New Roman" w:hAnsi="Times New Roman" w:cs="Times New Roman"/>
                <w:sz w:val="28"/>
                <w:szCs w:val="28"/>
              </w:rPr>
              <w:lastRenderedPageBreak/>
              <w:t>використовують інформаційно-комунікаційні (цифрові) технології в освітньому процесі</w:t>
            </w:r>
          </w:p>
        </w:tc>
        <w:tc>
          <w:tcPr>
            <w:tcW w:w="3729" w:type="dxa"/>
            <w:gridSpan w:val="6"/>
          </w:tcPr>
          <w:p w:rsidR="00B8045E" w:rsidRPr="008F67E7" w:rsidRDefault="00B8045E" w:rsidP="00B8045E">
            <w:pPr>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3.1.6.1. Частка педагогічних працівників, які </w:t>
            </w:r>
            <w:r w:rsidRPr="008F67E7">
              <w:rPr>
                <w:rFonts w:ascii="Times New Roman" w:eastAsia="Times New Roman" w:hAnsi="Times New Roman" w:cs="Times New Roman"/>
                <w:sz w:val="28"/>
                <w:szCs w:val="28"/>
              </w:rPr>
              <w:lastRenderedPageBreak/>
              <w:t>застосовують інформаційно-комунікаційні  (цифрові) технології в освітньому процесі, у тому числі, для організації дистанційного навчання (у разі потреби)</w:t>
            </w:r>
          </w:p>
        </w:tc>
        <w:tc>
          <w:tcPr>
            <w:tcW w:w="9561" w:type="dxa"/>
          </w:tcPr>
          <w:p w:rsidR="00B8045E" w:rsidRPr="00FE23B4" w:rsidRDefault="00B8045E" w:rsidP="00B8045E">
            <w:pPr>
              <w:jc w:val="both"/>
              <w:rPr>
                <w:rFonts w:ascii="Times New Roman" w:eastAsia="Times New Roman" w:hAnsi="Times New Roman" w:cs="Times New Roman"/>
                <w:sz w:val="28"/>
                <w:szCs w:val="28"/>
                <w:lang w:val="uk-UA"/>
              </w:rPr>
            </w:pPr>
            <w:r w:rsidRPr="00B8045E">
              <w:rPr>
                <w:rFonts w:ascii="Times New Roman" w:eastAsia="Times New Roman" w:hAnsi="Times New Roman" w:cs="Times New Roman"/>
                <w:color w:val="auto"/>
                <w:sz w:val="28"/>
                <w:lang w:val="uk-UA"/>
              </w:rPr>
              <w:lastRenderedPageBreak/>
              <w:t xml:space="preserve">Переважна більшість вчителів використовують інформаційно-комунікаційні технології у своїй професійній діяльності, що сприяють формуванню в учнів </w:t>
            </w:r>
            <w:r w:rsidRPr="00B8045E">
              <w:rPr>
                <w:rFonts w:ascii="Times New Roman" w:eastAsia="Times New Roman" w:hAnsi="Times New Roman" w:cs="Times New Roman"/>
                <w:color w:val="auto"/>
                <w:sz w:val="28"/>
                <w:lang w:val="uk-UA"/>
              </w:rPr>
              <w:lastRenderedPageBreak/>
              <w:t xml:space="preserve">ключових </w:t>
            </w:r>
            <w:proofErr w:type="spellStart"/>
            <w:r w:rsidRPr="00B8045E">
              <w:rPr>
                <w:rFonts w:ascii="Times New Roman" w:eastAsia="Times New Roman" w:hAnsi="Times New Roman" w:cs="Times New Roman"/>
                <w:color w:val="auto"/>
                <w:sz w:val="28"/>
                <w:lang w:val="uk-UA"/>
              </w:rPr>
              <w:t>компетентностей</w:t>
            </w:r>
            <w:proofErr w:type="spellEnd"/>
            <w:r w:rsidRPr="00B8045E">
              <w:rPr>
                <w:rFonts w:ascii="Times New Roman" w:eastAsia="Times New Roman" w:hAnsi="Times New Roman" w:cs="Times New Roman"/>
                <w:color w:val="auto"/>
                <w:sz w:val="28"/>
                <w:szCs w:val="28"/>
                <w:lang w:val="uk-UA"/>
              </w:rPr>
              <w:t xml:space="preserve">. Переважна більшість </w:t>
            </w:r>
            <w:r>
              <w:rPr>
                <w:rFonts w:ascii="Times New Roman" w:eastAsia="Times New Roman" w:hAnsi="Times New Roman" w:cs="Times New Roman"/>
                <w:sz w:val="28"/>
                <w:szCs w:val="28"/>
                <w:lang w:val="uk-UA"/>
              </w:rPr>
              <w:t>(80%) к</w:t>
            </w:r>
            <w:r w:rsidRPr="00FE23B4">
              <w:rPr>
                <w:rFonts w:ascii="Times New Roman" w:eastAsia="Times New Roman" w:hAnsi="Times New Roman" w:cs="Times New Roman"/>
                <w:sz w:val="28"/>
                <w:szCs w:val="28"/>
                <w:lang w:val="uk-UA"/>
              </w:rPr>
              <w:t>абінет</w:t>
            </w:r>
            <w:r>
              <w:rPr>
                <w:rFonts w:ascii="Times New Roman" w:eastAsia="Times New Roman" w:hAnsi="Times New Roman" w:cs="Times New Roman"/>
                <w:sz w:val="28"/>
                <w:szCs w:val="28"/>
                <w:lang w:val="uk-UA"/>
              </w:rPr>
              <w:t>ів</w:t>
            </w:r>
            <w:r w:rsidRPr="00FE23B4">
              <w:rPr>
                <w:rFonts w:ascii="Times New Roman" w:eastAsia="Times New Roman" w:hAnsi="Times New Roman" w:cs="Times New Roman"/>
                <w:sz w:val="28"/>
                <w:szCs w:val="28"/>
                <w:lang w:val="uk-UA"/>
              </w:rPr>
              <w:t xml:space="preserve"> обладнан</w:t>
            </w:r>
            <w:r>
              <w:rPr>
                <w:rFonts w:ascii="Times New Roman" w:eastAsia="Times New Roman" w:hAnsi="Times New Roman" w:cs="Times New Roman"/>
                <w:sz w:val="28"/>
                <w:szCs w:val="28"/>
                <w:lang w:val="uk-UA"/>
              </w:rPr>
              <w:t>і</w:t>
            </w:r>
            <w:r w:rsidRPr="00FE23B4">
              <w:rPr>
                <w:rFonts w:ascii="Times New Roman" w:eastAsia="Times New Roman" w:hAnsi="Times New Roman" w:cs="Times New Roman"/>
                <w:sz w:val="28"/>
                <w:szCs w:val="28"/>
                <w:lang w:val="uk-UA"/>
              </w:rPr>
              <w:t xml:space="preserve"> комп’ютер</w:t>
            </w:r>
            <w:r>
              <w:rPr>
                <w:rFonts w:ascii="Times New Roman" w:eastAsia="Times New Roman" w:hAnsi="Times New Roman" w:cs="Times New Roman"/>
                <w:sz w:val="28"/>
                <w:szCs w:val="28"/>
                <w:lang w:val="uk-UA"/>
              </w:rPr>
              <w:t>ами</w:t>
            </w:r>
            <w:r w:rsidRPr="00FE23B4">
              <w:rPr>
                <w:rFonts w:ascii="Times New Roman" w:eastAsia="Times New Roman" w:hAnsi="Times New Roman" w:cs="Times New Roman"/>
                <w:sz w:val="28"/>
                <w:szCs w:val="28"/>
                <w:lang w:val="uk-UA"/>
              </w:rPr>
              <w:t>, проектор</w:t>
            </w:r>
            <w:r>
              <w:rPr>
                <w:rFonts w:ascii="Times New Roman" w:eastAsia="Times New Roman" w:hAnsi="Times New Roman" w:cs="Times New Roman"/>
                <w:sz w:val="28"/>
                <w:szCs w:val="28"/>
                <w:lang w:val="uk-UA"/>
              </w:rPr>
              <w:t>ами</w:t>
            </w:r>
            <w:r w:rsidRPr="00FE23B4">
              <w:rPr>
                <w:rFonts w:ascii="Times New Roman" w:eastAsia="Times New Roman" w:hAnsi="Times New Roman" w:cs="Times New Roman"/>
                <w:sz w:val="28"/>
                <w:szCs w:val="28"/>
                <w:lang w:val="uk-UA"/>
              </w:rPr>
              <w:t>, є доступ до мережі Інтернет, що дає змогу</w:t>
            </w:r>
            <w:r>
              <w:rPr>
                <w:rFonts w:ascii="Times New Roman" w:eastAsia="Times New Roman" w:hAnsi="Times New Roman" w:cs="Times New Roman"/>
                <w:sz w:val="28"/>
                <w:szCs w:val="28"/>
                <w:lang w:val="uk-UA"/>
              </w:rPr>
              <w:t xml:space="preserve"> для</w:t>
            </w:r>
            <w:r w:rsidRPr="00FE23B4">
              <w:rPr>
                <w:rFonts w:ascii="Times New Roman" w:eastAsia="Times New Roman" w:hAnsi="Times New Roman" w:cs="Times New Roman"/>
                <w:sz w:val="28"/>
                <w:szCs w:val="28"/>
                <w:lang w:val="uk-UA"/>
              </w:rPr>
              <w:t>: створення електронних освітніх ресурсів; інтенсифікаці</w:t>
            </w:r>
            <w:r>
              <w:rPr>
                <w:rFonts w:ascii="Times New Roman" w:eastAsia="Times New Roman" w:hAnsi="Times New Roman" w:cs="Times New Roman"/>
                <w:sz w:val="28"/>
                <w:szCs w:val="28"/>
                <w:lang w:val="uk-UA"/>
              </w:rPr>
              <w:t>ї</w:t>
            </w:r>
            <w:r w:rsidRPr="00FE23B4">
              <w:rPr>
                <w:rFonts w:ascii="Times New Roman" w:eastAsia="Times New Roman" w:hAnsi="Times New Roman" w:cs="Times New Roman"/>
                <w:sz w:val="28"/>
                <w:szCs w:val="28"/>
                <w:lang w:val="uk-UA"/>
              </w:rPr>
              <w:t xml:space="preserve"> роботи з документами; створення наочності, дидактичних матеріалів в електронному вигляді; використання нових освітніх технологій (дистанційного навчання тощо); розроблення перевірочних робіт; використання електронних підручників в освітньому процесі; отримання актуальної освітньої інформації.</w:t>
            </w:r>
          </w:p>
          <w:p w:rsidR="00B8045E" w:rsidRPr="00FE23B4" w:rsidRDefault="00B8045E" w:rsidP="00B8045E">
            <w:pPr>
              <w:jc w:val="both"/>
              <w:rPr>
                <w:rFonts w:ascii="Times New Roman" w:eastAsia="Times New Roman" w:hAnsi="Times New Roman" w:cs="Times New Roman"/>
                <w:sz w:val="28"/>
                <w:szCs w:val="28"/>
                <w:lang w:val="uk-UA"/>
              </w:rPr>
            </w:pPr>
            <w:r w:rsidRPr="00FE23B4">
              <w:rPr>
                <w:rFonts w:ascii="Times New Roman" w:eastAsia="Times New Roman" w:hAnsi="Times New Roman" w:cs="Times New Roman"/>
                <w:sz w:val="28"/>
                <w:szCs w:val="28"/>
                <w:lang w:val="uk-UA"/>
              </w:rPr>
              <w:t>Учителі постійно розвивають та удосконалюють комп’ютерну грамотність, навички впевненого користувача у використанні комп’ютерних технологій; відвідують семінари</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вебінари</w:t>
            </w:r>
            <w:proofErr w:type="spellEnd"/>
            <w:r w:rsidRPr="00FE23B4">
              <w:rPr>
                <w:rFonts w:ascii="Times New Roman" w:eastAsia="Times New Roman" w:hAnsi="Times New Roman" w:cs="Times New Roman"/>
                <w:sz w:val="28"/>
                <w:szCs w:val="28"/>
                <w:lang w:val="uk-UA"/>
              </w:rPr>
              <w:t xml:space="preserve"> з питань впровадження ІКТ в освітньому процесі; беруть індивідуальні консультації та відвідують майстер-класи педагогів, компетентних у впровадженні ІКТ в освітній процес.</w:t>
            </w:r>
          </w:p>
          <w:p w:rsidR="00B8045E" w:rsidRDefault="00B8045E" w:rsidP="00B804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оцінювання результативності плануються різні творчі завдання, тести, проекти, інтерактивні вправи, олімпіади, конкурси. При цьому систематично використовуються інформаційно-комунікативні технології з активною участю у цьому процесі самих старшокласників. </w:t>
            </w:r>
          </w:p>
        </w:tc>
      </w:tr>
      <w:tr w:rsidR="00B8045E" w:rsidRPr="008F67E7" w:rsidTr="00C10909">
        <w:trPr>
          <w:trHeight w:val="80"/>
        </w:trPr>
        <w:tc>
          <w:tcPr>
            <w:tcW w:w="15674" w:type="dxa"/>
            <w:gridSpan w:val="8"/>
          </w:tcPr>
          <w:p w:rsidR="00B8045E" w:rsidRPr="008F67E7" w:rsidRDefault="00B8045E" w:rsidP="00B8045E">
            <w:pPr>
              <w:pBdr>
                <w:top w:val="nil"/>
                <w:left w:val="nil"/>
                <w:bottom w:val="nil"/>
                <w:right w:val="nil"/>
                <w:between w:val="nil"/>
              </w:pBd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3.2. Постійне підвищення професійного рівня і педагогічної майстерності педагогічних працівників</w:t>
            </w:r>
          </w:p>
        </w:tc>
      </w:tr>
      <w:tr w:rsidR="002E57FF" w:rsidRPr="008F67E7" w:rsidTr="00C10909">
        <w:trPr>
          <w:trHeight w:val="700"/>
        </w:trPr>
        <w:tc>
          <w:tcPr>
            <w:tcW w:w="2384" w:type="dxa"/>
          </w:tcPr>
          <w:p w:rsidR="002E57FF" w:rsidRPr="008F67E7" w:rsidRDefault="002E57FF" w:rsidP="002E57FF">
            <w:pPr>
              <w:tabs>
                <w:tab w:val="left" w:pos="315"/>
                <w:tab w:val="left" w:pos="535"/>
                <w:tab w:val="left" w:pos="709"/>
                <w:tab w:val="left" w:pos="1134"/>
              </w:tabs>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3.2.1.Педагогічні працівники забезпечують власний професійний розвиток і підвищення кваліфікації, у тому числі щодо </w:t>
            </w:r>
            <w:proofErr w:type="spellStart"/>
            <w:r w:rsidRPr="008F67E7">
              <w:rPr>
                <w:rFonts w:ascii="Times New Roman" w:eastAsia="Times New Roman" w:hAnsi="Times New Roman" w:cs="Times New Roman"/>
                <w:sz w:val="28"/>
                <w:szCs w:val="28"/>
              </w:rPr>
              <w:t>методик</w:t>
            </w:r>
            <w:proofErr w:type="spellEnd"/>
            <w:r w:rsidRPr="008F67E7">
              <w:rPr>
                <w:rFonts w:ascii="Times New Roman" w:eastAsia="Times New Roman" w:hAnsi="Times New Roman" w:cs="Times New Roman"/>
                <w:sz w:val="28"/>
                <w:szCs w:val="28"/>
              </w:rPr>
              <w:t xml:space="preserve"> роботи з особами з особливими </w:t>
            </w:r>
            <w:r w:rsidRPr="008F67E7">
              <w:rPr>
                <w:rFonts w:ascii="Times New Roman" w:eastAsia="Times New Roman" w:hAnsi="Times New Roman" w:cs="Times New Roman"/>
                <w:sz w:val="28"/>
                <w:szCs w:val="28"/>
              </w:rPr>
              <w:lastRenderedPageBreak/>
              <w:t>освітніми потребами</w:t>
            </w:r>
          </w:p>
        </w:tc>
        <w:tc>
          <w:tcPr>
            <w:tcW w:w="3699" w:type="dxa"/>
            <w:gridSpan w:val="5"/>
          </w:tcPr>
          <w:p w:rsidR="002E57FF" w:rsidRPr="008F67E7" w:rsidRDefault="002E57FF" w:rsidP="002E57FF">
            <w:pPr>
              <w:tabs>
                <w:tab w:val="left" w:pos="315"/>
                <w:tab w:val="left" w:pos="535"/>
                <w:tab w:val="left" w:pos="70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3.2.1.1. Частка педагогічних працівників закладу освіти, які обирають різні види, форми та напрямки підвищення рівня своєї педагогічної майстерності</w:t>
            </w:r>
          </w:p>
          <w:p w:rsidR="002E57FF" w:rsidRPr="008F67E7" w:rsidRDefault="002E57FF" w:rsidP="002E57FF">
            <w:pPr>
              <w:jc w:val="both"/>
              <w:rPr>
                <w:rFonts w:ascii="Times New Roman" w:eastAsia="Times New Roman" w:hAnsi="Times New Roman" w:cs="Times New Roman"/>
                <w:sz w:val="28"/>
                <w:szCs w:val="28"/>
              </w:rPr>
            </w:pPr>
          </w:p>
        </w:tc>
        <w:tc>
          <w:tcPr>
            <w:tcW w:w="9591" w:type="dxa"/>
            <w:gridSpan w:val="2"/>
          </w:tcPr>
          <w:p w:rsidR="002E57FF" w:rsidRPr="002E57FF" w:rsidRDefault="002E57FF" w:rsidP="002E57FF">
            <w:pPr>
              <w:jc w:val="both"/>
              <w:rPr>
                <w:rFonts w:ascii="Times New Roman" w:eastAsia="Times New Roman" w:hAnsi="Times New Roman" w:cs="Times New Roman"/>
                <w:color w:val="auto"/>
                <w:sz w:val="28"/>
                <w:szCs w:val="28"/>
                <w:lang w:val="uk-UA"/>
              </w:rPr>
            </w:pPr>
            <w:r w:rsidRPr="002E57FF">
              <w:rPr>
                <w:rFonts w:ascii="Times New Roman" w:eastAsia="Times New Roman" w:hAnsi="Times New Roman" w:cs="Times New Roman"/>
                <w:color w:val="auto"/>
                <w:sz w:val="28"/>
                <w:szCs w:val="28"/>
                <w:lang w:val="uk-UA"/>
              </w:rPr>
              <w:t xml:space="preserve">У закладі розроблений План підвищення кваліфікації педагогічних працівників на 2022 рік, схвалений рішенням педагогічної ради, затверджений та введений в дію наказом директора, яким передбачено проходження курсів підвищення кваліфікації на базі обласного інституту післядипломної педагогічної освіти. Переважна більшість педагогічних працівників закладу освіти обирають різні форми та види підвищення кваліфікації, у тому числі різноманітні онлайн-курси, </w:t>
            </w:r>
            <w:proofErr w:type="spellStart"/>
            <w:r w:rsidRPr="002E57FF">
              <w:rPr>
                <w:rFonts w:ascii="Times New Roman" w:eastAsia="Times New Roman" w:hAnsi="Times New Roman" w:cs="Times New Roman"/>
                <w:color w:val="auto"/>
                <w:sz w:val="28"/>
                <w:szCs w:val="28"/>
                <w:lang w:val="uk-UA"/>
              </w:rPr>
              <w:t>вебінари</w:t>
            </w:r>
            <w:proofErr w:type="spellEnd"/>
            <w:r w:rsidRPr="002E57FF">
              <w:rPr>
                <w:rFonts w:ascii="Times New Roman" w:eastAsia="Times New Roman" w:hAnsi="Times New Roman" w:cs="Times New Roman"/>
                <w:color w:val="auto"/>
                <w:sz w:val="28"/>
                <w:szCs w:val="28"/>
                <w:lang w:val="uk-UA"/>
              </w:rPr>
              <w:t xml:space="preserve">, приділяють велику увагу самоосвіті, вивчають передовий педагогічний досвід, впроваджують його в освітній процес. </w:t>
            </w:r>
          </w:p>
          <w:p w:rsidR="002E57FF" w:rsidRPr="002E57FF" w:rsidRDefault="002E57FF" w:rsidP="002E57FF">
            <w:pPr>
              <w:jc w:val="both"/>
              <w:rPr>
                <w:rFonts w:ascii="Times New Roman" w:eastAsia="Times New Roman" w:hAnsi="Times New Roman" w:cs="Times New Roman"/>
                <w:color w:val="auto"/>
                <w:sz w:val="28"/>
                <w:szCs w:val="28"/>
                <w:lang w:val="uk-UA"/>
              </w:rPr>
            </w:pPr>
            <w:r w:rsidRPr="002E57FF">
              <w:rPr>
                <w:rFonts w:ascii="Times New Roman" w:eastAsia="Times New Roman" w:hAnsi="Times New Roman" w:cs="Times New Roman"/>
                <w:color w:val="auto"/>
                <w:sz w:val="28"/>
                <w:szCs w:val="28"/>
                <w:lang w:val="uk-UA"/>
              </w:rPr>
              <w:t xml:space="preserve">Педагогічним працівникам надається право вибору суб’єктів надання послуг підвищення кваліфікації. Педагогічною радою затверджене Положення про </w:t>
            </w:r>
            <w:r w:rsidRPr="002E57FF">
              <w:rPr>
                <w:rFonts w:ascii="Times New Roman" w:eastAsia="Times New Roman" w:hAnsi="Times New Roman" w:cs="Times New Roman"/>
                <w:color w:val="auto"/>
                <w:sz w:val="28"/>
                <w:szCs w:val="28"/>
                <w:lang w:val="uk-UA"/>
              </w:rPr>
              <w:lastRenderedPageBreak/>
              <w:t xml:space="preserve">визнання курсів підвищення кваліфікації. Проте заяв від педагогічних працівників з даного приводу не надходило.    </w:t>
            </w:r>
          </w:p>
          <w:p w:rsidR="002E57FF" w:rsidRPr="002E57FF" w:rsidRDefault="002E57FF" w:rsidP="002E57FF">
            <w:pPr>
              <w:jc w:val="both"/>
              <w:rPr>
                <w:rFonts w:ascii="Times New Roman" w:eastAsia="Times New Roman" w:hAnsi="Times New Roman" w:cs="Times New Roman"/>
                <w:color w:val="auto"/>
                <w:sz w:val="28"/>
                <w:szCs w:val="28"/>
                <w:lang w:val="uk-UA"/>
              </w:rPr>
            </w:pPr>
            <w:r w:rsidRPr="002E57FF">
              <w:rPr>
                <w:rFonts w:ascii="Times New Roman" w:eastAsia="Times New Roman" w:hAnsi="Times New Roman" w:cs="Times New Roman"/>
                <w:color w:val="auto"/>
                <w:sz w:val="28"/>
                <w:lang w:val="uk-UA"/>
              </w:rPr>
              <w:t xml:space="preserve">За результатами анкетування педагогів встановлено, що для підвищення рівня професійного розвитку переважна більшість вчителів (75%) обирають курси  обласного інституту післядипломної педагогічної освіти, більшість педагогів обирають методичні семінари (52%), тренінги (51%), </w:t>
            </w:r>
            <w:proofErr w:type="spellStart"/>
            <w:r w:rsidRPr="002E57FF">
              <w:rPr>
                <w:rFonts w:ascii="Times New Roman" w:eastAsia="Times New Roman" w:hAnsi="Times New Roman" w:cs="Times New Roman"/>
                <w:color w:val="auto"/>
                <w:sz w:val="28"/>
                <w:lang w:val="uk-UA"/>
              </w:rPr>
              <w:t>вебінари</w:t>
            </w:r>
            <w:proofErr w:type="spellEnd"/>
            <w:r w:rsidRPr="002E57FF">
              <w:rPr>
                <w:rFonts w:ascii="Times New Roman" w:eastAsia="Times New Roman" w:hAnsi="Times New Roman" w:cs="Times New Roman"/>
                <w:color w:val="auto"/>
                <w:sz w:val="28"/>
                <w:lang w:val="uk-UA"/>
              </w:rPr>
              <w:t xml:space="preserve"> та майстер-класи (37%), конференції (34%). </w:t>
            </w:r>
            <w:r w:rsidRPr="002E57FF">
              <w:rPr>
                <w:rFonts w:ascii="Times New Roman" w:eastAsia="Times New Roman" w:hAnsi="Times New Roman" w:cs="Times New Roman"/>
                <w:color w:val="auto"/>
                <w:sz w:val="28"/>
                <w:szCs w:val="28"/>
                <w:lang w:val="uk-UA"/>
              </w:rPr>
              <w:t xml:space="preserve">Найчастіше тематикою свого професійного розвитку педагогічні працівники обирають  </w:t>
            </w:r>
            <w:r w:rsidRPr="002E57FF">
              <w:rPr>
                <w:rFonts w:ascii="Times New Roman" w:hAnsi="Times New Roman" w:cs="Times New Roman"/>
                <w:color w:val="auto"/>
                <w:sz w:val="28"/>
                <w:szCs w:val="28"/>
                <w:lang w:val="uk-UA"/>
              </w:rPr>
              <w:t xml:space="preserve">методичні аспекти викладання предметів та курсів   (71%), </w:t>
            </w:r>
            <w:r w:rsidRPr="002E57FF">
              <w:rPr>
                <w:rFonts w:ascii="Times New Roman" w:hAnsi="Times New Roman" w:cs="Times New Roman"/>
                <w:color w:val="auto"/>
                <w:sz w:val="28"/>
                <w:lang w:val="uk-UA"/>
              </w:rPr>
              <w:t>використання інформаційно-комунікаційних технологій в освіті (61%),</w:t>
            </w:r>
            <w:r w:rsidRPr="002E57FF">
              <w:rPr>
                <w:color w:val="auto"/>
                <w:lang w:val="uk-UA"/>
              </w:rPr>
              <w:t xml:space="preserve"> </w:t>
            </w:r>
            <w:r w:rsidRPr="002E57FF">
              <w:rPr>
                <w:rFonts w:ascii="Times New Roman" w:hAnsi="Times New Roman" w:cs="Times New Roman"/>
                <w:color w:val="auto"/>
                <w:sz w:val="28"/>
                <w:szCs w:val="28"/>
                <w:lang w:val="uk-UA"/>
              </w:rPr>
              <w:t>форми організації освітнього процесу (49%), рідше-безпечне освітнє середовище (25%) та психологічні особливості роботи зі здобувачами  освіти різних вікових категорій (23%). Лише деякі педагогічні працівники   (6%) обирають організацію інклюзивної форми навчання.</w:t>
            </w:r>
            <w:r w:rsidRPr="002E57FF">
              <w:rPr>
                <w:rFonts w:ascii="Times New Roman" w:eastAsia="Times New Roman" w:hAnsi="Times New Roman" w:cs="Times New Roman"/>
                <w:color w:val="auto"/>
                <w:sz w:val="16"/>
                <w:szCs w:val="28"/>
                <w:lang w:val="uk-UA"/>
              </w:rPr>
              <w:t xml:space="preserve">    </w:t>
            </w:r>
          </w:p>
        </w:tc>
      </w:tr>
      <w:tr w:rsidR="002E57FF" w:rsidRPr="008F67E7" w:rsidTr="00C10909">
        <w:trPr>
          <w:trHeight w:val="700"/>
        </w:trPr>
        <w:tc>
          <w:tcPr>
            <w:tcW w:w="2384" w:type="dxa"/>
            <w:vMerge w:val="restart"/>
          </w:tcPr>
          <w:p w:rsidR="002E57FF" w:rsidRPr="008F67E7" w:rsidRDefault="002E57FF" w:rsidP="002E57FF">
            <w:pPr>
              <w:tabs>
                <w:tab w:val="left" w:pos="315"/>
                <w:tab w:val="left" w:pos="535"/>
                <w:tab w:val="left" w:pos="738"/>
              </w:tabs>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3.2.2. Педагогічні працівники здійснюють інноваційну освітню діяльність, беруть участь в освітніх </w:t>
            </w:r>
            <w:proofErr w:type="spellStart"/>
            <w:r w:rsidRPr="008F67E7">
              <w:rPr>
                <w:rFonts w:ascii="Times New Roman" w:eastAsia="Times New Roman" w:hAnsi="Times New Roman" w:cs="Times New Roman"/>
                <w:sz w:val="28"/>
                <w:szCs w:val="28"/>
              </w:rPr>
              <w:t>проєктах</w:t>
            </w:r>
            <w:proofErr w:type="spellEnd"/>
            <w:r w:rsidRPr="008F67E7">
              <w:rPr>
                <w:rFonts w:ascii="Times New Roman" w:eastAsia="Times New Roman" w:hAnsi="Times New Roman" w:cs="Times New Roman"/>
                <w:sz w:val="28"/>
                <w:szCs w:val="28"/>
              </w:rPr>
              <w:t>, залучаються до роботи як освітні експерти</w:t>
            </w:r>
          </w:p>
        </w:tc>
        <w:tc>
          <w:tcPr>
            <w:tcW w:w="3699" w:type="dxa"/>
            <w:gridSpan w:val="5"/>
          </w:tcPr>
          <w:p w:rsidR="002E57FF" w:rsidRPr="008F67E7" w:rsidRDefault="002E57FF" w:rsidP="002E57FF">
            <w:pPr>
              <w:tabs>
                <w:tab w:val="left" w:pos="317"/>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3.2.2.1. Педагогічні працівники беруть участь в інноваційній роботі (розроблення/адаптація, впровадження освітніх технологій, форм, методів, засобів навчання, експериментальна робота), ініціюють та/або реалізують освітні </w:t>
            </w:r>
            <w:proofErr w:type="spellStart"/>
            <w:r w:rsidRPr="008F67E7">
              <w:rPr>
                <w:rFonts w:ascii="Times New Roman" w:eastAsia="Times New Roman" w:hAnsi="Times New Roman" w:cs="Times New Roman"/>
                <w:sz w:val="28"/>
                <w:szCs w:val="28"/>
              </w:rPr>
              <w:t>проєкти</w:t>
            </w:r>
            <w:proofErr w:type="spellEnd"/>
          </w:p>
        </w:tc>
        <w:tc>
          <w:tcPr>
            <w:tcW w:w="9591" w:type="dxa"/>
            <w:gridSpan w:val="2"/>
          </w:tcPr>
          <w:p w:rsidR="002E57FF" w:rsidRPr="002E57FF" w:rsidRDefault="002E57FF" w:rsidP="002E57FF">
            <w:pPr>
              <w:ind w:left="31"/>
              <w:jc w:val="both"/>
              <w:rPr>
                <w:rFonts w:ascii="Times New Roman" w:eastAsia="Times New Roman" w:hAnsi="Times New Roman" w:cs="Times New Roman"/>
                <w:color w:val="auto"/>
                <w:sz w:val="32"/>
                <w:szCs w:val="28"/>
                <w:lang w:val="uk-UA"/>
              </w:rPr>
            </w:pPr>
            <w:r w:rsidRPr="002E57FF">
              <w:rPr>
                <w:rFonts w:ascii="Times New Roman" w:eastAsia="Times New Roman" w:hAnsi="Times New Roman" w:cs="Times New Roman"/>
                <w:color w:val="auto"/>
                <w:sz w:val="28"/>
              </w:rPr>
              <w:t>Дослідно-експериментальна робота</w:t>
            </w:r>
            <w:r w:rsidRPr="002E57FF">
              <w:rPr>
                <w:rFonts w:ascii="Times New Roman" w:eastAsia="Times New Roman" w:hAnsi="Times New Roman" w:cs="Times New Roman"/>
                <w:color w:val="auto"/>
                <w:sz w:val="28"/>
                <w:lang w:val="uk-UA"/>
              </w:rPr>
              <w:t xml:space="preserve"> в школі</w:t>
            </w:r>
            <w:r w:rsidRPr="002E57FF">
              <w:rPr>
                <w:rFonts w:ascii="Times New Roman" w:eastAsia="Times New Roman" w:hAnsi="Times New Roman" w:cs="Times New Roman"/>
                <w:color w:val="auto"/>
                <w:sz w:val="28"/>
              </w:rPr>
              <w:t xml:space="preserve"> не проводиться.</w:t>
            </w:r>
            <w:r w:rsidRPr="002E57FF">
              <w:rPr>
                <w:rFonts w:ascii="Times New Roman" w:eastAsia="Times New Roman" w:hAnsi="Times New Roman" w:cs="Times New Roman"/>
                <w:color w:val="auto"/>
                <w:sz w:val="28"/>
                <w:lang w:val="uk-UA"/>
              </w:rPr>
              <w:t xml:space="preserve"> За підтримки педагогічних працівників реалізуються освітні та виховні </w:t>
            </w:r>
            <w:proofErr w:type="spellStart"/>
            <w:r w:rsidRPr="002E57FF">
              <w:rPr>
                <w:rFonts w:ascii="Times New Roman" w:eastAsia="Times New Roman" w:hAnsi="Times New Roman" w:cs="Times New Roman"/>
                <w:color w:val="auto"/>
                <w:sz w:val="28"/>
                <w:lang w:val="uk-UA"/>
              </w:rPr>
              <w:t>проєкти</w:t>
            </w:r>
            <w:proofErr w:type="spellEnd"/>
            <w:r w:rsidRPr="002E57FF">
              <w:rPr>
                <w:rFonts w:ascii="Times New Roman" w:eastAsia="Times New Roman" w:hAnsi="Times New Roman" w:cs="Times New Roman"/>
                <w:color w:val="auto"/>
                <w:sz w:val="28"/>
                <w:lang w:val="uk-UA"/>
              </w:rPr>
              <w:t>.</w:t>
            </w:r>
          </w:p>
          <w:p w:rsidR="002E57FF" w:rsidRPr="002E57FF" w:rsidRDefault="002E57FF" w:rsidP="002E57FF">
            <w:pPr>
              <w:ind w:left="31"/>
              <w:jc w:val="both"/>
              <w:rPr>
                <w:rFonts w:ascii="Times New Roman" w:eastAsia="Times New Roman" w:hAnsi="Times New Roman" w:cs="Times New Roman"/>
                <w:color w:val="auto"/>
                <w:sz w:val="28"/>
                <w:szCs w:val="28"/>
                <w:lang w:val="uk-UA"/>
              </w:rPr>
            </w:pPr>
            <w:r w:rsidRPr="002E57FF">
              <w:rPr>
                <w:rFonts w:ascii="Times New Roman" w:eastAsia="Times New Roman" w:hAnsi="Times New Roman" w:cs="Times New Roman"/>
                <w:color w:val="auto"/>
                <w:sz w:val="28"/>
                <w:szCs w:val="28"/>
                <w:lang w:val="uk-UA"/>
              </w:rPr>
              <w:t xml:space="preserve">У рамках  програми  </w:t>
            </w:r>
            <w:proofErr w:type="spellStart"/>
            <w:r w:rsidRPr="002E57FF">
              <w:rPr>
                <w:rFonts w:ascii="Times New Roman" w:eastAsia="Times New Roman" w:hAnsi="Times New Roman" w:cs="Times New Roman"/>
                <w:color w:val="auto"/>
                <w:sz w:val="28"/>
                <w:szCs w:val="28"/>
                <w:lang w:val="uk-UA"/>
              </w:rPr>
              <w:t>eTwinning</w:t>
            </w:r>
            <w:proofErr w:type="spellEnd"/>
            <w:r w:rsidRPr="002E57FF">
              <w:rPr>
                <w:rFonts w:ascii="Times New Roman" w:eastAsia="Times New Roman" w:hAnsi="Times New Roman" w:cs="Times New Roman"/>
                <w:color w:val="auto"/>
                <w:sz w:val="28"/>
                <w:szCs w:val="28"/>
                <w:lang w:val="uk-UA"/>
              </w:rPr>
              <w:t xml:space="preserve"> вчителі </w:t>
            </w:r>
            <w:r w:rsidR="00562EF2">
              <w:rPr>
                <w:rFonts w:ascii="Times New Roman" w:eastAsia="Times New Roman" w:hAnsi="Times New Roman" w:cs="Times New Roman"/>
                <w:color w:val="auto"/>
                <w:sz w:val="28"/>
                <w:szCs w:val="28"/>
                <w:lang w:val="uk-UA"/>
              </w:rPr>
              <w:t>ХХХХХ та ХХХХХХ</w:t>
            </w:r>
            <w:r>
              <w:rPr>
                <w:rFonts w:ascii="Times New Roman" w:eastAsia="Times New Roman" w:hAnsi="Times New Roman" w:cs="Times New Roman"/>
                <w:color w:val="auto"/>
                <w:sz w:val="28"/>
                <w:szCs w:val="28"/>
                <w:lang w:val="uk-UA"/>
              </w:rPr>
              <w:t xml:space="preserve"> </w:t>
            </w:r>
            <w:r w:rsidRPr="002E57FF">
              <w:rPr>
                <w:rFonts w:ascii="Times New Roman" w:eastAsia="Times New Roman" w:hAnsi="Times New Roman" w:cs="Times New Roman"/>
                <w:color w:val="auto"/>
                <w:sz w:val="28"/>
                <w:szCs w:val="28"/>
                <w:lang w:val="uk-UA"/>
              </w:rPr>
              <w:t xml:space="preserve">з учнями реалізували понад 14 </w:t>
            </w:r>
            <w:proofErr w:type="spellStart"/>
            <w:r w:rsidRPr="002E57FF">
              <w:rPr>
                <w:rFonts w:ascii="Times New Roman" w:eastAsia="Times New Roman" w:hAnsi="Times New Roman" w:cs="Times New Roman"/>
                <w:color w:val="auto"/>
                <w:sz w:val="28"/>
                <w:szCs w:val="28"/>
                <w:lang w:val="uk-UA"/>
              </w:rPr>
              <w:t>проєктів</w:t>
            </w:r>
            <w:proofErr w:type="spellEnd"/>
            <w:r w:rsidRPr="002E57FF">
              <w:rPr>
                <w:rFonts w:ascii="Times New Roman" w:eastAsia="Times New Roman" w:hAnsi="Times New Roman" w:cs="Times New Roman"/>
                <w:color w:val="auto"/>
                <w:sz w:val="28"/>
                <w:szCs w:val="28"/>
                <w:lang w:val="uk-UA"/>
              </w:rPr>
              <w:t xml:space="preserve">, отримали 7  сертифікатів якості  </w:t>
            </w:r>
            <w:proofErr w:type="spellStart"/>
            <w:r w:rsidRPr="002E57FF">
              <w:rPr>
                <w:rFonts w:ascii="Times New Roman" w:eastAsia="Times New Roman" w:hAnsi="Times New Roman" w:cs="Times New Roman"/>
                <w:color w:val="auto"/>
                <w:sz w:val="28"/>
                <w:szCs w:val="28"/>
                <w:lang w:val="uk-UA"/>
              </w:rPr>
              <w:t>National</w:t>
            </w:r>
            <w:proofErr w:type="spellEnd"/>
            <w:r w:rsidRPr="002E57FF">
              <w:rPr>
                <w:rFonts w:ascii="Times New Roman" w:eastAsia="Times New Roman" w:hAnsi="Times New Roman" w:cs="Times New Roman"/>
                <w:color w:val="auto"/>
                <w:sz w:val="28"/>
                <w:szCs w:val="28"/>
                <w:lang w:val="uk-UA"/>
              </w:rPr>
              <w:t xml:space="preserve"> </w:t>
            </w:r>
            <w:proofErr w:type="spellStart"/>
            <w:r w:rsidRPr="002E57FF">
              <w:rPr>
                <w:rFonts w:ascii="Times New Roman" w:eastAsia="Times New Roman" w:hAnsi="Times New Roman" w:cs="Times New Roman"/>
                <w:color w:val="auto"/>
                <w:sz w:val="28"/>
                <w:szCs w:val="28"/>
                <w:lang w:val="uk-UA"/>
              </w:rPr>
              <w:t>Quality</w:t>
            </w:r>
            <w:proofErr w:type="spellEnd"/>
            <w:r w:rsidRPr="002E57FF">
              <w:rPr>
                <w:rFonts w:ascii="Times New Roman" w:eastAsia="Times New Roman" w:hAnsi="Times New Roman" w:cs="Times New Roman"/>
                <w:color w:val="auto"/>
                <w:sz w:val="28"/>
                <w:szCs w:val="28"/>
                <w:lang w:val="uk-UA"/>
              </w:rPr>
              <w:t xml:space="preserve"> </w:t>
            </w:r>
            <w:proofErr w:type="spellStart"/>
            <w:r w:rsidRPr="002E57FF">
              <w:rPr>
                <w:rFonts w:ascii="Times New Roman" w:eastAsia="Times New Roman" w:hAnsi="Times New Roman" w:cs="Times New Roman"/>
                <w:color w:val="auto"/>
                <w:sz w:val="28"/>
                <w:szCs w:val="28"/>
                <w:lang w:val="uk-UA"/>
              </w:rPr>
              <w:t>Label</w:t>
            </w:r>
            <w:proofErr w:type="spellEnd"/>
            <w:r w:rsidRPr="002E57FF">
              <w:rPr>
                <w:rFonts w:ascii="Times New Roman" w:eastAsia="Times New Roman" w:hAnsi="Times New Roman" w:cs="Times New Roman"/>
                <w:color w:val="auto"/>
                <w:sz w:val="28"/>
                <w:szCs w:val="28"/>
                <w:lang w:val="uk-UA"/>
              </w:rPr>
              <w:t xml:space="preserve"> від Європейської комісії  та Міністерства Освіти на науки України за реалізацію міжнародних </w:t>
            </w:r>
            <w:proofErr w:type="spellStart"/>
            <w:r w:rsidRPr="002E57FF">
              <w:rPr>
                <w:rFonts w:ascii="Times New Roman" w:eastAsia="Times New Roman" w:hAnsi="Times New Roman" w:cs="Times New Roman"/>
                <w:color w:val="auto"/>
                <w:sz w:val="28"/>
                <w:szCs w:val="28"/>
                <w:lang w:val="uk-UA"/>
              </w:rPr>
              <w:t>проєктів</w:t>
            </w:r>
            <w:proofErr w:type="spellEnd"/>
            <w:r w:rsidRPr="002E57FF">
              <w:rPr>
                <w:rFonts w:ascii="Times New Roman" w:eastAsia="Times New Roman" w:hAnsi="Times New Roman" w:cs="Times New Roman"/>
                <w:color w:val="auto"/>
                <w:sz w:val="28"/>
                <w:szCs w:val="28"/>
                <w:lang w:val="uk-UA"/>
              </w:rPr>
              <w:t xml:space="preserve">  на високому рівні.   Два із них – «Успішні люди» та «Я фотографую під веселкою» були визнані кращими </w:t>
            </w:r>
            <w:proofErr w:type="spellStart"/>
            <w:r w:rsidRPr="002E57FF">
              <w:rPr>
                <w:rFonts w:ascii="Times New Roman" w:eastAsia="Times New Roman" w:hAnsi="Times New Roman" w:cs="Times New Roman"/>
                <w:color w:val="auto"/>
                <w:sz w:val="28"/>
                <w:szCs w:val="28"/>
                <w:lang w:val="uk-UA"/>
              </w:rPr>
              <w:t>проєктами</w:t>
            </w:r>
            <w:proofErr w:type="spellEnd"/>
            <w:r w:rsidRPr="002E57FF">
              <w:rPr>
                <w:rFonts w:ascii="Times New Roman" w:eastAsia="Times New Roman" w:hAnsi="Times New Roman" w:cs="Times New Roman"/>
                <w:color w:val="auto"/>
                <w:sz w:val="28"/>
                <w:szCs w:val="28"/>
                <w:lang w:val="uk-UA"/>
              </w:rPr>
              <w:t xml:space="preserve"> місяця та опубліковані на сайті МОН. </w:t>
            </w:r>
          </w:p>
          <w:p w:rsidR="002E57FF" w:rsidRPr="002E57FF" w:rsidRDefault="002E57FF" w:rsidP="002E57FF">
            <w:pPr>
              <w:autoSpaceDE w:val="0"/>
              <w:autoSpaceDN w:val="0"/>
              <w:adjustRightInd w:val="0"/>
              <w:jc w:val="both"/>
              <w:rPr>
                <w:rFonts w:ascii="Times New Roman" w:eastAsia="Calibri" w:hAnsi="Times New Roman" w:cs="Times New Roman"/>
                <w:color w:val="auto"/>
                <w:sz w:val="28"/>
                <w:szCs w:val="28"/>
                <w:lang w:val="uk-UA"/>
              </w:rPr>
            </w:pPr>
            <w:r w:rsidRPr="002E57FF">
              <w:rPr>
                <w:rFonts w:ascii="Times New Roman" w:eastAsia="Calibri" w:hAnsi="Times New Roman" w:cs="Times New Roman"/>
                <w:color w:val="auto"/>
                <w:sz w:val="28"/>
                <w:szCs w:val="28"/>
                <w:lang w:val="uk-UA"/>
              </w:rPr>
              <w:t xml:space="preserve">Учителі </w:t>
            </w:r>
            <w:r w:rsidR="00562EF2">
              <w:rPr>
                <w:rFonts w:ascii="Times New Roman" w:eastAsia="Times New Roman" w:hAnsi="Times New Roman" w:cs="Times New Roman"/>
                <w:color w:val="auto"/>
                <w:sz w:val="28"/>
                <w:szCs w:val="28"/>
                <w:lang w:val="uk-UA"/>
              </w:rPr>
              <w:t>ХХХХХ та ХХХХХХ</w:t>
            </w:r>
            <w:r>
              <w:rPr>
                <w:rFonts w:ascii="Times New Roman" w:eastAsia="Times New Roman" w:hAnsi="Times New Roman" w:cs="Times New Roman"/>
                <w:color w:val="auto"/>
                <w:sz w:val="28"/>
                <w:szCs w:val="28"/>
                <w:lang w:val="uk-UA"/>
              </w:rPr>
              <w:t xml:space="preserve"> </w:t>
            </w:r>
            <w:r w:rsidRPr="002E57FF">
              <w:rPr>
                <w:rFonts w:ascii="Times New Roman" w:eastAsia="Calibri" w:hAnsi="Times New Roman" w:cs="Times New Roman"/>
                <w:color w:val="auto"/>
                <w:sz w:val="28"/>
                <w:szCs w:val="28"/>
                <w:lang w:val="uk-UA"/>
              </w:rPr>
              <w:t xml:space="preserve">взяли участь у </w:t>
            </w:r>
            <w:proofErr w:type="spellStart"/>
            <w:r w:rsidRPr="002E57FF">
              <w:rPr>
                <w:rFonts w:ascii="Times New Roman" w:eastAsia="Calibri" w:hAnsi="Times New Roman" w:cs="Times New Roman"/>
                <w:color w:val="auto"/>
                <w:sz w:val="28"/>
                <w:szCs w:val="28"/>
                <w:lang w:val="uk-UA"/>
              </w:rPr>
              <w:t>проєкті</w:t>
            </w:r>
            <w:proofErr w:type="spellEnd"/>
            <w:r w:rsidRPr="002E57FF">
              <w:rPr>
                <w:rFonts w:ascii="Times New Roman" w:eastAsia="Calibri" w:hAnsi="Times New Roman" w:cs="Times New Roman"/>
                <w:color w:val="auto"/>
                <w:sz w:val="28"/>
                <w:szCs w:val="28"/>
                <w:lang w:val="uk-UA"/>
              </w:rPr>
              <w:t xml:space="preserve"> «Вивчай та розрізняй: </w:t>
            </w:r>
            <w:proofErr w:type="spellStart"/>
            <w:r w:rsidRPr="002E57FF">
              <w:rPr>
                <w:rFonts w:ascii="Times New Roman" w:eastAsia="Calibri" w:hAnsi="Times New Roman" w:cs="Times New Roman"/>
                <w:color w:val="auto"/>
                <w:sz w:val="28"/>
                <w:szCs w:val="28"/>
                <w:lang w:val="uk-UA"/>
              </w:rPr>
              <w:t>інфо</w:t>
            </w:r>
            <w:proofErr w:type="spellEnd"/>
            <w:r w:rsidRPr="002E57FF">
              <w:rPr>
                <w:rFonts w:ascii="Times New Roman" w:eastAsia="Calibri" w:hAnsi="Times New Roman" w:cs="Times New Roman"/>
                <w:color w:val="auto"/>
                <w:sz w:val="28"/>
                <w:szCs w:val="28"/>
                <w:lang w:val="uk-UA"/>
              </w:rPr>
              <w:t xml:space="preserve">-медійна грамотність». Протягом двох років на </w:t>
            </w:r>
            <w:proofErr w:type="spellStart"/>
            <w:r w:rsidRPr="002E57FF">
              <w:rPr>
                <w:rFonts w:ascii="Times New Roman" w:eastAsia="Calibri" w:hAnsi="Times New Roman" w:cs="Times New Roman"/>
                <w:color w:val="auto"/>
                <w:sz w:val="28"/>
                <w:szCs w:val="28"/>
                <w:lang w:val="uk-UA"/>
              </w:rPr>
              <w:t>уроках</w:t>
            </w:r>
            <w:proofErr w:type="spellEnd"/>
            <w:r w:rsidRPr="002E57FF">
              <w:rPr>
                <w:rFonts w:ascii="Times New Roman" w:eastAsia="Calibri" w:hAnsi="Times New Roman" w:cs="Times New Roman"/>
                <w:color w:val="auto"/>
                <w:sz w:val="28"/>
                <w:szCs w:val="28"/>
                <w:lang w:val="uk-UA"/>
              </w:rPr>
              <w:t xml:space="preserve"> української мови та літератури, мистецтва та факультативних заняттях навчають учнів аналізувати різноманітну інформацію, розвивати в них критичне мислення та виховувати стійкість до негативного впливу медіа. </w:t>
            </w:r>
          </w:p>
          <w:p w:rsidR="002E57FF" w:rsidRDefault="002E57FF" w:rsidP="002E57FF">
            <w:pPr>
              <w:autoSpaceDE w:val="0"/>
              <w:autoSpaceDN w:val="0"/>
              <w:adjustRightInd w:val="0"/>
              <w:jc w:val="both"/>
              <w:rPr>
                <w:rFonts w:ascii="Times New Roman" w:eastAsia="Calibri" w:hAnsi="Times New Roman" w:cs="Times New Roman"/>
                <w:color w:val="auto"/>
                <w:sz w:val="28"/>
                <w:szCs w:val="28"/>
                <w:lang w:val="uk-UA"/>
              </w:rPr>
            </w:pPr>
            <w:r w:rsidRPr="002E57FF">
              <w:rPr>
                <w:rFonts w:ascii="Times New Roman" w:eastAsia="Calibri" w:hAnsi="Times New Roman" w:cs="Times New Roman"/>
                <w:color w:val="auto"/>
                <w:sz w:val="28"/>
                <w:szCs w:val="28"/>
                <w:lang w:val="uk-UA"/>
              </w:rPr>
              <w:t xml:space="preserve">Одним із ключових завдань курсу за вибором «Основи енергопостачання та енергозбереження», які викладає вчитель </w:t>
            </w:r>
            <w:r w:rsidR="00562EF2">
              <w:rPr>
                <w:rFonts w:ascii="Times New Roman" w:eastAsia="Calibri" w:hAnsi="Times New Roman" w:cs="Times New Roman"/>
                <w:color w:val="auto"/>
                <w:sz w:val="28"/>
                <w:szCs w:val="28"/>
                <w:lang w:val="uk-UA"/>
              </w:rPr>
              <w:t>ХХХХХ</w:t>
            </w:r>
            <w:r w:rsidRPr="002E57FF">
              <w:rPr>
                <w:rFonts w:ascii="Times New Roman" w:eastAsia="Calibri" w:hAnsi="Times New Roman" w:cs="Times New Roman"/>
                <w:color w:val="auto"/>
                <w:sz w:val="28"/>
                <w:szCs w:val="28"/>
                <w:lang w:val="uk-UA"/>
              </w:rPr>
              <w:t xml:space="preserve">, є виховання в учнів 6-8 класів розуміння того, що тепло, газ, вода, електрика – це цінні ресурси, </w:t>
            </w:r>
            <w:r w:rsidRPr="002E57FF">
              <w:rPr>
                <w:rFonts w:ascii="Times New Roman" w:eastAsia="Calibri" w:hAnsi="Times New Roman" w:cs="Times New Roman"/>
                <w:color w:val="auto"/>
                <w:sz w:val="28"/>
                <w:szCs w:val="28"/>
                <w:lang w:val="uk-UA"/>
              </w:rPr>
              <w:lastRenderedPageBreak/>
              <w:t>вартість яких є високою і зростатиме надалі. Крім того, діти мають знати, що заощадження енергетичних ресурсів уможливить скорочення кількості викидів вуглекислого газу у довкілля, щоб запобігти зміні клімату на планеті.</w:t>
            </w:r>
          </w:p>
          <w:p w:rsidR="00AF664C" w:rsidRPr="002E57FF" w:rsidRDefault="00AF664C" w:rsidP="00AF664C">
            <w:pPr>
              <w:autoSpaceDE w:val="0"/>
              <w:autoSpaceDN w:val="0"/>
              <w:adjustRightInd w:val="0"/>
              <w:jc w:val="both"/>
              <w:rPr>
                <w:rFonts w:ascii="Times New Roman" w:eastAsia="Times New Roman" w:hAnsi="Times New Roman" w:cs="Times New Roman"/>
                <w:color w:val="auto"/>
                <w:sz w:val="28"/>
                <w:szCs w:val="28"/>
                <w:lang w:val="uk-UA"/>
              </w:rPr>
            </w:pPr>
            <w:r>
              <w:rPr>
                <w:rFonts w:ascii="Times New Roman" w:eastAsia="Calibri" w:hAnsi="Times New Roman" w:cs="Times New Roman"/>
                <w:color w:val="auto"/>
                <w:sz w:val="28"/>
                <w:szCs w:val="28"/>
                <w:lang w:val="uk-UA"/>
              </w:rPr>
              <w:t>Отже,</w:t>
            </w:r>
            <w:r>
              <w:rPr>
                <w:rFonts w:ascii="Times New Roman" w:eastAsia="Times New Roman" w:hAnsi="Times New Roman" w:cs="Times New Roman"/>
                <w:sz w:val="28"/>
                <w:szCs w:val="28"/>
                <w:lang w:val="uk-UA"/>
              </w:rPr>
              <w:t xml:space="preserve"> питання впровадження в освітній процес педагогічного досвіду та інновацій, участі педагогічних працівників в дослідницькій, експериментальній, інноваційній діяльності потребує активізації.</w:t>
            </w:r>
          </w:p>
        </w:tc>
      </w:tr>
      <w:tr w:rsidR="002E57FF" w:rsidRPr="008F67E7" w:rsidTr="00C10909">
        <w:trPr>
          <w:trHeight w:val="848"/>
        </w:trPr>
        <w:tc>
          <w:tcPr>
            <w:tcW w:w="2384" w:type="dxa"/>
            <w:vMerge/>
          </w:tcPr>
          <w:p w:rsidR="002E57FF" w:rsidRPr="008F67E7" w:rsidRDefault="002E57FF" w:rsidP="002E57F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99" w:type="dxa"/>
            <w:gridSpan w:val="5"/>
          </w:tcPr>
          <w:p w:rsidR="002E57FF" w:rsidRPr="008F67E7" w:rsidRDefault="002E57FF" w:rsidP="002E57FF">
            <w:pPr>
              <w:tabs>
                <w:tab w:val="left" w:pos="317"/>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3.2.2.2. Педагогічні працівники здійснюють експертну діяльність в сфері загальної середньої освіти</w:t>
            </w:r>
          </w:p>
        </w:tc>
        <w:tc>
          <w:tcPr>
            <w:tcW w:w="9591" w:type="dxa"/>
            <w:gridSpan w:val="2"/>
          </w:tcPr>
          <w:p w:rsidR="002E57FF" w:rsidRPr="00AF664C" w:rsidRDefault="00AF664C" w:rsidP="00AF664C">
            <w:pPr>
              <w:jc w:val="both"/>
              <w:rPr>
                <w:rFonts w:ascii="Times New Roman" w:eastAsia="Times New Roman" w:hAnsi="Times New Roman" w:cs="Times New Roman"/>
                <w:sz w:val="28"/>
                <w:szCs w:val="28"/>
                <w:lang w:val="uk-UA"/>
              </w:rPr>
            </w:pPr>
            <w:r w:rsidRPr="00AF664C">
              <w:rPr>
                <w:rFonts w:ascii="Times New Roman" w:eastAsia="Times New Roman" w:hAnsi="Times New Roman" w:cs="Times New Roman"/>
                <w:sz w:val="28"/>
              </w:rPr>
              <w:t>Один з педагогів пройшов відповідне навчання і має сертифікат експерта з проведення інституційного аудиту в закладах загальної середньої освіти.</w:t>
            </w:r>
            <w:r>
              <w:rPr>
                <w:rFonts w:ascii="Times New Roman" w:eastAsia="Times New Roman" w:hAnsi="Times New Roman" w:cs="Times New Roman"/>
                <w:sz w:val="28"/>
                <w:lang w:val="uk-UA"/>
              </w:rPr>
              <w:t xml:space="preserve"> Одна вчителька початкової школи успішно пройшла добровільну сертифікацію у 2021 році.</w:t>
            </w:r>
          </w:p>
        </w:tc>
      </w:tr>
      <w:tr w:rsidR="002E57FF" w:rsidRPr="008F67E7" w:rsidTr="00C10909">
        <w:trPr>
          <w:trHeight w:val="547"/>
        </w:trPr>
        <w:tc>
          <w:tcPr>
            <w:tcW w:w="15674" w:type="dxa"/>
            <w:gridSpan w:val="8"/>
          </w:tcPr>
          <w:p w:rsidR="002E57FF" w:rsidRPr="008F67E7" w:rsidRDefault="002E57FF" w:rsidP="002E57FF">
            <w:pP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Вимога 3.3. Налагодження співпраці з учнями, їх батьками, працівниками закладу освіти</w:t>
            </w:r>
          </w:p>
        </w:tc>
      </w:tr>
      <w:tr w:rsidR="00AF664C" w:rsidRPr="008F67E7" w:rsidTr="00C10909">
        <w:trPr>
          <w:trHeight w:val="564"/>
        </w:trPr>
        <w:tc>
          <w:tcPr>
            <w:tcW w:w="2384" w:type="dxa"/>
            <w:vMerge w:val="restart"/>
          </w:tcPr>
          <w:p w:rsidR="00AF664C" w:rsidRPr="008F67E7" w:rsidRDefault="00AF664C" w:rsidP="00AF664C">
            <w:pPr>
              <w:tabs>
                <w:tab w:val="left" w:pos="459"/>
                <w:tab w:val="left" w:pos="608"/>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3.3.1. Педагогічні працівники діють на засадах педагогіки партнерства </w:t>
            </w:r>
          </w:p>
        </w:tc>
        <w:tc>
          <w:tcPr>
            <w:tcW w:w="3699" w:type="dxa"/>
            <w:gridSpan w:val="5"/>
          </w:tcPr>
          <w:p w:rsidR="00AF664C" w:rsidRPr="008F67E7" w:rsidRDefault="00AF664C" w:rsidP="00AF664C">
            <w:pPr>
              <w:tabs>
                <w:tab w:val="left" w:pos="459"/>
                <w:tab w:val="left" w:pos="608"/>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3.3.1.1. Частка учнів, які вважають, що їх думка має значення (вислуховується, враховується) в освітньому процесі</w:t>
            </w:r>
          </w:p>
        </w:tc>
        <w:tc>
          <w:tcPr>
            <w:tcW w:w="9591" w:type="dxa"/>
            <w:gridSpan w:val="2"/>
          </w:tcPr>
          <w:p w:rsidR="00AF664C" w:rsidRPr="00AF664C" w:rsidRDefault="00AF664C" w:rsidP="00AF664C">
            <w:pPr>
              <w:jc w:val="both"/>
              <w:rPr>
                <w:rFonts w:ascii="Times New Roman" w:eastAsia="Times New Roman" w:hAnsi="Times New Roman" w:cs="Times New Roman"/>
                <w:color w:val="auto"/>
                <w:sz w:val="28"/>
                <w:szCs w:val="28"/>
                <w:lang w:val="uk-UA"/>
              </w:rPr>
            </w:pPr>
            <w:r w:rsidRPr="00AF664C">
              <w:rPr>
                <w:rFonts w:ascii="Times New Roman" w:eastAsia="Gungsuh" w:hAnsi="Times New Roman" w:cs="Times New Roman"/>
                <w:color w:val="auto"/>
                <w:sz w:val="28"/>
                <w:szCs w:val="28"/>
                <w:lang w:val="uk-UA"/>
              </w:rPr>
              <w:t>Результати відвідування керівництвом школи навчальних занять засвідчили, що усі педагогічні працівники застосовують особистісно орієнтований підхід, використовують форми роботи, спрямовані на формування партнерських взаємин зі здобувачами освіти, а переважна більшість учителів вислуховують та сприймають думки учнів, їхні погляди. Більшість вчителів</w:t>
            </w:r>
            <w:r w:rsidRPr="00AF664C">
              <w:rPr>
                <w:rFonts w:ascii="Times New Roman" w:eastAsia="Gungsuh" w:hAnsi="Times New Roman" w:cs="Times New Roman"/>
                <w:color w:val="auto"/>
                <w:sz w:val="28"/>
                <w:szCs w:val="28"/>
              </w:rPr>
              <w:t xml:space="preserve"> спільно з учнями визначають завдання уроку, а на кожному другому</w:t>
            </w:r>
            <w:r w:rsidRPr="00AF664C">
              <w:rPr>
                <w:rFonts w:ascii="Times New Roman" w:eastAsia="Gungsuh" w:hAnsi="Times New Roman" w:cs="Times New Roman"/>
                <w:color w:val="auto"/>
                <w:sz w:val="28"/>
                <w:szCs w:val="28"/>
                <w:lang w:val="uk-UA"/>
              </w:rPr>
              <w:t>-</w:t>
            </w:r>
            <w:r w:rsidRPr="00AF664C">
              <w:rPr>
                <w:rFonts w:ascii="Times New Roman" w:eastAsia="Gungsuh" w:hAnsi="Times New Roman" w:cs="Times New Roman"/>
                <w:color w:val="auto"/>
                <w:sz w:val="28"/>
                <w:szCs w:val="28"/>
              </w:rPr>
              <w:t>орієнтують партнерську діяльність на розвиток творчої активності учнів.</w:t>
            </w:r>
          </w:p>
          <w:p w:rsidR="00AF664C" w:rsidRPr="00AF664C" w:rsidRDefault="00AF664C" w:rsidP="00AF664C">
            <w:pPr>
              <w:jc w:val="both"/>
              <w:rPr>
                <w:rFonts w:ascii="Times New Roman" w:hAnsi="Times New Roman" w:cs="Times New Roman"/>
                <w:color w:val="auto"/>
                <w:sz w:val="28"/>
                <w:lang w:val="uk-UA"/>
              </w:rPr>
            </w:pPr>
            <w:r w:rsidRPr="00AF664C">
              <w:rPr>
                <w:rFonts w:ascii="Times New Roman" w:eastAsia="Times New Roman" w:hAnsi="Times New Roman" w:cs="Times New Roman"/>
                <w:color w:val="auto"/>
                <w:sz w:val="28"/>
                <w:szCs w:val="28"/>
                <w:lang w:val="uk-UA"/>
              </w:rPr>
              <w:t>За результатами анкетування більшість учнів (69%) вважає, що</w:t>
            </w:r>
            <w:r w:rsidRPr="00AF664C">
              <w:rPr>
                <w:rFonts w:ascii="Times New Roman" w:eastAsia="Times New Roman" w:hAnsi="Times New Roman" w:cs="Times New Roman"/>
                <w:color w:val="auto"/>
                <w:lang w:val="uk-UA"/>
              </w:rPr>
              <w:t xml:space="preserve"> </w:t>
            </w:r>
            <w:r w:rsidRPr="00AF664C">
              <w:rPr>
                <w:rFonts w:ascii="Times New Roman" w:eastAsia="Times New Roman" w:hAnsi="Times New Roman" w:cs="Times New Roman"/>
                <w:color w:val="auto"/>
                <w:sz w:val="28"/>
                <w:lang w:val="uk-UA"/>
              </w:rPr>
              <w:t>їх думка враховується з більшості навчальних предметів, кожен п’ятий (20%)-враховується з окремих навчальних предметів, деякі з учнів (6%)</w:t>
            </w:r>
            <w:r w:rsidRPr="00AF664C">
              <w:rPr>
                <w:rFonts w:ascii="Times New Roman" w:hAnsi="Times New Roman" w:cs="Times New Roman"/>
                <w:color w:val="auto"/>
                <w:lang w:val="uk-UA"/>
              </w:rPr>
              <w:t xml:space="preserve"> </w:t>
            </w:r>
            <w:r w:rsidRPr="00AF664C">
              <w:rPr>
                <w:rFonts w:ascii="Times New Roman" w:hAnsi="Times New Roman" w:cs="Times New Roman"/>
                <w:color w:val="auto"/>
                <w:sz w:val="28"/>
                <w:lang w:val="uk-UA"/>
              </w:rPr>
              <w:t>вважають , що вчителі нав’язують свою думку учням, деякі (5%)-що думка учнів  практично не враховується.</w:t>
            </w:r>
          </w:p>
          <w:p w:rsidR="00AF664C" w:rsidRPr="009C6574" w:rsidRDefault="00AF664C" w:rsidP="00AF664C">
            <w:pPr>
              <w:jc w:val="both"/>
              <w:rPr>
                <w:rFonts w:ascii="Times New Roman" w:eastAsia="Times New Roman" w:hAnsi="Times New Roman" w:cs="Times New Roman"/>
                <w:sz w:val="28"/>
                <w:szCs w:val="28"/>
                <w:lang w:val="uk-UA"/>
              </w:rPr>
            </w:pPr>
            <w:r w:rsidRPr="00AF664C">
              <w:rPr>
                <w:rFonts w:ascii="Times New Roman" w:hAnsi="Times New Roman" w:cs="Times New Roman"/>
                <w:color w:val="auto"/>
                <w:sz w:val="28"/>
                <w:lang w:val="uk-UA"/>
              </w:rPr>
              <w:t>Отже, педагогічним працівникам слід більше уваги приділяти особистісно орієнтованим методам навчання</w:t>
            </w:r>
          </w:p>
        </w:tc>
      </w:tr>
      <w:tr w:rsidR="00AF664C" w:rsidRPr="008F67E7" w:rsidTr="00C10909">
        <w:trPr>
          <w:trHeight w:val="320"/>
        </w:trPr>
        <w:tc>
          <w:tcPr>
            <w:tcW w:w="2384" w:type="dxa"/>
            <w:vMerge/>
          </w:tcPr>
          <w:p w:rsidR="00AF664C" w:rsidRPr="008F67E7" w:rsidRDefault="00AF664C" w:rsidP="00AF664C">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99" w:type="dxa"/>
            <w:gridSpan w:val="5"/>
          </w:tcPr>
          <w:p w:rsidR="00AF664C" w:rsidRPr="008F67E7" w:rsidRDefault="00AF664C" w:rsidP="00AF664C">
            <w:pPr>
              <w:tabs>
                <w:tab w:val="left" w:pos="459"/>
                <w:tab w:val="left" w:pos="608"/>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3.3.1.2. Частка педагогічних працівників, які використовують форми роботи, спрямовані на </w:t>
            </w:r>
            <w:r w:rsidRPr="008F67E7">
              <w:rPr>
                <w:rFonts w:ascii="Times New Roman" w:eastAsia="Times New Roman" w:hAnsi="Times New Roman" w:cs="Times New Roman"/>
                <w:sz w:val="28"/>
                <w:szCs w:val="28"/>
              </w:rPr>
              <w:lastRenderedPageBreak/>
              <w:t>формування партнерських взаємин з учнями із застосуванням особистісно орієнтованого підходу</w:t>
            </w:r>
          </w:p>
        </w:tc>
        <w:tc>
          <w:tcPr>
            <w:tcW w:w="9591" w:type="dxa"/>
            <w:gridSpan w:val="2"/>
          </w:tcPr>
          <w:p w:rsidR="00AF664C" w:rsidRPr="008068E9" w:rsidRDefault="0084205A" w:rsidP="008068E9">
            <w:pPr>
              <w:jc w:val="both"/>
              <w:rPr>
                <w:rFonts w:ascii="Times New Roman" w:eastAsia="Times New Roman" w:hAnsi="Times New Roman" w:cs="Times New Roman"/>
                <w:i/>
                <w:sz w:val="28"/>
                <w:lang w:val="uk-UA"/>
              </w:rPr>
            </w:pPr>
            <w:r>
              <w:rPr>
                <w:rFonts w:ascii="Times New Roman" w:eastAsia="Gungsuh" w:hAnsi="Times New Roman" w:cs="Times New Roman"/>
                <w:sz w:val="28"/>
                <w:szCs w:val="28"/>
                <w:lang w:val="uk-UA"/>
              </w:rPr>
              <w:lastRenderedPageBreak/>
              <w:t xml:space="preserve">За результатами </w:t>
            </w:r>
            <w:proofErr w:type="spellStart"/>
            <w:r>
              <w:rPr>
                <w:rFonts w:ascii="Times New Roman" w:eastAsia="Gungsuh" w:hAnsi="Times New Roman" w:cs="Times New Roman"/>
                <w:sz w:val="28"/>
                <w:szCs w:val="28"/>
                <w:lang w:val="uk-UA"/>
              </w:rPr>
              <w:t>спостереж</w:t>
            </w:r>
            <w:r w:rsidRPr="0084205A">
              <w:rPr>
                <w:rFonts w:ascii="Times New Roman" w:eastAsia="Gungsuh" w:hAnsi="Times New Roman" w:cs="Times New Roman"/>
                <w:sz w:val="28"/>
                <w:szCs w:val="28"/>
              </w:rPr>
              <w:t>ення</w:t>
            </w:r>
            <w:proofErr w:type="spellEnd"/>
            <w:r w:rsidRPr="0084205A">
              <w:rPr>
                <w:rFonts w:ascii="Times New Roman" w:eastAsia="Gungsuh" w:hAnsi="Times New Roman" w:cs="Times New Roman"/>
                <w:sz w:val="28"/>
                <w:szCs w:val="28"/>
              </w:rPr>
              <w:t xml:space="preserve"> за проведенням навчальних занять </w:t>
            </w:r>
            <w:r>
              <w:rPr>
                <w:rFonts w:ascii="Times New Roman" w:eastAsia="Gungsuh" w:hAnsi="Times New Roman" w:cs="Times New Roman"/>
                <w:sz w:val="28"/>
                <w:szCs w:val="28"/>
                <w:lang w:val="uk-UA"/>
              </w:rPr>
              <w:t xml:space="preserve">керівництвом школи </w:t>
            </w:r>
            <w:proofErr w:type="spellStart"/>
            <w:r>
              <w:rPr>
                <w:rFonts w:ascii="Times New Roman" w:eastAsia="Gungsuh" w:hAnsi="Times New Roman" w:cs="Times New Roman"/>
                <w:sz w:val="28"/>
                <w:szCs w:val="28"/>
                <w:lang w:val="uk-UA"/>
              </w:rPr>
              <w:t>відмічено</w:t>
            </w:r>
            <w:proofErr w:type="spellEnd"/>
            <w:r w:rsidRPr="0084205A">
              <w:rPr>
                <w:rFonts w:ascii="Times New Roman" w:eastAsia="Gungsuh" w:hAnsi="Times New Roman" w:cs="Times New Roman"/>
                <w:sz w:val="28"/>
                <w:szCs w:val="28"/>
              </w:rPr>
              <w:t xml:space="preserve">, що </w:t>
            </w:r>
            <w:r w:rsidR="008068E9">
              <w:rPr>
                <w:rFonts w:ascii="Times New Roman" w:eastAsia="Gungsuh" w:hAnsi="Times New Roman" w:cs="Times New Roman"/>
                <w:sz w:val="28"/>
                <w:szCs w:val="28"/>
                <w:lang w:val="uk-UA"/>
              </w:rPr>
              <w:t>більшість</w:t>
            </w:r>
            <w:r w:rsidRPr="0084205A">
              <w:rPr>
                <w:rFonts w:ascii="Times New Roman" w:eastAsia="Gungsuh" w:hAnsi="Times New Roman" w:cs="Times New Roman"/>
                <w:sz w:val="28"/>
                <w:szCs w:val="28"/>
              </w:rPr>
              <w:t xml:space="preserve"> </w:t>
            </w:r>
            <w:proofErr w:type="spellStart"/>
            <w:r w:rsidRPr="0084205A">
              <w:rPr>
                <w:rFonts w:ascii="Times New Roman" w:eastAsia="Gungsuh" w:hAnsi="Times New Roman" w:cs="Times New Roman"/>
                <w:sz w:val="28"/>
                <w:szCs w:val="28"/>
              </w:rPr>
              <w:t>педагогічн</w:t>
            </w:r>
            <w:r w:rsidR="008068E9">
              <w:rPr>
                <w:rFonts w:ascii="Times New Roman" w:eastAsia="Gungsuh" w:hAnsi="Times New Roman" w:cs="Times New Roman"/>
                <w:sz w:val="28"/>
                <w:szCs w:val="28"/>
                <w:lang w:val="uk-UA"/>
              </w:rPr>
              <w:t>их</w:t>
            </w:r>
            <w:proofErr w:type="spellEnd"/>
            <w:r w:rsidRPr="0084205A">
              <w:rPr>
                <w:rFonts w:ascii="Times New Roman" w:eastAsia="Gungsuh" w:hAnsi="Times New Roman" w:cs="Times New Roman"/>
                <w:sz w:val="28"/>
                <w:szCs w:val="28"/>
              </w:rPr>
              <w:t xml:space="preserve"> працівник застосовують особистісно орієнтований підхід, використовують форми роботи, спрямовані на формування партнерських взаємин зі здобувачами </w:t>
            </w:r>
            <w:r w:rsidRPr="0084205A">
              <w:rPr>
                <w:rFonts w:ascii="Times New Roman" w:eastAsia="Gungsuh" w:hAnsi="Times New Roman" w:cs="Times New Roman"/>
                <w:sz w:val="28"/>
                <w:szCs w:val="28"/>
              </w:rPr>
              <w:lastRenderedPageBreak/>
              <w:t xml:space="preserve">освіти, а переважна більшість учителів вислуховують та сприймають думки учнів, їхні погляди. Водночас </w:t>
            </w:r>
            <w:r w:rsidR="008068E9">
              <w:rPr>
                <w:rFonts w:ascii="Times New Roman" w:eastAsia="Gungsuh" w:hAnsi="Times New Roman" w:cs="Times New Roman"/>
                <w:sz w:val="28"/>
                <w:szCs w:val="28"/>
                <w:lang w:val="uk-UA"/>
              </w:rPr>
              <w:t>лише</w:t>
            </w:r>
            <w:r w:rsidRPr="0084205A">
              <w:rPr>
                <w:rFonts w:ascii="Times New Roman" w:eastAsia="Gungsuh" w:hAnsi="Times New Roman" w:cs="Times New Roman"/>
                <w:sz w:val="28"/>
                <w:szCs w:val="28"/>
              </w:rPr>
              <w:t xml:space="preserve"> на кожному четвертому з відвіданих навчальних занять педагоги спільно з учнями визначають завдання уроку, а на кожному другому − орієнтують партнерську діяльність на розвиток творчої активності учнів.</w:t>
            </w:r>
            <w:r w:rsidR="008068E9">
              <w:rPr>
                <w:rFonts w:ascii="Times New Roman" w:eastAsia="Gungsuh" w:hAnsi="Times New Roman" w:cs="Times New Roman"/>
                <w:sz w:val="28"/>
                <w:szCs w:val="28"/>
                <w:lang w:val="uk-UA"/>
              </w:rPr>
              <w:t xml:space="preserve"> Це знижує пізнавальну активність учнів</w:t>
            </w:r>
            <w:r w:rsidR="00AF664C">
              <w:rPr>
                <w:rFonts w:ascii="Times New Roman" w:hAnsi="Times New Roman" w:cs="Times New Roman"/>
                <w:sz w:val="28"/>
                <w:szCs w:val="28"/>
                <w:lang w:val="uk-UA"/>
              </w:rPr>
              <w:t>.</w:t>
            </w:r>
            <w:r w:rsidR="008068E9">
              <w:rPr>
                <w:rFonts w:ascii="Times New Roman" w:eastAsia="Times New Roman" w:hAnsi="Times New Roman" w:cs="Times New Roman"/>
              </w:rPr>
              <w:t xml:space="preserve"> </w:t>
            </w:r>
            <w:r w:rsidR="008068E9" w:rsidRPr="008068E9">
              <w:rPr>
                <w:rFonts w:ascii="Times New Roman" w:eastAsia="Times New Roman" w:hAnsi="Times New Roman" w:cs="Times New Roman"/>
                <w:i/>
                <w:sz w:val="28"/>
              </w:rPr>
              <w:t>У роботі з учнями</w:t>
            </w:r>
            <w:r w:rsidR="008068E9" w:rsidRPr="008068E9">
              <w:rPr>
                <w:rFonts w:ascii="Times New Roman" w:eastAsia="Times New Roman" w:hAnsi="Times New Roman" w:cs="Times New Roman"/>
                <w:i/>
                <w:sz w:val="28"/>
                <w:lang w:val="uk-UA"/>
              </w:rPr>
              <w:t xml:space="preserve"> деякі вчителі</w:t>
            </w:r>
            <w:r w:rsidR="008068E9" w:rsidRPr="008068E9">
              <w:rPr>
                <w:rFonts w:ascii="Times New Roman" w:eastAsia="Times New Roman" w:hAnsi="Times New Roman" w:cs="Times New Roman"/>
                <w:i/>
                <w:sz w:val="28"/>
              </w:rPr>
              <w:t xml:space="preserve"> </w:t>
            </w:r>
            <w:proofErr w:type="spellStart"/>
            <w:r w:rsidR="008068E9" w:rsidRPr="008068E9">
              <w:rPr>
                <w:rFonts w:ascii="Times New Roman" w:eastAsia="Times New Roman" w:hAnsi="Times New Roman" w:cs="Times New Roman"/>
                <w:i/>
                <w:sz w:val="28"/>
              </w:rPr>
              <w:t>застосову</w:t>
            </w:r>
            <w:r w:rsidR="008068E9" w:rsidRPr="008068E9">
              <w:rPr>
                <w:rFonts w:ascii="Times New Roman" w:eastAsia="Times New Roman" w:hAnsi="Times New Roman" w:cs="Times New Roman"/>
                <w:i/>
                <w:sz w:val="28"/>
                <w:lang w:val="uk-UA"/>
              </w:rPr>
              <w:t>ють</w:t>
            </w:r>
            <w:proofErr w:type="spellEnd"/>
            <w:r w:rsidR="008068E9" w:rsidRPr="008068E9">
              <w:rPr>
                <w:rFonts w:ascii="Times New Roman" w:eastAsia="Times New Roman" w:hAnsi="Times New Roman" w:cs="Times New Roman"/>
                <w:i/>
                <w:sz w:val="28"/>
              </w:rPr>
              <w:t xml:space="preserve"> авторитарний підхід (нав’язування своєї думки, блокування ініціативи учнів, зневага до гідності дитини, її прав)</w:t>
            </w:r>
            <w:r w:rsidR="008068E9" w:rsidRPr="008068E9">
              <w:rPr>
                <w:rFonts w:ascii="Times New Roman" w:eastAsia="Times New Roman" w:hAnsi="Times New Roman" w:cs="Times New Roman"/>
                <w:i/>
                <w:sz w:val="28"/>
                <w:lang w:val="uk-UA"/>
              </w:rPr>
              <w:t>.</w:t>
            </w:r>
          </w:p>
          <w:p w:rsidR="008068E9" w:rsidRPr="008068E9" w:rsidRDefault="008068E9" w:rsidP="008068E9">
            <w:pPr>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lang w:val="uk-UA"/>
              </w:rPr>
              <w:t xml:space="preserve">Отже, робота педагогічного колективу з питань </w:t>
            </w:r>
            <w:r w:rsidRPr="008F67E7">
              <w:rPr>
                <w:rFonts w:ascii="Times New Roman" w:eastAsia="Times New Roman" w:hAnsi="Times New Roman" w:cs="Times New Roman"/>
                <w:sz w:val="28"/>
                <w:szCs w:val="28"/>
              </w:rPr>
              <w:t>формування партнерських взаємин з учнями із застосуванням особистісно орієнтованого підходу</w:t>
            </w:r>
            <w:r>
              <w:rPr>
                <w:rFonts w:ascii="Times New Roman" w:eastAsia="Times New Roman" w:hAnsi="Times New Roman" w:cs="Times New Roman"/>
                <w:sz w:val="28"/>
                <w:szCs w:val="28"/>
                <w:lang w:val="uk-UA"/>
              </w:rPr>
              <w:t xml:space="preserve"> потребує удосконалення.</w:t>
            </w:r>
          </w:p>
        </w:tc>
      </w:tr>
      <w:tr w:rsidR="00AF664C" w:rsidRPr="008F67E7" w:rsidTr="00C10909">
        <w:trPr>
          <w:trHeight w:val="2438"/>
        </w:trPr>
        <w:tc>
          <w:tcPr>
            <w:tcW w:w="2384" w:type="dxa"/>
          </w:tcPr>
          <w:p w:rsidR="00AF664C" w:rsidRPr="008F67E7" w:rsidRDefault="00AF664C" w:rsidP="00AF664C">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3.3.2. Педагогічні працівники співпрацюють з батьками учнів з питань організації освітнього процесу, забезпечують постійний зворотній зв’язок</w:t>
            </w:r>
          </w:p>
        </w:tc>
        <w:tc>
          <w:tcPr>
            <w:tcW w:w="3699" w:type="dxa"/>
            <w:gridSpan w:val="5"/>
          </w:tcPr>
          <w:p w:rsidR="00AF664C" w:rsidRPr="008F67E7" w:rsidRDefault="00AF664C" w:rsidP="00AF664C">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3.3.2.1. У закладі освіти налагоджена конструктивна комунікація педагогічних працівників із батьками  учнів (у різних формах)</w:t>
            </w:r>
          </w:p>
        </w:tc>
        <w:tc>
          <w:tcPr>
            <w:tcW w:w="9591" w:type="dxa"/>
            <w:gridSpan w:val="2"/>
          </w:tcPr>
          <w:p w:rsidR="00B86BD2" w:rsidRPr="00B86BD2" w:rsidRDefault="00B86BD2" w:rsidP="00B86BD2">
            <w:pPr>
              <w:jc w:val="both"/>
              <w:rPr>
                <w:rFonts w:ascii="Times New Roman" w:eastAsia="Times New Roman" w:hAnsi="Times New Roman" w:cs="Times New Roman"/>
                <w:b/>
                <w:color w:val="auto"/>
                <w:sz w:val="28"/>
                <w:szCs w:val="28"/>
              </w:rPr>
            </w:pPr>
            <w:r w:rsidRPr="00B86BD2">
              <w:rPr>
                <w:rFonts w:ascii="Times New Roman" w:eastAsia="Times New Roman" w:hAnsi="Times New Roman" w:cs="Times New Roman"/>
                <w:color w:val="auto"/>
                <w:sz w:val="28"/>
                <w:szCs w:val="28"/>
                <w:highlight w:val="white"/>
                <w:lang w:val="uk-UA"/>
              </w:rPr>
              <w:t xml:space="preserve">У закладі освіті налагоджено комунікацію педагогічних працівників із батьками здобувачів освіти </w:t>
            </w:r>
            <w:r w:rsidRPr="00B86BD2">
              <w:rPr>
                <w:rFonts w:ascii="Times New Roman" w:eastAsia="Times New Roman" w:hAnsi="Times New Roman" w:cs="Times New Roman"/>
                <w:color w:val="auto"/>
                <w:sz w:val="28"/>
                <w:lang w:val="uk-UA"/>
              </w:rPr>
              <w:t>на засадах педагогіки партнерства</w:t>
            </w:r>
            <w:r w:rsidRPr="00B86BD2">
              <w:rPr>
                <w:rFonts w:ascii="Times New Roman" w:eastAsia="Times New Roman" w:hAnsi="Times New Roman" w:cs="Times New Roman"/>
                <w:color w:val="auto"/>
                <w:sz w:val="28"/>
                <w:szCs w:val="28"/>
                <w:highlight w:val="white"/>
                <w:lang w:val="uk-UA"/>
              </w:rPr>
              <w:t xml:space="preserve">. Згідно річного плану роботи закладу проводяться години спілкування з батьками, батьківський психолого-правовий університет, де висвітлюються нагальні питання та проблеми. </w:t>
            </w:r>
            <w:r w:rsidRPr="00B86BD2">
              <w:rPr>
                <w:rFonts w:ascii="Times New Roman" w:eastAsia="Times New Roman" w:hAnsi="Times New Roman" w:cs="Times New Roman"/>
                <w:color w:val="auto"/>
                <w:sz w:val="28"/>
                <w:szCs w:val="28"/>
                <w:highlight w:val="white"/>
              </w:rPr>
              <w:t>Раз на місяць проводиться батьківський день для індивідуальної роботи з батьками здобувачів освіти. Усі педагогічні працівники закладу відкриті для комунікації та конструктивного спілкування з батьками здобувачів освіти.</w:t>
            </w:r>
          </w:p>
          <w:p w:rsidR="00B86BD2" w:rsidRPr="00B86BD2" w:rsidRDefault="00B86BD2" w:rsidP="00B86BD2">
            <w:pPr>
              <w:jc w:val="both"/>
              <w:rPr>
                <w:rFonts w:ascii="Times New Roman" w:eastAsia="Times New Roman" w:hAnsi="Times New Roman" w:cs="Times New Roman"/>
                <w:color w:val="auto"/>
                <w:sz w:val="28"/>
                <w:szCs w:val="28"/>
                <w:lang w:val="uk-UA"/>
              </w:rPr>
            </w:pPr>
            <w:r w:rsidRPr="00B86BD2">
              <w:rPr>
                <w:rFonts w:ascii="Times New Roman" w:eastAsia="Times New Roman" w:hAnsi="Times New Roman" w:cs="Times New Roman"/>
                <w:color w:val="auto"/>
                <w:sz w:val="28"/>
                <w:szCs w:val="28"/>
                <w:lang w:val="uk-UA"/>
              </w:rPr>
              <w:t>У</w:t>
            </w:r>
            <w:proofErr w:type="spellStart"/>
            <w:r w:rsidRPr="00B86BD2">
              <w:rPr>
                <w:rFonts w:ascii="Times New Roman" w:eastAsia="Times New Roman" w:hAnsi="Times New Roman" w:cs="Times New Roman"/>
                <w:color w:val="auto"/>
                <w:sz w:val="28"/>
                <w:szCs w:val="28"/>
              </w:rPr>
              <w:t>чителі</w:t>
            </w:r>
            <w:proofErr w:type="spellEnd"/>
            <w:r w:rsidRPr="00B86BD2">
              <w:rPr>
                <w:rFonts w:ascii="Times New Roman" w:eastAsia="Times New Roman" w:hAnsi="Times New Roman" w:cs="Times New Roman"/>
                <w:color w:val="auto"/>
                <w:sz w:val="28"/>
                <w:szCs w:val="28"/>
              </w:rPr>
              <w:t xml:space="preserve"> систематично і в повній мірі інформують батьків про важливі аспекти освітнього процесу у закладі через доступні канали комунікації.</w:t>
            </w:r>
            <w:r>
              <w:rPr>
                <w:rFonts w:ascii="Times New Roman" w:eastAsia="Times New Roman" w:hAnsi="Times New Roman" w:cs="Times New Roman"/>
                <w:color w:val="auto"/>
                <w:sz w:val="28"/>
                <w:szCs w:val="28"/>
                <w:lang w:val="uk-UA"/>
              </w:rPr>
              <w:t xml:space="preserve"> Через карантинні обмеження широкого розповсюдження набули сучасні канали комунікації: Те</w:t>
            </w:r>
            <w:proofErr w:type="spellStart"/>
            <w:r>
              <w:rPr>
                <w:rFonts w:ascii="Times New Roman" w:eastAsia="Times New Roman" w:hAnsi="Times New Roman" w:cs="Times New Roman"/>
                <w:color w:val="auto"/>
                <w:sz w:val="28"/>
                <w:szCs w:val="28"/>
                <w:lang w:val="en-GB"/>
              </w:rPr>
              <w:t>legram</w:t>
            </w:r>
            <w:proofErr w:type="spellEnd"/>
            <w:r>
              <w:rPr>
                <w:rFonts w:ascii="Times New Roman" w:eastAsia="Times New Roman" w:hAnsi="Times New Roman" w:cs="Times New Roman"/>
                <w:color w:val="auto"/>
                <w:sz w:val="28"/>
                <w:szCs w:val="28"/>
                <w:lang w:val="uk-UA"/>
              </w:rPr>
              <w:t xml:space="preserve">-канали, </w:t>
            </w:r>
            <w:r>
              <w:rPr>
                <w:rFonts w:ascii="Times New Roman" w:eastAsia="Times New Roman" w:hAnsi="Times New Roman" w:cs="Times New Roman"/>
                <w:color w:val="auto"/>
                <w:sz w:val="28"/>
                <w:szCs w:val="28"/>
                <w:lang w:val="en-GB"/>
              </w:rPr>
              <w:t>Viber</w:t>
            </w:r>
            <w:r>
              <w:rPr>
                <w:rFonts w:ascii="Times New Roman" w:eastAsia="Times New Roman" w:hAnsi="Times New Roman" w:cs="Times New Roman"/>
                <w:color w:val="auto"/>
                <w:sz w:val="28"/>
                <w:szCs w:val="28"/>
                <w:lang w:val="uk-UA"/>
              </w:rPr>
              <w:t xml:space="preserve">-групи, </w:t>
            </w:r>
            <w:proofErr w:type="spellStart"/>
            <w:r>
              <w:rPr>
                <w:rFonts w:ascii="Times New Roman" w:eastAsia="Times New Roman" w:hAnsi="Times New Roman" w:cs="Times New Roman"/>
                <w:color w:val="auto"/>
                <w:sz w:val="28"/>
                <w:szCs w:val="28"/>
                <w:lang w:val="uk-UA"/>
              </w:rPr>
              <w:t>месенджери</w:t>
            </w:r>
            <w:proofErr w:type="spellEnd"/>
            <w:r>
              <w:rPr>
                <w:rFonts w:ascii="Times New Roman" w:eastAsia="Times New Roman" w:hAnsi="Times New Roman" w:cs="Times New Roman"/>
                <w:color w:val="auto"/>
                <w:sz w:val="28"/>
                <w:szCs w:val="28"/>
                <w:lang w:val="uk-UA"/>
              </w:rPr>
              <w:t>.</w:t>
            </w:r>
          </w:p>
          <w:p w:rsidR="00B86BD2" w:rsidRPr="00B86BD2" w:rsidRDefault="00B86BD2" w:rsidP="00B86BD2">
            <w:pPr>
              <w:jc w:val="both"/>
              <w:rPr>
                <w:rFonts w:ascii="Times New Roman" w:hAnsi="Times New Roman" w:cs="Times New Roman"/>
                <w:color w:val="auto"/>
                <w:sz w:val="28"/>
                <w:lang w:val="uk-UA"/>
              </w:rPr>
            </w:pPr>
            <w:r w:rsidRPr="00B86BD2">
              <w:rPr>
                <w:rFonts w:ascii="Times New Roman" w:hAnsi="Times New Roman" w:cs="Times New Roman"/>
                <w:color w:val="auto"/>
                <w:sz w:val="28"/>
                <w:lang w:val="uk-UA"/>
              </w:rPr>
              <w:t>За результатами анкетування педагогічних працівників встановлено, що серед</w:t>
            </w:r>
            <w:r w:rsidRPr="00B86BD2">
              <w:rPr>
                <w:rFonts w:ascii="Times New Roman" w:eastAsia="Times New Roman" w:hAnsi="Times New Roman" w:cs="Times New Roman"/>
                <w:color w:val="auto"/>
                <w:sz w:val="28"/>
              </w:rPr>
              <w:t xml:space="preserve"> форм комунікації з батьками</w:t>
            </w:r>
            <w:r w:rsidRPr="00B86BD2">
              <w:rPr>
                <w:rFonts w:ascii="Times New Roman" w:eastAsia="Times New Roman" w:hAnsi="Times New Roman" w:cs="Times New Roman"/>
                <w:color w:val="auto"/>
                <w:sz w:val="28"/>
                <w:lang w:val="uk-UA"/>
              </w:rPr>
              <w:t xml:space="preserve"> вони найчастіше обирають</w:t>
            </w:r>
            <w:r w:rsidRPr="00B86BD2">
              <w:rPr>
                <w:rFonts w:ascii="Times New Roman" w:eastAsia="Times New Roman" w:hAnsi="Times New Roman" w:cs="Times New Roman"/>
                <w:color w:val="auto"/>
                <w:sz w:val="28"/>
              </w:rPr>
              <w:t xml:space="preserve"> </w:t>
            </w:r>
            <w:r w:rsidRPr="00B86BD2">
              <w:rPr>
                <w:rFonts w:ascii="Times New Roman" w:hAnsi="Times New Roman" w:cs="Times New Roman"/>
                <w:color w:val="auto"/>
                <w:sz w:val="28"/>
                <w:lang w:val="uk-UA"/>
              </w:rPr>
              <w:t>індивідуальне спілкування з батьками (97%), батьківські збори (71%). Лише деякі використовують для цього  онлайн зустрічі (3%), проведення святкових заходів (3%). Переважна більшість батьків (77%) підтвердили систематичний характер комунікації з вчителями. Найчастіше вони розраховують на допомогу класного керівника (88%), шкільного психолога-11%, рідше (7%)-</w:t>
            </w:r>
            <w:r w:rsidRPr="00B86BD2">
              <w:rPr>
                <w:rFonts w:ascii="Times New Roman" w:hAnsi="Times New Roman" w:cs="Times New Roman"/>
                <w:color w:val="auto"/>
                <w:sz w:val="28"/>
                <w:lang w:val="uk-UA"/>
              </w:rPr>
              <w:lastRenderedPageBreak/>
              <w:t>адміністрації. Серед джерел інформації про діяльність закладу освіти батьки найчастіше (63%) називають класного керівника, батьківські збори     (52%), рідше-із спільнот в соціальних мережах (8%), із сайту (12</w:t>
            </w:r>
            <w:r w:rsidRPr="00B86BD2">
              <w:rPr>
                <w:rFonts w:ascii="Times New Roman" w:hAnsi="Times New Roman" w:cs="Times New Roman"/>
                <w:color w:val="auto"/>
                <w:sz w:val="28"/>
                <w:szCs w:val="28"/>
                <w:lang w:val="uk-UA"/>
              </w:rPr>
              <w:t>%), інтерактивної платформи (4%).</w:t>
            </w:r>
          </w:p>
          <w:p w:rsidR="00AF664C" w:rsidRPr="00B86BD2" w:rsidRDefault="00B86BD2" w:rsidP="00B86BD2">
            <w:pPr>
              <w:tabs>
                <w:tab w:val="left" w:pos="2524"/>
              </w:tabs>
              <w:jc w:val="both"/>
              <w:rPr>
                <w:rFonts w:ascii="Times New Roman" w:eastAsia="Times New Roman" w:hAnsi="Times New Roman" w:cs="Times New Roman"/>
                <w:color w:val="auto"/>
                <w:sz w:val="28"/>
                <w:szCs w:val="28"/>
              </w:rPr>
            </w:pPr>
            <w:r w:rsidRPr="00B86BD2">
              <w:rPr>
                <w:rFonts w:ascii="Times New Roman" w:hAnsi="Times New Roman" w:cs="Times New Roman"/>
                <w:color w:val="auto"/>
                <w:sz w:val="28"/>
                <w:lang w:val="uk-UA"/>
              </w:rPr>
              <w:t>З</w:t>
            </w:r>
            <w:r w:rsidRPr="00B86BD2">
              <w:rPr>
                <w:rFonts w:ascii="Times New Roman" w:hAnsi="Times New Roman" w:cs="Times New Roman"/>
                <w:color w:val="auto"/>
                <w:sz w:val="28"/>
              </w:rPr>
              <w:t>а результатами вивчення документації, можна стверджувати, що в закладі освіти прослідковується аналіз результативності проведених заходів,</w:t>
            </w:r>
            <w:r w:rsidRPr="00B86BD2">
              <w:rPr>
                <w:rFonts w:ascii="Times New Roman" w:hAnsi="Times New Roman" w:cs="Times New Roman"/>
                <w:color w:val="auto"/>
                <w:sz w:val="28"/>
                <w:lang w:val="uk-UA"/>
              </w:rPr>
              <w:t xml:space="preserve"> </w:t>
            </w:r>
            <w:r w:rsidRPr="00B86BD2">
              <w:rPr>
                <w:rFonts w:ascii="Times New Roman" w:hAnsi="Times New Roman" w:cs="Times New Roman"/>
                <w:color w:val="auto"/>
                <w:sz w:val="28"/>
              </w:rPr>
              <w:t>вносяться корективи до плану роботи з метою підвищення ефективності партнерської співпраці між учителями та батьківською громадою</w:t>
            </w:r>
            <w:r w:rsidRPr="00B86BD2">
              <w:rPr>
                <w:rFonts w:ascii="Times New Roman" w:hAnsi="Times New Roman" w:cs="Times New Roman"/>
                <w:color w:val="auto"/>
                <w:sz w:val="28"/>
                <w:lang w:val="uk-UA"/>
              </w:rPr>
              <w:t>.</w:t>
            </w:r>
          </w:p>
        </w:tc>
      </w:tr>
      <w:tr w:rsidR="007B291B" w:rsidRPr="007B291B" w:rsidTr="00C10909">
        <w:trPr>
          <w:trHeight w:val="425"/>
        </w:trPr>
        <w:tc>
          <w:tcPr>
            <w:tcW w:w="2384" w:type="dxa"/>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3.3.3 У закладі освіти існує практика педагогічного наставництва, </w:t>
            </w:r>
            <w:proofErr w:type="spellStart"/>
            <w:r w:rsidRPr="008F67E7">
              <w:rPr>
                <w:rFonts w:ascii="Times New Roman" w:eastAsia="Times New Roman" w:hAnsi="Times New Roman" w:cs="Times New Roman"/>
                <w:sz w:val="28"/>
                <w:szCs w:val="28"/>
              </w:rPr>
              <w:t>взаємонавчання</w:t>
            </w:r>
            <w:proofErr w:type="spellEnd"/>
            <w:r w:rsidRPr="008F67E7">
              <w:rPr>
                <w:rFonts w:ascii="Times New Roman" w:eastAsia="Times New Roman" w:hAnsi="Times New Roman" w:cs="Times New Roman"/>
                <w:sz w:val="28"/>
                <w:szCs w:val="28"/>
              </w:rPr>
              <w:t xml:space="preserve"> та інших форм професійної співпраці</w:t>
            </w:r>
          </w:p>
        </w:tc>
        <w:tc>
          <w:tcPr>
            <w:tcW w:w="3699" w:type="dxa"/>
            <w:gridSpan w:val="5"/>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8F67E7">
              <w:rPr>
                <w:rFonts w:ascii="Times New Roman" w:eastAsia="Times New Roman" w:hAnsi="Times New Roman" w:cs="Times New Roman"/>
                <w:sz w:val="28"/>
                <w:szCs w:val="28"/>
              </w:rPr>
              <w:t>взаємовідвідування</w:t>
            </w:r>
            <w:proofErr w:type="spellEnd"/>
            <w:r w:rsidRPr="008F67E7">
              <w:rPr>
                <w:rFonts w:ascii="Times New Roman" w:eastAsia="Times New Roman" w:hAnsi="Times New Roman" w:cs="Times New Roman"/>
                <w:sz w:val="28"/>
                <w:szCs w:val="28"/>
              </w:rPr>
              <w:t xml:space="preserve"> занять, наставництво, публікації тощо)</w:t>
            </w:r>
          </w:p>
        </w:tc>
        <w:tc>
          <w:tcPr>
            <w:tcW w:w="9591" w:type="dxa"/>
            <w:gridSpan w:val="2"/>
          </w:tcPr>
          <w:p w:rsidR="00B86BD2" w:rsidRPr="007B291B" w:rsidRDefault="00B86BD2" w:rsidP="00B86BD2">
            <w:pPr>
              <w:jc w:val="both"/>
              <w:rPr>
                <w:rFonts w:ascii="Times New Roman" w:eastAsia="Times New Roman" w:hAnsi="Times New Roman" w:cs="Times New Roman"/>
                <w:b/>
                <w:color w:val="auto"/>
                <w:sz w:val="28"/>
                <w:szCs w:val="28"/>
              </w:rPr>
            </w:pPr>
            <w:r w:rsidRPr="007B291B">
              <w:rPr>
                <w:rFonts w:ascii="Times New Roman" w:eastAsia="Times New Roman" w:hAnsi="Times New Roman" w:cs="Times New Roman"/>
                <w:color w:val="auto"/>
                <w:sz w:val="28"/>
                <w:lang w:val="uk-UA"/>
              </w:rPr>
              <w:t>У школі налагоджена співпраця педагогів, є методичні об'єднання, діяльність яких характеризується різними формами взаємодії, ініціативами щодо забезпечення якості освіти, активною участю в педагогічних радах, працює творча група молодих вчителів, діють творчі пари, динамічні групи за темами</w:t>
            </w:r>
            <w:r w:rsidR="007B291B">
              <w:rPr>
                <w:rFonts w:ascii="Times New Roman" w:eastAsia="Times New Roman" w:hAnsi="Times New Roman" w:cs="Times New Roman"/>
                <w:color w:val="auto"/>
                <w:sz w:val="28"/>
                <w:lang w:val="uk-UA"/>
              </w:rPr>
              <w:t xml:space="preserve"> (</w:t>
            </w:r>
            <w:r w:rsidR="007B291B">
              <w:rPr>
                <w:rFonts w:ascii="Times New Roman" w:eastAsia="Times New Roman" w:hAnsi="Times New Roman" w:cs="Times New Roman"/>
                <w:i/>
                <w:color w:val="auto"/>
                <w:sz w:val="28"/>
                <w:lang w:val="uk-UA"/>
              </w:rPr>
              <w:t>деталізувати за формами методичної взаємодії вчителів</w:t>
            </w:r>
            <w:r w:rsidR="007B291B">
              <w:rPr>
                <w:rFonts w:ascii="Times New Roman" w:eastAsia="Times New Roman" w:hAnsi="Times New Roman" w:cs="Times New Roman"/>
                <w:color w:val="auto"/>
                <w:sz w:val="28"/>
                <w:lang w:val="uk-UA"/>
              </w:rPr>
              <w:t>)</w:t>
            </w:r>
            <w:r w:rsidRPr="007B291B">
              <w:rPr>
                <w:rFonts w:ascii="Times New Roman" w:eastAsia="Times New Roman" w:hAnsi="Times New Roman" w:cs="Times New Roman"/>
                <w:color w:val="auto"/>
                <w:sz w:val="28"/>
                <w:lang w:val="uk-UA"/>
              </w:rPr>
              <w:t xml:space="preserve">. </w:t>
            </w:r>
            <w:r w:rsidRPr="007B291B">
              <w:rPr>
                <w:rFonts w:ascii="Times New Roman" w:hAnsi="Times New Roman" w:cs="Times New Roman"/>
                <w:color w:val="auto"/>
                <w:sz w:val="28"/>
                <w:szCs w:val="28"/>
                <w:lang w:val="uk-UA"/>
              </w:rPr>
              <w:t xml:space="preserve">Учителі, які мають досвід роботи, надають методичну підтримку молодим вчителям та іншим колегам, практикується наставництво, </w:t>
            </w:r>
            <w:proofErr w:type="spellStart"/>
            <w:r w:rsidRPr="007B291B">
              <w:rPr>
                <w:rFonts w:ascii="Times New Roman" w:hAnsi="Times New Roman" w:cs="Times New Roman"/>
                <w:color w:val="auto"/>
                <w:sz w:val="28"/>
                <w:szCs w:val="28"/>
                <w:lang w:val="uk-UA"/>
              </w:rPr>
              <w:t>взаємонавчання</w:t>
            </w:r>
            <w:proofErr w:type="spellEnd"/>
            <w:r w:rsidRPr="007B291B">
              <w:rPr>
                <w:rFonts w:ascii="Times New Roman" w:hAnsi="Times New Roman" w:cs="Times New Roman"/>
                <w:color w:val="auto"/>
                <w:sz w:val="28"/>
                <w:szCs w:val="28"/>
                <w:lang w:val="uk-UA"/>
              </w:rPr>
              <w:t xml:space="preserve">, </w:t>
            </w:r>
            <w:proofErr w:type="spellStart"/>
            <w:r w:rsidRPr="007B291B">
              <w:rPr>
                <w:rFonts w:ascii="Times New Roman" w:hAnsi="Times New Roman" w:cs="Times New Roman"/>
                <w:color w:val="auto"/>
                <w:sz w:val="28"/>
                <w:szCs w:val="28"/>
                <w:lang w:val="uk-UA"/>
              </w:rPr>
              <w:t>взаємовідвідування</w:t>
            </w:r>
            <w:proofErr w:type="spellEnd"/>
            <w:r w:rsidRPr="007B291B">
              <w:rPr>
                <w:rFonts w:ascii="Times New Roman" w:hAnsi="Times New Roman" w:cs="Times New Roman"/>
                <w:color w:val="auto"/>
                <w:sz w:val="28"/>
                <w:szCs w:val="28"/>
                <w:lang w:val="uk-UA"/>
              </w:rPr>
              <w:t xml:space="preserve"> уроків та заходів. Учителі беруть активну участь у семінарах, дискусіях, проводять консультації та майстер-класи</w:t>
            </w:r>
            <w:r w:rsidR="007B291B">
              <w:rPr>
                <w:rFonts w:ascii="Times New Roman" w:hAnsi="Times New Roman" w:cs="Times New Roman"/>
                <w:color w:val="auto"/>
                <w:sz w:val="28"/>
                <w:szCs w:val="28"/>
                <w:lang w:val="uk-UA"/>
              </w:rPr>
              <w:t xml:space="preserve"> (</w:t>
            </w:r>
            <w:r w:rsidR="007B291B">
              <w:rPr>
                <w:rFonts w:ascii="Times New Roman" w:hAnsi="Times New Roman" w:cs="Times New Roman"/>
                <w:i/>
                <w:color w:val="auto"/>
                <w:sz w:val="28"/>
                <w:szCs w:val="28"/>
                <w:lang w:val="uk-UA"/>
              </w:rPr>
              <w:t>деталізувати</w:t>
            </w:r>
            <w:r w:rsidR="007B291B">
              <w:rPr>
                <w:rFonts w:ascii="Times New Roman" w:hAnsi="Times New Roman" w:cs="Times New Roman"/>
                <w:color w:val="auto"/>
                <w:sz w:val="28"/>
                <w:szCs w:val="28"/>
                <w:lang w:val="uk-UA"/>
              </w:rPr>
              <w:t>)</w:t>
            </w:r>
            <w:r w:rsidRPr="007B291B">
              <w:rPr>
                <w:rFonts w:ascii="Times New Roman" w:hAnsi="Times New Roman" w:cs="Times New Roman"/>
                <w:color w:val="auto"/>
                <w:sz w:val="28"/>
                <w:szCs w:val="28"/>
                <w:lang w:val="uk-UA"/>
              </w:rPr>
              <w:t xml:space="preserve">. Для молодих та малодосвідчених вчителів наказом закладу освіти призначаються наставники. </w:t>
            </w:r>
          </w:p>
          <w:p w:rsidR="00B86BD2" w:rsidRPr="007B291B" w:rsidRDefault="00B86BD2" w:rsidP="00B86BD2">
            <w:pPr>
              <w:shd w:val="clear" w:color="auto" w:fill="FFFFFF"/>
              <w:jc w:val="both"/>
              <w:rPr>
                <w:rFonts w:ascii="Times New Roman" w:eastAsia="Times New Roman" w:hAnsi="Times New Roman" w:cs="Times New Roman"/>
                <w:color w:val="auto"/>
                <w:sz w:val="28"/>
                <w:szCs w:val="28"/>
                <w:lang w:val="uk-UA"/>
              </w:rPr>
            </w:pPr>
            <w:r w:rsidRPr="007B291B">
              <w:rPr>
                <w:rFonts w:ascii="Times New Roman" w:eastAsia="Times New Roman" w:hAnsi="Times New Roman" w:cs="Times New Roman"/>
                <w:color w:val="auto"/>
                <w:sz w:val="28"/>
                <w:szCs w:val="28"/>
                <w:lang w:val="uk-UA"/>
              </w:rPr>
              <w:t xml:space="preserve">За результатами анкетування переважна більшість педагогічних працівників (87%) стверджують, що </w:t>
            </w:r>
            <w:r w:rsidRPr="007B291B">
              <w:rPr>
                <w:rFonts w:ascii="Times New Roman" w:eastAsia="Times New Roman" w:hAnsi="Times New Roman" w:cs="Times New Roman"/>
                <w:color w:val="auto"/>
              </w:rPr>
              <w:t xml:space="preserve"> </w:t>
            </w:r>
            <w:r w:rsidRPr="007B291B">
              <w:rPr>
                <w:rFonts w:ascii="Times New Roman" w:eastAsia="Times New Roman" w:hAnsi="Times New Roman" w:cs="Times New Roman"/>
                <w:color w:val="auto"/>
                <w:sz w:val="28"/>
              </w:rPr>
              <w:t>у закладі створені всі умови для співпраці</w:t>
            </w:r>
            <w:r w:rsidRPr="007B291B">
              <w:rPr>
                <w:rFonts w:ascii="Times New Roman" w:eastAsia="Times New Roman" w:hAnsi="Times New Roman" w:cs="Times New Roman"/>
                <w:color w:val="auto"/>
                <w:sz w:val="28"/>
                <w:lang w:val="uk-UA"/>
              </w:rPr>
              <w:t>.</w:t>
            </w:r>
          </w:p>
        </w:tc>
      </w:tr>
      <w:tr w:rsidR="00B86BD2" w:rsidRPr="008F67E7" w:rsidTr="00C10909">
        <w:trPr>
          <w:trHeight w:val="425"/>
        </w:trPr>
        <w:tc>
          <w:tcPr>
            <w:tcW w:w="15674" w:type="dxa"/>
            <w:gridSpan w:val="8"/>
          </w:tcPr>
          <w:p w:rsidR="00B86BD2" w:rsidRPr="008F67E7" w:rsidRDefault="00B86BD2" w:rsidP="00B86BD2">
            <w:pPr>
              <w:tabs>
                <w:tab w:val="left" w:pos="2524"/>
              </w:tabs>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Вимога 3.4. Організація педагогічної діяльності на засадах академічної доброчесності</w:t>
            </w:r>
          </w:p>
        </w:tc>
      </w:tr>
      <w:tr w:rsidR="00B86BD2" w:rsidRPr="008F67E7" w:rsidTr="00C10909">
        <w:trPr>
          <w:trHeight w:val="564"/>
        </w:trPr>
        <w:tc>
          <w:tcPr>
            <w:tcW w:w="2384" w:type="dxa"/>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3.4.1. Педагогічні працівники під час провадження педагогічної та наукової (творчої) діяльності </w:t>
            </w:r>
            <w:r w:rsidRPr="008F67E7">
              <w:rPr>
                <w:rFonts w:ascii="Times New Roman" w:eastAsia="Times New Roman" w:hAnsi="Times New Roman" w:cs="Times New Roman"/>
                <w:sz w:val="28"/>
                <w:szCs w:val="28"/>
              </w:rPr>
              <w:lastRenderedPageBreak/>
              <w:t>дотримуються академічної доброчесності</w:t>
            </w:r>
          </w:p>
        </w:tc>
        <w:tc>
          <w:tcPr>
            <w:tcW w:w="3699" w:type="dxa"/>
            <w:gridSpan w:val="5"/>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3.4.1.1. Педагогічні працівники діють відповідно до принципів і визначених законом правил академічної доброчесності</w:t>
            </w:r>
          </w:p>
        </w:tc>
        <w:tc>
          <w:tcPr>
            <w:tcW w:w="9591" w:type="dxa"/>
            <w:gridSpan w:val="2"/>
          </w:tcPr>
          <w:p w:rsidR="00B86BD2" w:rsidRDefault="001E64BF" w:rsidP="00FB32E5">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val="uk-UA"/>
              </w:rPr>
              <w:t xml:space="preserve">У закладі освіти </w:t>
            </w:r>
            <w:r w:rsidRPr="000336D0">
              <w:rPr>
                <w:rFonts w:ascii="Times New Roman" w:hAnsi="Times New Roman" w:cs="Times New Roman"/>
                <w:color w:val="000000" w:themeColor="text1"/>
                <w:sz w:val="28"/>
                <w:szCs w:val="28"/>
                <w:lang w:val="uk-UA"/>
              </w:rPr>
              <w:t>розроблене</w:t>
            </w:r>
            <w:r>
              <w:rPr>
                <w:rFonts w:ascii="Times New Roman" w:hAnsi="Times New Roman" w:cs="Times New Roman"/>
                <w:color w:val="000000" w:themeColor="text1"/>
                <w:sz w:val="28"/>
                <w:szCs w:val="28"/>
                <w:lang w:val="uk-UA"/>
              </w:rPr>
              <w:t>, схвалене на педагогічній раді та введене в дію</w:t>
            </w:r>
            <w:r w:rsidRPr="000336D0">
              <w:rPr>
                <w:rFonts w:ascii="Times New Roman" w:hAnsi="Times New Roman" w:cs="Times New Roman"/>
                <w:color w:val="000000" w:themeColor="text1"/>
                <w:sz w:val="28"/>
                <w:szCs w:val="28"/>
                <w:lang w:val="uk-UA"/>
              </w:rPr>
              <w:t xml:space="preserve"> «Положення про Академічну доброчесність»,</w:t>
            </w:r>
            <w:r>
              <w:rPr>
                <w:rFonts w:ascii="Times New Roman" w:hAnsi="Times New Roman" w:cs="Times New Roman"/>
                <w:color w:val="000000" w:themeColor="text1"/>
                <w:sz w:val="28"/>
                <w:szCs w:val="28"/>
                <w:lang w:val="uk-UA"/>
              </w:rPr>
              <w:t xml:space="preserve"> з яким ознайомлені всі педагогічні працівники. За результатами відвідування навчальних занять керівництвом школи </w:t>
            </w:r>
            <w:r w:rsidRPr="001E64BF">
              <w:rPr>
                <w:rFonts w:ascii="Times New Roman" w:eastAsia="Times New Roman" w:hAnsi="Times New Roman" w:cs="Times New Roman"/>
                <w:sz w:val="28"/>
              </w:rPr>
              <w:t>встановлено, що педагогічні працівники діють на засадах академічної доброчесності, у переважній більшості акцентуючи увагу на цінності самостійного виконання завдань</w:t>
            </w:r>
            <w:r>
              <w:rPr>
                <w:rFonts w:ascii="Times New Roman" w:eastAsia="Times New Roman" w:hAnsi="Times New Roman" w:cs="Times New Roman"/>
                <w:sz w:val="28"/>
                <w:lang w:val="uk-UA"/>
              </w:rPr>
              <w:t>, підборі</w:t>
            </w:r>
            <w:r w:rsidRPr="00DC5A9B">
              <w:rPr>
                <w:rFonts w:ascii="Times New Roman" w:hAnsi="Times New Roman" w:cs="Times New Roman"/>
                <w:color w:val="FF0000"/>
                <w:sz w:val="28"/>
                <w:szCs w:val="28"/>
                <w:lang w:val="uk-UA"/>
              </w:rPr>
              <w:t xml:space="preserve"> </w:t>
            </w:r>
            <w:r w:rsidRPr="001E64BF">
              <w:rPr>
                <w:rFonts w:ascii="Times New Roman" w:hAnsi="Times New Roman" w:cs="Times New Roman"/>
                <w:color w:val="auto"/>
                <w:sz w:val="28"/>
                <w:szCs w:val="28"/>
                <w:lang w:val="uk-UA"/>
              </w:rPr>
              <w:t>завдань, що унеможливлюють списування</w:t>
            </w:r>
            <w:r w:rsidRPr="001E64BF">
              <w:rPr>
                <w:rFonts w:ascii="Times New Roman" w:eastAsia="Times New Roman" w:hAnsi="Times New Roman" w:cs="Times New Roman"/>
                <w:color w:val="auto"/>
                <w:sz w:val="28"/>
              </w:rPr>
              <w:t>.</w:t>
            </w:r>
            <w:r>
              <w:rPr>
                <w:rFonts w:ascii="Times New Roman" w:eastAsia="Times New Roman" w:hAnsi="Times New Roman" w:cs="Times New Roman"/>
                <w:color w:val="auto"/>
                <w:sz w:val="28"/>
                <w:lang w:val="uk-UA"/>
              </w:rPr>
              <w:t xml:space="preserve"> Проте кожен четвертий вчитель</w:t>
            </w:r>
            <w:r w:rsidRPr="00DC5A9B">
              <w:rPr>
                <w:rFonts w:ascii="Times New Roman" w:hAnsi="Times New Roman" w:cs="Times New Roman"/>
                <w:color w:val="FF0000"/>
                <w:sz w:val="28"/>
                <w:szCs w:val="28"/>
                <w:lang w:val="uk-UA"/>
              </w:rPr>
              <w:t xml:space="preserve"> </w:t>
            </w:r>
            <w:r w:rsidR="00FB32E5" w:rsidRPr="00FB32E5">
              <w:rPr>
                <w:rFonts w:ascii="Times New Roman" w:hAnsi="Times New Roman" w:cs="Times New Roman"/>
                <w:color w:val="auto"/>
                <w:sz w:val="28"/>
                <w:szCs w:val="28"/>
                <w:lang w:val="uk-UA"/>
              </w:rPr>
              <w:t xml:space="preserve">не вказує </w:t>
            </w:r>
            <w:r w:rsidRPr="00FB32E5">
              <w:rPr>
                <w:rFonts w:ascii="Times New Roman" w:hAnsi="Times New Roman" w:cs="Times New Roman"/>
                <w:color w:val="auto"/>
                <w:sz w:val="28"/>
                <w:szCs w:val="28"/>
                <w:lang w:val="uk-UA"/>
              </w:rPr>
              <w:lastRenderedPageBreak/>
              <w:t xml:space="preserve">авторства використаних </w:t>
            </w:r>
            <w:r w:rsidR="00FB32E5" w:rsidRPr="00FB32E5">
              <w:rPr>
                <w:rFonts w:ascii="Times New Roman" w:hAnsi="Times New Roman" w:cs="Times New Roman"/>
                <w:color w:val="auto"/>
                <w:sz w:val="28"/>
                <w:szCs w:val="28"/>
                <w:lang w:val="uk-UA"/>
              </w:rPr>
              <w:t xml:space="preserve">дидактичних </w:t>
            </w:r>
            <w:r w:rsidRPr="00FB32E5">
              <w:rPr>
                <w:rFonts w:ascii="Times New Roman" w:hAnsi="Times New Roman" w:cs="Times New Roman"/>
                <w:color w:val="auto"/>
                <w:sz w:val="28"/>
                <w:szCs w:val="28"/>
                <w:lang w:val="uk-UA"/>
              </w:rPr>
              <w:t>матеріалів</w:t>
            </w:r>
            <w:r w:rsidR="00FB32E5" w:rsidRPr="00FB32E5">
              <w:rPr>
                <w:rFonts w:ascii="Times New Roman" w:hAnsi="Times New Roman" w:cs="Times New Roman"/>
                <w:color w:val="auto"/>
                <w:sz w:val="28"/>
                <w:szCs w:val="28"/>
                <w:lang w:val="uk-UA"/>
              </w:rPr>
              <w:t xml:space="preserve"> (презентацій, ілюстрацій, опорних схем тощо)</w:t>
            </w:r>
            <w:r w:rsidR="00FB32E5">
              <w:rPr>
                <w:rFonts w:ascii="Times New Roman" w:hAnsi="Times New Roman" w:cs="Times New Roman"/>
                <w:color w:val="auto"/>
                <w:sz w:val="28"/>
                <w:szCs w:val="28"/>
                <w:lang w:val="uk-UA"/>
              </w:rPr>
              <w:t>.</w:t>
            </w:r>
            <w:r w:rsidR="00FB32E5">
              <w:rPr>
                <w:rFonts w:ascii="Times New Roman" w:eastAsia="Times New Roman" w:hAnsi="Times New Roman" w:cs="Times New Roman"/>
                <w:sz w:val="28"/>
                <w:szCs w:val="28"/>
              </w:rPr>
              <w:t xml:space="preserve"> В</w:t>
            </w:r>
            <w:proofErr w:type="spellStart"/>
            <w:r w:rsidR="00FB32E5">
              <w:rPr>
                <w:rFonts w:ascii="Times New Roman" w:eastAsia="Times New Roman" w:hAnsi="Times New Roman" w:cs="Times New Roman"/>
                <w:sz w:val="28"/>
                <w:szCs w:val="28"/>
                <w:lang w:val="uk-UA"/>
              </w:rPr>
              <w:t>чителі</w:t>
            </w:r>
            <w:proofErr w:type="spellEnd"/>
            <w:r w:rsidR="00FB32E5">
              <w:rPr>
                <w:rFonts w:ascii="Times New Roman" w:eastAsia="Times New Roman" w:hAnsi="Times New Roman" w:cs="Times New Roman"/>
                <w:sz w:val="28"/>
                <w:szCs w:val="28"/>
              </w:rPr>
              <w:t xml:space="preserve"> не займаються фабрикацією, обманом</w:t>
            </w:r>
            <w:r w:rsidR="00FB32E5">
              <w:rPr>
                <w:rFonts w:ascii="Times New Roman" w:eastAsia="Times New Roman" w:hAnsi="Times New Roman" w:cs="Times New Roman"/>
                <w:sz w:val="28"/>
                <w:szCs w:val="28"/>
                <w:lang w:val="uk-UA"/>
              </w:rPr>
              <w:t>,</w:t>
            </w:r>
            <w:r w:rsidR="00FB32E5">
              <w:rPr>
                <w:rFonts w:ascii="Times New Roman" w:eastAsia="Times New Roman" w:hAnsi="Times New Roman" w:cs="Times New Roman"/>
                <w:sz w:val="28"/>
                <w:szCs w:val="28"/>
              </w:rPr>
              <w:t xml:space="preserve"> списуванням, хабарництвом під час організації освітнього процесу.</w:t>
            </w:r>
          </w:p>
          <w:p w:rsidR="00FB32E5" w:rsidRPr="00FB32E5" w:rsidRDefault="00FB32E5" w:rsidP="00FB32E5">
            <w:pPr>
              <w:widowControl w:val="0"/>
              <w:jc w:val="both"/>
              <w:rPr>
                <w:rFonts w:ascii="Times New Roman" w:eastAsia="Times New Roman" w:hAnsi="Times New Roman" w:cs="Times New Roman"/>
                <w:color w:val="auto"/>
                <w:sz w:val="32"/>
                <w:szCs w:val="28"/>
                <w:lang w:val="uk-UA"/>
              </w:rPr>
            </w:pPr>
            <w:r w:rsidRPr="00FB32E5">
              <w:rPr>
                <w:rFonts w:ascii="Times New Roman" w:eastAsia="Times New Roman" w:hAnsi="Times New Roman" w:cs="Times New Roman"/>
                <w:color w:val="auto"/>
                <w:sz w:val="28"/>
                <w:szCs w:val="28"/>
                <w:lang w:val="uk-UA"/>
              </w:rPr>
              <w:t xml:space="preserve">За результатами анкетування </w:t>
            </w:r>
            <w:r w:rsidRPr="00FB32E5">
              <w:rPr>
                <w:rFonts w:ascii="Times New Roman" w:eastAsia="Times New Roman" w:hAnsi="Times New Roman" w:cs="Times New Roman"/>
                <w:color w:val="auto"/>
                <w:sz w:val="28"/>
                <w:szCs w:val="28"/>
              </w:rPr>
              <w:t>для забезпечення академічної доброчесності в своїй професійній діяльності</w:t>
            </w:r>
            <w:r w:rsidRPr="00FB32E5">
              <w:rPr>
                <w:rFonts w:ascii="Times New Roman" w:eastAsia="Times New Roman" w:hAnsi="Times New Roman" w:cs="Times New Roman"/>
                <w:color w:val="auto"/>
                <w:sz w:val="28"/>
                <w:szCs w:val="28"/>
                <w:lang w:val="uk-UA"/>
              </w:rPr>
              <w:t xml:space="preserve"> усі вчителі </w:t>
            </w:r>
            <w:r w:rsidRPr="00FB32E5">
              <w:rPr>
                <w:rFonts w:ascii="Times New Roman" w:eastAsia="Times New Roman" w:hAnsi="Times New Roman" w:cs="Times New Roman"/>
                <w:color w:val="auto"/>
                <w:sz w:val="28"/>
              </w:rPr>
              <w:t>оцінюю</w:t>
            </w:r>
            <w:proofErr w:type="spellStart"/>
            <w:r w:rsidRPr="00FB32E5">
              <w:rPr>
                <w:rFonts w:ascii="Times New Roman" w:eastAsia="Times New Roman" w:hAnsi="Times New Roman" w:cs="Times New Roman"/>
                <w:color w:val="auto"/>
                <w:sz w:val="28"/>
                <w:lang w:val="uk-UA"/>
              </w:rPr>
              <w:t>ть</w:t>
            </w:r>
            <w:proofErr w:type="spellEnd"/>
            <w:r w:rsidRPr="00FB32E5">
              <w:rPr>
                <w:rFonts w:ascii="Times New Roman" w:eastAsia="Times New Roman" w:hAnsi="Times New Roman" w:cs="Times New Roman"/>
                <w:color w:val="auto"/>
                <w:sz w:val="28"/>
              </w:rPr>
              <w:t xml:space="preserve"> результати навчання учнів об’єктивно і неупереджено</w:t>
            </w:r>
            <w:r w:rsidRPr="00FB32E5">
              <w:rPr>
                <w:rFonts w:ascii="Times New Roman" w:eastAsia="Times New Roman" w:hAnsi="Times New Roman" w:cs="Times New Roman"/>
                <w:color w:val="auto"/>
                <w:sz w:val="28"/>
                <w:lang w:val="uk-UA"/>
              </w:rPr>
              <w:t>,</w:t>
            </w:r>
            <w:r w:rsidRPr="00FB32E5">
              <w:rPr>
                <w:rFonts w:ascii="Times New Roman" w:hAnsi="Times New Roman" w:cs="Times New Roman"/>
                <w:bCs/>
                <w:color w:val="auto"/>
                <w:sz w:val="28"/>
                <w:lang w:val="uk-UA"/>
              </w:rPr>
              <w:t xml:space="preserve"> </w:t>
            </w:r>
            <w:r>
              <w:rPr>
                <w:rFonts w:ascii="Times New Roman" w:hAnsi="Times New Roman" w:cs="Times New Roman"/>
                <w:bCs/>
                <w:color w:val="auto"/>
                <w:sz w:val="28"/>
                <w:lang w:val="uk-UA"/>
              </w:rPr>
              <w:t>більшість (78%)-</w:t>
            </w:r>
            <w:r w:rsidRPr="00FB32E5">
              <w:rPr>
                <w:rFonts w:ascii="Times New Roman" w:eastAsia="Times New Roman" w:hAnsi="Times New Roman" w:cs="Times New Roman"/>
                <w:color w:val="auto"/>
                <w:sz w:val="28"/>
                <w:szCs w:val="28"/>
                <w:lang w:val="uk-UA"/>
              </w:rPr>
              <w:t>добирають завдання, що унеможливлюють списування</w:t>
            </w:r>
            <w:r>
              <w:rPr>
                <w:rFonts w:ascii="Times New Roman" w:eastAsia="Times New Roman" w:hAnsi="Times New Roman" w:cs="Times New Roman"/>
                <w:color w:val="auto"/>
                <w:sz w:val="28"/>
                <w:szCs w:val="28"/>
                <w:lang w:val="uk-UA"/>
              </w:rPr>
              <w:t xml:space="preserve">, </w:t>
            </w:r>
            <w:proofErr w:type="spellStart"/>
            <w:r w:rsidRPr="00FB32E5">
              <w:rPr>
                <w:rFonts w:ascii="Times New Roman" w:eastAsia="Times New Roman" w:hAnsi="Times New Roman" w:cs="Times New Roman"/>
                <w:sz w:val="28"/>
              </w:rPr>
              <w:t>провод</w:t>
            </w:r>
            <w:proofErr w:type="spellEnd"/>
            <w:r w:rsidRPr="00FB32E5">
              <w:rPr>
                <w:rFonts w:ascii="Times New Roman" w:eastAsia="Times New Roman" w:hAnsi="Times New Roman" w:cs="Times New Roman"/>
                <w:sz w:val="28"/>
                <w:lang w:val="uk-UA"/>
              </w:rPr>
              <w:t>ять</w:t>
            </w:r>
            <w:r w:rsidRPr="00FB32E5">
              <w:rPr>
                <w:rFonts w:ascii="Times New Roman" w:eastAsia="Times New Roman" w:hAnsi="Times New Roman" w:cs="Times New Roman"/>
                <w:sz w:val="28"/>
              </w:rPr>
              <w:t xml:space="preserve"> бесіди відповідної тематики з учнями та їхніми батьками</w:t>
            </w:r>
            <w:r>
              <w:rPr>
                <w:rFonts w:ascii="Times New Roman" w:eastAsia="Times New Roman" w:hAnsi="Times New Roman" w:cs="Times New Roman"/>
                <w:sz w:val="28"/>
                <w:lang w:val="uk-UA"/>
              </w:rPr>
              <w:t xml:space="preserve"> (</w:t>
            </w:r>
            <w:r w:rsidR="00D12302">
              <w:rPr>
                <w:rFonts w:ascii="Times New Roman" w:eastAsia="Times New Roman" w:hAnsi="Times New Roman" w:cs="Times New Roman"/>
                <w:sz w:val="28"/>
                <w:lang w:val="uk-UA"/>
              </w:rPr>
              <w:t>86%</w:t>
            </w:r>
            <w:r>
              <w:rPr>
                <w:rFonts w:ascii="Times New Roman" w:eastAsia="Times New Roman" w:hAnsi="Times New Roman" w:cs="Times New Roman"/>
                <w:sz w:val="28"/>
                <w:lang w:val="uk-UA"/>
              </w:rPr>
              <w:t>)</w:t>
            </w:r>
            <w:r w:rsidRPr="00FB32E5">
              <w:rPr>
                <w:rFonts w:ascii="Times New Roman" w:eastAsia="Times New Roman" w:hAnsi="Times New Roman" w:cs="Times New Roman"/>
                <w:color w:val="auto"/>
                <w:sz w:val="32"/>
                <w:szCs w:val="28"/>
                <w:lang w:val="uk-UA"/>
              </w:rPr>
              <w:t>.</w:t>
            </w:r>
          </w:p>
          <w:p w:rsidR="00FB32E5" w:rsidRPr="001E64BF" w:rsidRDefault="00FB32E5" w:rsidP="00FB32E5">
            <w:pPr>
              <w:pBdr>
                <w:top w:val="nil"/>
                <w:left w:val="nil"/>
                <w:bottom w:val="nil"/>
                <w:right w:val="nil"/>
                <w:between w:val="nil"/>
              </w:pBdr>
              <w:jc w:val="both"/>
              <w:rPr>
                <w:rFonts w:ascii="Times New Roman" w:eastAsia="Times New Roman" w:hAnsi="Times New Roman" w:cs="Times New Roman"/>
                <w:sz w:val="28"/>
                <w:szCs w:val="28"/>
                <w:lang w:val="uk-UA"/>
              </w:rPr>
            </w:pPr>
            <w:r w:rsidRPr="00FB32E5">
              <w:rPr>
                <w:rFonts w:ascii="Times New Roman" w:eastAsia="Times New Roman" w:hAnsi="Times New Roman" w:cs="Times New Roman"/>
                <w:color w:val="auto"/>
                <w:sz w:val="28"/>
                <w:szCs w:val="28"/>
                <w:lang w:val="uk-UA"/>
              </w:rPr>
              <w:t>Звернень учасників освітнього процесу з приводу порушень принципів академічної доброчесності не надходило.</w:t>
            </w:r>
          </w:p>
        </w:tc>
      </w:tr>
      <w:tr w:rsidR="00B86BD2" w:rsidRPr="008F67E7" w:rsidTr="00C10909">
        <w:trPr>
          <w:trHeight w:val="565"/>
        </w:trPr>
        <w:tc>
          <w:tcPr>
            <w:tcW w:w="2384" w:type="dxa"/>
          </w:tcPr>
          <w:p w:rsidR="00B86BD2" w:rsidRPr="008F67E7" w:rsidRDefault="00B86BD2" w:rsidP="00B86BD2">
            <w:pPr>
              <w:shd w:val="clear" w:color="auto" w:fill="FFFFFF"/>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3.4.2. Педагогічні працівники сприяють дотриманню академічної доброчесності учнями</w:t>
            </w:r>
          </w:p>
        </w:tc>
        <w:tc>
          <w:tcPr>
            <w:tcW w:w="3699" w:type="dxa"/>
            <w:gridSpan w:val="5"/>
          </w:tcPr>
          <w:p w:rsidR="00B86BD2" w:rsidRPr="008F67E7" w:rsidRDefault="00B86BD2" w:rsidP="00B86BD2">
            <w:pPr>
              <w:shd w:val="clear" w:color="auto" w:fill="FFFFFF"/>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3.4.2.1. Частка педагогічних працівників, які інформують  учнів про принципи та визначені законом  правила академічної доброчесності </w:t>
            </w:r>
          </w:p>
        </w:tc>
        <w:tc>
          <w:tcPr>
            <w:tcW w:w="9591" w:type="dxa"/>
            <w:gridSpan w:val="2"/>
          </w:tcPr>
          <w:p w:rsidR="00FB32E5" w:rsidRDefault="00FB32E5" w:rsidP="00FB32E5">
            <w:pPr>
              <w:shd w:val="clear" w:color="auto" w:fill="FFFFFF"/>
              <w:ind w:hanging="40"/>
              <w:jc w:val="both"/>
              <w:rPr>
                <w:rFonts w:ascii="Times New Roman" w:eastAsia="Times New Roman" w:hAnsi="Times New Roman" w:cs="Times New Roman"/>
                <w:sz w:val="28"/>
                <w:szCs w:val="28"/>
                <w:lang w:val="uk-UA"/>
              </w:rPr>
            </w:pPr>
            <w:r w:rsidRPr="00212839">
              <w:rPr>
                <w:rFonts w:ascii="Times New Roman" w:eastAsia="Times New Roman" w:hAnsi="Times New Roman" w:cs="Times New Roman"/>
                <w:sz w:val="28"/>
                <w:szCs w:val="28"/>
                <w:lang w:val="uk-UA"/>
              </w:rPr>
              <w:t>Педагогічні працівники сприяють дотриманню академічної д</w:t>
            </w:r>
            <w:r>
              <w:rPr>
                <w:rFonts w:ascii="Times New Roman" w:eastAsia="Times New Roman" w:hAnsi="Times New Roman" w:cs="Times New Roman"/>
                <w:sz w:val="28"/>
                <w:szCs w:val="28"/>
                <w:lang w:val="uk-UA"/>
              </w:rPr>
              <w:t>оброчесності здобувачами освіти,</w:t>
            </w:r>
            <w:r w:rsidRPr="0021283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12839">
              <w:rPr>
                <w:rFonts w:ascii="Times New Roman" w:eastAsia="Times New Roman" w:hAnsi="Times New Roman" w:cs="Times New Roman"/>
                <w:sz w:val="28"/>
                <w:szCs w:val="28"/>
                <w:lang w:val="uk-UA"/>
              </w:rPr>
              <w:t>поясн</w:t>
            </w:r>
            <w:r>
              <w:rPr>
                <w:rFonts w:ascii="Times New Roman" w:eastAsia="Times New Roman" w:hAnsi="Times New Roman" w:cs="Times New Roman"/>
                <w:sz w:val="28"/>
                <w:szCs w:val="28"/>
                <w:lang w:val="uk-UA"/>
              </w:rPr>
              <w:t>юють</w:t>
            </w:r>
            <w:r w:rsidRPr="00212839">
              <w:rPr>
                <w:rFonts w:ascii="Times New Roman" w:eastAsia="Times New Roman" w:hAnsi="Times New Roman" w:cs="Times New Roman"/>
                <w:sz w:val="28"/>
                <w:szCs w:val="28"/>
                <w:lang w:val="uk-UA"/>
              </w:rPr>
              <w:t xml:space="preserve"> учням основні аспекти дотримання академічної доброчесності учнями: самостійне виконання завдань; використання у навчальній діяльності лише перевірених та достовірних джерел інформації; дотримання правил посилання на джерела інформації, яка використовується; надання достовірної інформації про результати власної навчальної діяльності.</w:t>
            </w:r>
            <w:r w:rsidRPr="006F403D">
              <w:rPr>
                <w:rFonts w:ascii="Times New Roman" w:eastAsia="Times New Roman" w:hAnsi="Times New Roman" w:cs="Times New Roman"/>
                <w:sz w:val="28"/>
                <w:szCs w:val="28"/>
                <w:lang w:val="uk-UA"/>
              </w:rPr>
              <w:t xml:space="preserve"> </w:t>
            </w:r>
          </w:p>
          <w:p w:rsidR="00FB32E5" w:rsidRPr="006F403D" w:rsidRDefault="00FB32E5" w:rsidP="00FB32E5">
            <w:pPr>
              <w:shd w:val="clear" w:color="auto" w:fill="FFFFFF"/>
              <w:ind w:hanging="40"/>
              <w:jc w:val="both"/>
              <w:rPr>
                <w:rFonts w:ascii="Times New Roman" w:eastAsia="Times New Roman" w:hAnsi="Times New Roman" w:cs="Times New Roman"/>
                <w:sz w:val="28"/>
                <w:szCs w:val="28"/>
                <w:lang w:val="uk-UA"/>
              </w:rPr>
            </w:pPr>
            <w:r w:rsidRPr="006F403D">
              <w:rPr>
                <w:rFonts w:ascii="Times New Roman" w:eastAsia="Times New Roman" w:hAnsi="Times New Roman" w:cs="Times New Roman"/>
                <w:sz w:val="28"/>
                <w:szCs w:val="28"/>
                <w:lang w:val="uk-UA"/>
              </w:rPr>
              <w:t>Усі здобувачі освіти знають, що за порушення академічної доброчесності вони можуть бути притягнені до такої академічної відповідальності:</w:t>
            </w:r>
          </w:p>
          <w:p w:rsidR="00FB32E5" w:rsidRDefault="00FB32E5" w:rsidP="00FB32E5">
            <w:pPr>
              <w:shd w:val="clear" w:color="auto" w:fill="FFFFFF"/>
              <w:ind w:hanging="40"/>
              <w:jc w:val="both"/>
              <w:rPr>
                <w:rFonts w:ascii="Times New Roman" w:eastAsia="Times New Roman" w:hAnsi="Times New Roman" w:cs="Times New Roman"/>
                <w:sz w:val="28"/>
                <w:szCs w:val="28"/>
              </w:rPr>
            </w:pPr>
            <w:r w:rsidRPr="006F403D">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sz w:val="28"/>
                <w:szCs w:val="28"/>
              </w:rPr>
              <w:t>-повторне проходження оцінювання (контрольна робота, іспит, залік тощо);</w:t>
            </w:r>
          </w:p>
          <w:p w:rsidR="00FB32E5" w:rsidRDefault="00FB32E5" w:rsidP="00FB32E5">
            <w:pPr>
              <w:ind w:hanging="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-повторне проходження навчального курсу.</w:t>
            </w:r>
          </w:p>
          <w:p w:rsidR="00D12302" w:rsidRPr="00D12302" w:rsidRDefault="00D12302" w:rsidP="00D12302">
            <w:pPr>
              <w:ind w:hanging="40"/>
              <w:jc w:val="both"/>
              <w:rPr>
                <w:rFonts w:ascii="Times New Roman" w:eastAsia="Times New Roman" w:hAnsi="Times New Roman" w:cs="Times New Roman"/>
                <w:color w:val="auto"/>
                <w:sz w:val="44"/>
                <w:szCs w:val="28"/>
                <w:lang w:val="uk-UA"/>
              </w:rPr>
            </w:pPr>
            <w:r w:rsidRPr="00D12302">
              <w:rPr>
                <w:rFonts w:ascii="Times New Roman" w:eastAsia="Times New Roman" w:hAnsi="Times New Roman" w:cs="Times New Roman"/>
                <w:color w:val="auto"/>
                <w:sz w:val="28"/>
                <w:szCs w:val="28"/>
                <w:lang w:val="uk-UA"/>
              </w:rPr>
              <w:t>За результатами анкетування для</w:t>
            </w:r>
            <w:r w:rsidRPr="00D12302">
              <w:rPr>
                <w:rFonts w:ascii="Times New Roman" w:hAnsi="Times New Roman" w:cs="Times New Roman"/>
                <w:bCs/>
                <w:color w:val="auto"/>
                <w:lang w:val="uk-UA"/>
              </w:rPr>
              <w:t xml:space="preserve"> </w:t>
            </w:r>
            <w:r w:rsidRPr="00D12302">
              <w:rPr>
                <w:rFonts w:ascii="Times New Roman" w:hAnsi="Times New Roman" w:cs="Times New Roman"/>
                <w:bCs/>
                <w:color w:val="auto"/>
                <w:sz w:val="28"/>
                <w:lang w:val="uk-UA"/>
              </w:rPr>
              <w:t>запобігання випадкам порушень академічної  доброчесності серед здобувачів освіти вчителі найчастіше проводять бесіди (91%), рідше-</w:t>
            </w:r>
            <w:r w:rsidRPr="00D12302">
              <w:rPr>
                <w:rFonts w:ascii="Times New Roman" w:hAnsi="Times New Roman" w:cs="Times New Roman"/>
                <w:color w:val="auto"/>
                <w:lang w:val="uk-UA"/>
              </w:rPr>
              <w:t xml:space="preserve"> </w:t>
            </w:r>
            <w:r w:rsidRPr="00D12302">
              <w:rPr>
                <w:rFonts w:ascii="Times New Roman" w:hAnsi="Times New Roman" w:cs="Times New Roman"/>
                <w:color w:val="auto"/>
                <w:sz w:val="28"/>
                <w:lang w:val="uk-UA"/>
              </w:rPr>
              <w:t xml:space="preserve">знайомлять здобувачів освіти з основами авторського  права (37%), на </w:t>
            </w:r>
            <w:proofErr w:type="spellStart"/>
            <w:r w:rsidRPr="00D12302">
              <w:rPr>
                <w:rFonts w:ascii="Times New Roman" w:hAnsi="Times New Roman" w:cs="Times New Roman"/>
                <w:color w:val="auto"/>
                <w:sz w:val="28"/>
                <w:lang w:val="uk-UA"/>
              </w:rPr>
              <w:t>уроках</w:t>
            </w:r>
            <w:proofErr w:type="spellEnd"/>
            <w:r w:rsidRPr="00D12302">
              <w:rPr>
                <w:rFonts w:ascii="Times New Roman" w:hAnsi="Times New Roman" w:cs="Times New Roman"/>
                <w:color w:val="auto"/>
                <w:sz w:val="28"/>
                <w:lang w:val="uk-UA"/>
              </w:rPr>
              <w:t xml:space="preserve"> дають такі завдання, які унеможливлюють  списування (35%), використовують методичні розробки для формування  основ академічної доброчесності (25%).</w:t>
            </w:r>
          </w:p>
          <w:p w:rsidR="00B86BD2" w:rsidRPr="008F67E7" w:rsidRDefault="00D12302" w:rsidP="00D12302">
            <w:pPr>
              <w:pBdr>
                <w:top w:val="nil"/>
                <w:left w:val="nil"/>
                <w:bottom w:val="nil"/>
                <w:right w:val="nil"/>
                <w:between w:val="nil"/>
              </w:pBdr>
              <w:jc w:val="both"/>
              <w:rPr>
                <w:rFonts w:ascii="Times New Roman" w:eastAsia="Times New Roman" w:hAnsi="Times New Roman" w:cs="Times New Roman"/>
                <w:sz w:val="28"/>
                <w:szCs w:val="28"/>
              </w:rPr>
            </w:pPr>
            <w:r w:rsidRPr="00D12302">
              <w:rPr>
                <w:rFonts w:ascii="Times New Roman" w:hAnsi="Times New Roman" w:cs="Times New Roman"/>
                <w:color w:val="auto"/>
                <w:sz w:val="28"/>
                <w:lang w:val="uk-UA"/>
              </w:rPr>
              <w:t xml:space="preserve">Переважна більшість учнів (78%) під час анкетування підтвердили проведення бесід про важливість дотримання академічної доброчесності: неприпустимість </w:t>
            </w:r>
            <w:r w:rsidRPr="00D12302">
              <w:rPr>
                <w:rFonts w:ascii="Times New Roman" w:hAnsi="Times New Roman" w:cs="Times New Roman"/>
                <w:color w:val="auto"/>
                <w:sz w:val="28"/>
                <w:lang w:val="uk-UA"/>
              </w:rPr>
              <w:lastRenderedPageBreak/>
              <w:t>списування та плагіату, необхідності вказувати джерела інформації, які використовуються.</w:t>
            </w:r>
          </w:p>
        </w:tc>
      </w:tr>
      <w:tr w:rsidR="00B86BD2" w:rsidRPr="008F67E7" w:rsidTr="00C10909">
        <w:trPr>
          <w:trHeight w:val="498"/>
        </w:trPr>
        <w:tc>
          <w:tcPr>
            <w:tcW w:w="15674" w:type="dxa"/>
            <w:gridSpan w:val="8"/>
          </w:tcPr>
          <w:p w:rsidR="00B86BD2" w:rsidRPr="008F67E7" w:rsidRDefault="00B86BD2" w:rsidP="00B86BD2">
            <w:pPr>
              <w:pBdr>
                <w:top w:val="nil"/>
                <w:left w:val="nil"/>
                <w:bottom w:val="nil"/>
                <w:right w:val="nil"/>
                <w:between w:val="nil"/>
              </w:pBd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Напрям 4. Управлінські процеси закладу освіти</w:t>
            </w:r>
          </w:p>
        </w:tc>
      </w:tr>
      <w:tr w:rsidR="00B86BD2" w:rsidRPr="008F67E7" w:rsidTr="00C10909">
        <w:trPr>
          <w:trHeight w:val="331"/>
        </w:trPr>
        <w:tc>
          <w:tcPr>
            <w:tcW w:w="15674" w:type="dxa"/>
            <w:gridSpan w:val="8"/>
          </w:tcPr>
          <w:p w:rsidR="00B86BD2" w:rsidRPr="008F67E7" w:rsidRDefault="00B86BD2" w:rsidP="00B86BD2">
            <w:pPr>
              <w:pBdr>
                <w:top w:val="nil"/>
                <w:left w:val="nil"/>
                <w:bottom w:val="nil"/>
                <w:right w:val="nil"/>
                <w:between w:val="nil"/>
              </w:pBdr>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Вимога 4.1. Наявність стратегії розвитку та системи планування діяльності закладу, моніторинг виконання поставлених завдань</w:t>
            </w:r>
          </w:p>
        </w:tc>
      </w:tr>
      <w:tr w:rsidR="00B95B06" w:rsidRPr="0081430B" w:rsidTr="00C10909">
        <w:trPr>
          <w:trHeight w:val="340"/>
        </w:trPr>
        <w:tc>
          <w:tcPr>
            <w:tcW w:w="2384" w:type="dxa"/>
          </w:tcPr>
          <w:p w:rsidR="00B86BD2" w:rsidRPr="008F67E7" w:rsidRDefault="00B86BD2" w:rsidP="00B86BD2">
            <w:pPr>
              <w:tabs>
                <w:tab w:val="left" w:pos="993"/>
                <w:tab w:val="left" w:pos="6946"/>
                <w:tab w:val="left" w:pos="7088"/>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4.1.1. У закладі освіти затверджено стратегію його розвитку, спрямовану на підвищення якості освітньої діяльності</w:t>
            </w:r>
          </w:p>
        </w:tc>
        <w:tc>
          <w:tcPr>
            <w:tcW w:w="3675" w:type="dxa"/>
            <w:gridSpan w:val="4"/>
          </w:tcPr>
          <w:p w:rsidR="00B86BD2" w:rsidRPr="008F67E7" w:rsidRDefault="00B86BD2" w:rsidP="00B86BD2">
            <w:pPr>
              <w:tabs>
                <w:tab w:val="left" w:pos="993"/>
                <w:tab w:val="left" w:pos="6946"/>
                <w:tab w:val="left" w:pos="7088"/>
              </w:tabs>
              <w:ind w:left="33" w:hanging="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учнів, обсяг і джерела фінансування тощо), передбачає заходи з підвищення якості освітньої діяльності</w:t>
            </w:r>
          </w:p>
        </w:tc>
        <w:tc>
          <w:tcPr>
            <w:tcW w:w="9615" w:type="dxa"/>
            <w:gridSpan w:val="3"/>
          </w:tcPr>
          <w:p w:rsidR="00257C0B" w:rsidRPr="0081430B" w:rsidRDefault="00257C0B" w:rsidP="00257C0B">
            <w:pPr>
              <w:jc w:val="both"/>
              <w:rPr>
                <w:rFonts w:ascii="Times New Roman" w:hAnsi="Times New Roman" w:cs="Times New Roman"/>
                <w:color w:val="auto"/>
                <w:sz w:val="28"/>
                <w:szCs w:val="28"/>
                <w:lang w:val="uk-UA"/>
              </w:rPr>
            </w:pPr>
            <w:r w:rsidRPr="0081430B">
              <w:rPr>
                <w:rFonts w:ascii="Times New Roman" w:eastAsia="Times New Roman" w:hAnsi="Times New Roman" w:cs="Times New Roman"/>
                <w:color w:val="auto"/>
                <w:sz w:val="28"/>
              </w:rPr>
              <w:t xml:space="preserve">У закладі освіти </w:t>
            </w:r>
            <w:r w:rsidRPr="0081430B">
              <w:rPr>
                <w:rFonts w:ascii="Times New Roman" w:eastAsia="Times New Roman" w:hAnsi="Times New Roman" w:cs="Times New Roman"/>
                <w:color w:val="auto"/>
                <w:sz w:val="28"/>
                <w:lang w:val="uk-UA"/>
              </w:rPr>
              <w:t xml:space="preserve">розроблена </w:t>
            </w:r>
            <w:r w:rsidRPr="0081430B">
              <w:rPr>
                <w:rFonts w:ascii="Times New Roman" w:eastAsia="Times New Roman" w:hAnsi="Times New Roman" w:cs="Times New Roman"/>
                <w:color w:val="auto"/>
                <w:sz w:val="28"/>
              </w:rPr>
              <w:t>стратегі</w:t>
            </w:r>
            <w:r w:rsidRPr="0081430B">
              <w:rPr>
                <w:rFonts w:ascii="Times New Roman" w:eastAsia="Times New Roman" w:hAnsi="Times New Roman" w:cs="Times New Roman"/>
                <w:color w:val="auto"/>
                <w:sz w:val="28"/>
                <w:lang w:val="uk-UA"/>
              </w:rPr>
              <w:t>я</w:t>
            </w:r>
            <w:r w:rsidRPr="0081430B">
              <w:rPr>
                <w:rFonts w:ascii="Times New Roman" w:eastAsia="Times New Roman" w:hAnsi="Times New Roman" w:cs="Times New Roman"/>
                <w:color w:val="auto"/>
                <w:sz w:val="28"/>
              </w:rPr>
              <w:t xml:space="preserve"> його розвитку</w:t>
            </w:r>
            <w:r w:rsidRPr="0081430B">
              <w:rPr>
                <w:rFonts w:ascii="Times New Roman" w:eastAsia="Times New Roman" w:hAnsi="Times New Roman" w:cs="Times New Roman"/>
                <w:color w:val="auto"/>
                <w:sz w:val="28"/>
                <w:lang w:val="uk-UA"/>
              </w:rPr>
              <w:t xml:space="preserve"> на 2021-2024 роки, яка схвалена на засіданні педагогічної ради, </w:t>
            </w:r>
            <w:proofErr w:type="spellStart"/>
            <w:r w:rsidRPr="0081430B">
              <w:rPr>
                <w:rFonts w:ascii="Times New Roman" w:eastAsia="Times New Roman" w:hAnsi="Times New Roman" w:cs="Times New Roman"/>
                <w:color w:val="auto"/>
                <w:sz w:val="28"/>
              </w:rPr>
              <w:t>затверджен</w:t>
            </w:r>
            <w:proofErr w:type="spellEnd"/>
            <w:r w:rsidRPr="0081430B">
              <w:rPr>
                <w:rFonts w:ascii="Times New Roman" w:eastAsia="Times New Roman" w:hAnsi="Times New Roman" w:cs="Times New Roman"/>
                <w:color w:val="auto"/>
                <w:sz w:val="28"/>
                <w:lang w:val="uk-UA"/>
              </w:rPr>
              <w:t>а представником засновника-начальником управління освіти і науки Київської міської ради. Вона спрямована на підвищення якості освітньої  діяльності та управлінських процесів, н</w:t>
            </w:r>
            <w:r w:rsidRPr="0081430B">
              <w:rPr>
                <w:rFonts w:ascii="Times New Roman" w:hAnsi="Times New Roman" w:cs="Times New Roman"/>
                <w:bCs/>
                <w:color w:val="auto"/>
                <w:sz w:val="28"/>
                <w:szCs w:val="28"/>
                <w:lang w:val="uk-UA"/>
              </w:rPr>
              <w:t>а</w:t>
            </w:r>
            <w:r w:rsidRPr="0081430B">
              <w:rPr>
                <w:rFonts w:ascii="Times New Roman" w:hAnsi="Times New Roman" w:cs="Times New Roman"/>
                <w:b/>
                <w:bCs/>
                <w:color w:val="auto"/>
                <w:sz w:val="28"/>
                <w:szCs w:val="28"/>
                <w:lang w:val="uk-UA"/>
              </w:rPr>
              <w:t xml:space="preserve">   </w:t>
            </w:r>
            <w:r w:rsidRPr="0081430B">
              <w:rPr>
                <w:rFonts w:ascii="Times New Roman" w:hAnsi="Times New Roman" w:cs="Times New Roman"/>
                <w:bCs/>
                <w:color w:val="auto"/>
                <w:sz w:val="28"/>
                <w:szCs w:val="28"/>
                <w:lang w:val="uk-UA"/>
              </w:rPr>
              <w:t>реалізацію</w:t>
            </w:r>
            <w:r w:rsidRPr="0081430B">
              <w:rPr>
                <w:rFonts w:ascii="Times New Roman" w:hAnsi="Times New Roman" w:cs="Times New Roman"/>
                <w:color w:val="auto"/>
                <w:sz w:val="28"/>
                <w:szCs w:val="28"/>
                <w:lang w:val="uk-UA"/>
              </w:rPr>
              <w:t xml:space="preserve">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  нормативно-правових актів щодо розвитку освітньої галузі.</w:t>
            </w:r>
          </w:p>
          <w:p w:rsidR="00B86BD2" w:rsidRPr="0081430B" w:rsidRDefault="00257C0B" w:rsidP="00257C0B">
            <w:pPr>
              <w:tabs>
                <w:tab w:val="left" w:pos="2524"/>
              </w:tabs>
              <w:jc w:val="both"/>
              <w:rPr>
                <w:rFonts w:ascii="Times New Roman" w:eastAsia="Times New Roman" w:hAnsi="Times New Roman" w:cs="Times New Roman"/>
                <w:color w:val="auto"/>
                <w:sz w:val="28"/>
                <w:szCs w:val="28"/>
                <w:lang w:val="uk-UA"/>
              </w:rPr>
            </w:pPr>
            <w:r w:rsidRPr="0081430B">
              <w:rPr>
                <w:rFonts w:ascii="Times New Roman" w:eastAsia="Times New Roman" w:hAnsi="Times New Roman" w:cs="Times New Roman"/>
                <w:color w:val="auto"/>
                <w:sz w:val="28"/>
              </w:rPr>
              <w:t>Стратегія розвитку</w:t>
            </w:r>
            <w:r w:rsidRPr="0081430B">
              <w:rPr>
                <w:rFonts w:ascii="Times New Roman" w:eastAsia="Times New Roman" w:hAnsi="Times New Roman" w:cs="Times New Roman"/>
                <w:color w:val="auto"/>
                <w:sz w:val="28"/>
                <w:lang w:val="uk-UA"/>
              </w:rPr>
              <w:t xml:space="preserve"> закладу освіти</w:t>
            </w:r>
            <w:r w:rsidRPr="0081430B">
              <w:rPr>
                <w:rFonts w:ascii="Times New Roman" w:eastAsia="Times New Roman" w:hAnsi="Times New Roman" w:cs="Times New Roman"/>
                <w:color w:val="auto"/>
                <w:sz w:val="28"/>
              </w:rPr>
              <w:t xml:space="preserve"> відповідає особливостям та умовам його діяльності</w:t>
            </w:r>
            <w:r w:rsidRPr="0081430B">
              <w:rPr>
                <w:rFonts w:ascii="Times New Roman" w:eastAsia="Times New Roman" w:hAnsi="Times New Roman" w:cs="Times New Roman"/>
                <w:color w:val="auto"/>
                <w:sz w:val="28"/>
                <w:lang w:val="uk-UA"/>
              </w:rPr>
              <w:t xml:space="preserve">. Стратегічні завдання розроблені за напрямами діяльності, сформовані на основі проведеного </w:t>
            </w:r>
            <w:r w:rsidRPr="0081430B">
              <w:rPr>
                <w:rFonts w:ascii="Times New Roman" w:eastAsia="Times New Roman" w:hAnsi="Times New Roman" w:cs="Times New Roman"/>
                <w:color w:val="auto"/>
                <w:sz w:val="28"/>
                <w:lang w:val="en-GB"/>
              </w:rPr>
              <w:t>SWOT</w:t>
            </w:r>
            <w:r w:rsidRPr="0081430B">
              <w:rPr>
                <w:rFonts w:ascii="Times New Roman" w:eastAsia="Times New Roman" w:hAnsi="Times New Roman" w:cs="Times New Roman"/>
                <w:color w:val="auto"/>
                <w:sz w:val="28"/>
                <w:lang w:val="uk-UA"/>
              </w:rPr>
              <w:t>-аналізу. Стратегія є вимірюваною</w:t>
            </w:r>
            <w:r w:rsidR="0081430B" w:rsidRPr="0081430B">
              <w:rPr>
                <w:rFonts w:ascii="Times New Roman" w:eastAsia="Times New Roman" w:hAnsi="Times New Roman" w:cs="Times New Roman"/>
                <w:color w:val="auto"/>
                <w:sz w:val="28"/>
                <w:lang w:val="uk-UA"/>
              </w:rPr>
              <w:t>, реалізація завдань спланована на відповідні терміни. Проте не визначені ризики реалізації стратегічних та операційних завдань, шляхи їх подолання</w:t>
            </w:r>
            <w:r w:rsidR="0081430B" w:rsidRPr="0081430B">
              <w:rPr>
                <w:rFonts w:ascii="Times New Roman" w:eastAsia="Times New Roman" w:hAnsi="Times New Roman" w:cs="Times New Roman"/>
                <w:color w:val="auto"/>
                <w:sz w:val="28"/>
              </w:rPr>
              <w:t>. Документ розроблено керівництвом закладу освіти, інші учасники освітнього процесу ознайомлені з ним</w:t>
            </w:r>
            <w:r w:rsidR="0081430B" w:rsidRPr="0081430B">
              <w:rPr>
                <w:rFonts w:ascii="Times New Roman" w:eastAsia="Times New Roman" w:hAnsi="Times New Roman" w:cs="Times New Roman"/>
                <w:color w:val="auto"/>
                <w:sz w:val="28"/>
                <w:lang w:val="uk-UA"/>
              </w:rPr>
              <w:t xml:space="preserve"> (оприлюднений на </w:t>
            </w:r>
            <w:proofErr w:type="spellStart"/>
            <w:r w:rsidR="0081430B" w:rsidRPr="0081430B">
              <w:rPr>
                <w:rFonts w:ascii="Times New Roman" w:eastAsia="Times New Roman" w:hAnsi="Times New Roman" w:cs="Times New Roman"/>
                <w:color w:val="auto"/>
                <w:sz w:val="28"/>
                <w:lang w:val="uk-UA"/>
              </w:rPr>
              <w:t>вебсайті</w:t>
            </w:r>
            <w:proofErr w:type="spellEnd"/>
            <w:r w:rsidR="0081430B" w:rsidRPr="0081430B">
              <w:rPr>
                <w:rFonts w:ascii="Times New Roman" w:eastAsia="Times New Roman" w:hAnsi="Times New Roman" w:cs="Times New Roman"/>
                <w:color w:val="auto"/>
                <w:sz w:val="28"/>
                <w:lang w:val="uk-UA"/>
              </w:rPr>
              <w:t xml:space="preserve"> закладу освіти)</w:t>
            </w:r>
            <w:r w:rsidR="0081430B" w:rsidRPr="0081430B">
              <w:rPr>
                <w:rFonts w:ascii="Times New Roman" w:eastAsia="Times New Roman" w:hAnsi="Times New Roman" w:cs="Times New Roman"/>
                <w:color w:val="auto"/>
                <w:sz w:val="28"/>
              </w:rPr>
              <w:t>.</w:t>
            </w:r>
          </w:p>
        </w:tc>
      </w:tr>
      <w:tr w:rsidR="00B86BD2" w:rsidRPr="008F67E7" w:rsidTr="00C10909">
        <w:trPr>
          <w:trHeight w:val="340"/>
        </w:trPr>
        <w:tc>
          <w:tcPr>
            <w:tcW w:w="2384" w:type="dxa"/>
            <w:vMerge w:val="restart"/>
          </w:tcPr>
          <w:p w:rsidR="00B86BD2" w:rsidRPr="008F67E7" w:rsidRDefault="00B86BD2" w:rsidP="00B86BD2">
            <w:pPr>
              <w:tabs>
                <w:tab w:val="left" w:pos="993"/>
                <w:tab w:val="left" w:pos="6946"/>
                <w:tab w:val="left" w:pos="7088"/>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4.1.2. У закладі освіти річне планування роботи і відстеження його результативності здійснюються відповідно до </w:t>
            </w:r>
            <w:r w:rsidRPr="008F67E7">
              <w:rPr>
                <w:rFonts w:ascii="Times New Roman" w:eastAsia="Times New Roman" w:hAnsi="Times New Roman" w:cs="Times New Roman"/>
                <w:sz w:val="28"/>
                <w:szCs w:val="28"/>
              </w:rPr>
              <w:lastRenderedPageBreak/>
              <w:t>стратегії розвитку закладу освіти</w:t>
            </w:r>
          </w:p>
        </w:tc>
        <w:tc>
          <w:tcPr>
            <w:tcW w:w="3675" w:type="dxa"/>
            <w:gridSpan w:val="4"/>
          </w:tcPr>
          <w:p w:rsidR="00B86BD2" w:rsidRPr="008F67E7" w:rsidRDefault="00B86BD2" w:rsidP="00B86BD2">
            <w:pPr>
              <w:tabs>
                <w:tab w:val="left" w:pos="993"/>
                <w:tab w:val="left" w:pos="6946"/>
                <w:tab w:val="left" w:pos="7088"/>
              </w:tabs>
              <w:ind w:left="33" w:hanging="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4.1.2.1. Річний план роботи закладу освіти реалізує стратегію його розвитку</w:t>
            </w:r>
          </w:p>
        </w:tc>
        <w:tc>
          <w:tcPr>
            <w:tcW w:w="9615" w:type="dxa"/>
            <w:gridSpan w:val="3"/>
          </w:tcPr>
          <w:p w:rsidR="00B86BD2" w:rsidRPr="008F67E7" w:rsidRDefault="0081430B" w:rsidP="00B86BD2">
            <w:pPr>
              <w:tabs>
                <w:tab w:val="left" w:pos="2524"/>
              </w:tabs>
              <w:jc w:val="both"/>
              <w:rPr>
                <w:rFonts w:ascii="Times New Roman" w:eastAsia="Times New Roman" w:hAnsi="Times New Roman" w:cs="Times New Roman"/>
                <w:sz w:val="28"/>
                <w:szCs w:val="28"/>
              </w:rPr>
            </w:pPr>
            <w:r w:rsidRPr="0081430B">
              <w:rPr>
                <w:rFonts w:ascii="Times New Roman" w:eastAsia="Times New Roman" w:hAnsi="Times New Roman" w:cs="Times New Roman"/>
                <w:color w:val="auto"/>
                <w:sz w:val="28"/>
              </w:rPr>
              <w:t xml:space="preserve">Річний план роботи закладу освіти реалізує </w:t>
            </w:r>
            <w:r w:rsidRPr="0081430B">
              <w:rPr>
                <w:rFonts w:ascii="Times New Roman" w:eastAsia="Times New Roman" w:hAnsi="Times New Roman" w:cs="Times New Roman"/>
                <w:color w:val="auto"/>
                <w:sz w:val="28"/>
                <w:lang w:val="uk-UA"/>
              </w:rPr>
              <w:t xml:space="preserve">операційні цілі </w:t>
            </w:r>
            <w:r w:rsidRPr="0081430B">
              <w:rPr>
                <w:rFonts w:ascii="Times New Roman" w:eastAsia="Times New Roman" w:hAnsi="Times New Roman" w:cs="Times New Roman"/>
                <w:color w:val="auto"/>
                <w:sz w:val="28"/>
              </w:rPr>
              <w:t>стратегі</w:t>
            </w:r>
            <w:r w:rsidRPr="0081430B">
              <w:rPr>
                <w:rFonts w:ascii="Times New Roman" w:eastAsia="Times New Roman" w:hAnsi="Times New Roman" w:cs="Times New Roman"/>
                <w:color w:val="auto"/>
                <w:sz w:val="28"/>
                <w:lang w:val="uk-UA"/>
              </w:rPr>
              <w:t>ї</w:t>
            </w:r>
            <w:r w:rsidRPr="0081430B">
              <w:rPr>
                <w:rFonts w:ascii="Times New Roman" w:eastAsia="Times New Roman" w:hAnsi="Times New Roman" w:cs="Times New Roman"/>
                <w:color w:val="auto"/>
                <w:sz w:val="28"/>
              </w:rPr>
              <w:t xml:space="preserve"> розвитку </w:t>
            </w:r>
            <w:r w:rsidRPr="0081430B">
              <w:rPr>
                <w:rFonts w:ascii="Times New Roman" w:eastAsia="Times New Roman" w:hAnsi="Times New Roman" w:cs="Times New Roman"/>
                <w:color w:val="auto"/>
                <w:sz w:val="28"/>
                <w:lang w:val="uk-UA"/>
              </w:rPr>
              <w:t>за напрямами діяльності</w:t>
            </w:r>
            <w:r w:rsidRPr="0081430B">
              <w:rPr>
                <w:rFonts w:ascii="Times New Roman" w:eastAsia="Times New Roman" w:hAnsi="Times New Roman" w:cs="Times New Roman"/>
                <w:color w:val="auto"/>
                <w:sz w:val="28"/>
              </w:rPr>
              <w:t>.</w:t>
            </w:r>
            <w:r w:rsidRPr="0081430B">
              <w:rPr>
                <w:rFonts w:ascii="Times New Roman" w:eastAsia="Times New Roman" w:hAnsi="Times New Roman" w:cs="Times New Roman"/>
                <w:color w:val="auto"/>
                <w:sz w:val="28"/>
                <w:lang w:val="uk-UA"/>
              </w:rPr>
              <w:t xml:space="preserve"> Також простежується моніторингова діяльність з врахуванням особливостей освітньої діяльності, визначених освітньою програмою. </w:t>
            </w:r>
            <w:r w:rsidRPr="0081430B">
              <w:rPr>
                <w:rFonts w:ascii="Times New Roman" w:eastAsia="Times New Roman" w:hAnsi="Times New Roman" w:cs="Times New Roman"/>
                <w:color w:val="auto"/>
                <w:sz w:val="28"/>
              </w:rPr>
              <w:t>У структурі річного плану передбачено аналіз діяльності закладу освіти за попередній навчальний рік. Рішенням педагогічної ради схвалено річний план роботи закладу освіти,</w:t>
            </w:r>
            <w:r w:rsidRPr="0081430B">
              <w:rPr>
                <w:rFonts w:ascii="Times New Roman" w:eastAsia="Times New Roman" w:hAnsi="Times New Roman" w:cs="Times New Roman"/>
                <w:color w:val="auto"/>
                <w:sz w:val="28"/>
                <w:lang w:val="uk-UA"/>
              </w:rPr>
              <w:t xml:space="preserve"> наказом директора школи він затверджений та введений в дію.</w:t>
            </w:r>
            <w:r w:rsidRPr="0081430B">
              <w:rPr>
                <w:rFonts w:ascii="Times New Roman" w:eastAsia="Times New Roman" w:hAnsi="Times New Roman" w:cs="Times New Roman"/>
                <w:color w:val="auto"/>
                <w:sz w:val="28"/>
              </w:rPr>
              <w:t xml:space="preserve"> </w:t>
            </w:r>
            <w:r w:rsidRPr="0081430B">
              <w:rPr>
                <w:rFonts w:ascii="Times New Roman" w:eastAsia="Times New Roman" w:hAnsi="Times New Roman" w:cs="Times New Roman"/>
                <w:color w:val="auto"/>
                <w:sz w:val="28"/>
                <w:lang w:val="uk-UA"/>
              </w:rPr>
              <w:t>П</w:t>
            </w:r>
            <w:proofErr w:type="spellStart"/>
            <w:r w:rsidRPr="0081430B">
              <w:rPr>
                <w:rFonts w:ascii="Times New Roman" w:eastAsia="Times New Roman" w:hAnsi="Times New Roman" w:cs="Times New Roman"/>
                <w:color w:val="auto"/>
                <w:sz w:val="28"/>
              </w:rPr>
              <w:t>итання</w:t>
            </w:r>
            <w:proofErr w:type="spellEnd"/>
            <w:r w:rsidRPr="0081430B">
              <w:rPr>
                <w:rFonts w:ascii="Times New Roman" w:eastAsia="Times New Roman" w:hAnsi="Times New Roman" w:cs="Times New Roman"/>
                <w:color w:val="auto"/>
                <w:sz w:val="28"/>
              </w:rPr>
              <w:t xml:space="preserve"> </w:t>
            </w:r>
            <w:proofErr w:type="spellStart"/>
            <w:r w:rsidRPr="0081430B">
              <w:rPr>
                <w:rFonts w:ascii="Times New Roman" w:eastAsia="Times New Roman" w:hAnsi="Times New Roman" w:cs="Times New Roman"/>
                <w:color w:val="auto"/>
                <w:sz w:val="28"/>
              </w:rPr>
              <w:t>реалізаці</w:t>
            </w:r>
            <w:proofErr w:type="spellEnd"/>
            <w:r w:rsidRPr="0081430B">
              <w:rPr>
                <w:rFonts w:ascii="Times New Roman" w:eastAsia="Times New Roman" w:hAnsi="Times New Roman" w:cs="Times New Roman"/>
                <w:color w:val="auto"/>
                <w:sz w:val="28"/>
                <w:lang w:val="uk-UA"/>
              </w:rPr>
              <w:t>ї</w:t>
            </w:r>
            <w:r w:rsidRPr="0081430B">
              <w:rPr>
                <w:rFonts w:ascii="Times New Roman" w:eastAsia="Times New Roman" w:hAnsi="Times New Roman" w:cs="Times New Roman"/>
                <w:color w:val="auto"/>
                <w:sz w:val="28"/>
              </w:rPr>
              <w:t xml:space="preserve"> стратегії розвитку закладу освіти</w:t>
            </w:r>
            <w:r w:rsidRPr="0081430B">
              <w:rPr>
                <w:rFonts w:ascii="Times New Roman" w:eastAsia="Times New Roman" w:hAnsi="Times New Roman" w:cs="Times New Roman"/>
                <w:color w:val="auto"/>
                <w:sz w:val="28"/>
                <w:lang w:val="uk-UA"/>
              </w:rPr>
              <w:t xml:space="preserve"> внесені до річного плану</w:t>
            </w:r>
            <w:r w:rsidRPr="0081430B">
              <w:rPr>
                <w:rFonts w:ascii="Times New Roman" w:eastAsia="Times New Roman" w:hAnsi="Times New Roman" w:cs="Times New Roman"/>
                <w:color w:val="auto"/>
                <w:sz w:val="28"/>
              </w:rPr>
              <w:t>.</w:t>
            </w:r>
          </w:p>
        </w:tc>
      </w:tr>
      <w:tr w:rsidR="00B86BD2" w:rsidRPr="008F67E7" w:rsidTr="00C10909">
        <w:trPr>
          <w:trHeight w:val="340"/>
        </w:trPr>
        <w:tc>
          <w:tcPr>
            <w:tcW w:w="2384" w:type="dxa"/>
            <w:vMerge/>
          </w:tcPr>
          <w:p w:rsidR="00B86BD2" w:rsidRPr="008F67E7" w:rsidRDefault="00B86BD2" w:rsidP="00B86BD2">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shd w:val="clear" w:color="auto" w:fill="auto"/>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4.1.2.2. Учасники освітнього процесу залучаються до розроблення річного плану роботи закладу освіти</w:t>
            </w:r>
          </w:p>
        </w:tc>
        <w:tc>
          <w:tcPr>
            <w:tcW w:w="9615" w:type="dxa"/>
            <w:gridSpan w:val="3"/>
          </w:tcPr>
          <w:p w:rsidR="00B86BD2" w:rsidRPr="008F67E7" w:rsidRDefault="0081430B" w:rsidP="0081430B">
            <w:pPr>
              <w:pBdr>
                <w:top w:val="nil"/>
                <w:left w:val="nil"/>
                <w:bottom w:val="nil"/>
                <w:right w:val="nil"/>
                <w:between w:val="nil"/>
              </w:pBdr>
              <w:tabs>
                <w:tab w:val="left" w:pos="-112"/>
                <w:tab w:val="left" w:pos="171"/>
              </w:tabs>
              <w:jc w:val="both"/>
              <w:rPr>
                <w:rFonts w:ascii="Times New Roman" w:eastAsia="Times New Roman" w:hAnsi="Times New Roman" w:cs="Times New Roman"/>
                <w:sz w:val="28"/>
                <w:szCs w:val="28"/>
              </w:rPr>
            </w:pPr>
            <w:r w:rsidRPr="0081430B">
              <w:rPr>
                <w:rFonts w:ascii="Times New Roman" w:eastAsia="Times New Roman" w:hAnsi="Times New Roman" w:cs="Times New Roman"/>
                <w:color w:val="auto"/>
                <w:sz w:val="28"/>
              </w:rPr>
              <w:t xml:space="preserve">Річний план роботи закладу освіти розробляється в співпраці керівництва закладу освіти та </w:t>
            </w:r>
            <w:r w:rsidRPr="0081430B">
              <w:rPr>
                <w:rFonts w:ascii="Times New Roman" w:eastAsia="Times New Roman" w:hAnsi="Times New Roman" w:cs="Times New Roman"/>
                <w:color w:val="auto"/>
                <w:sz w:val="28"/>
                <w:lang w:val="uk-UA"/>
              </w:rPr>
              <w:t xml:space="preserve">деяких </w:t>
            </w:r>
            <w:r w:rsidRPr="0081430B">
              <w:rPr>
                <w:rFonts w:ascii="Times New Roman" w:eastAsia="Times New Roman" w:hAnsi="Times New Roman" w:cs="Times New Roman"/>
                <w:color w:val="auto"/>
                <w:sz w:val="28"/>
              </w:rPr>
              <w:t>педагогічних працівників</w:t>
            </w:r>
            <w:r w:rsidRPr="0081430B">
              <w:rPr>
                <w:rFonts w:ascii="Times New Roman" w:eastAsia="Times New Roman" w:hAnsi="Times New Roman" w:cs="Times New Roman"/>
                <w:color w:val="auto"/>
                <w:sz w:val="28"/>
                <w:lang w:val="uk-UA"/>
              </w:rPr>
              <w:t xml:space="preserve"> (керівництва закладу освіти, голів шкільних МО, практичного психолога, соціального педагога, завідуючої бібліотеки). Більшість педагогічних працівників залучені до його обговорення. За результатами анкетування лише </w:t>
            </w:r>
            <w:r>
              <w:rPr>
                <w:rFonts w:ascii="Times New Roman" w:eastAsia="Times New Roman" w:hAnsi="Times New Roman" w:cs="Times New Roman"/>
                <w:color w:val="auto"/>
                <w:sz w:val="28"/>
                <w:lang w:val="uk-UA"/>
              </w:rPr>
              <w:t>кожен п</w:t>
            </w:r>
            <w:r w:rsidRPr="00D7289B">
              <w:rPr>
                <w:rFonts w:ascii="Times New Roman" w:eastAsia="Times New Roman" w:hAnsi="Times New Roman" w:cs="Times New Roman"/>
                <w:color w:val="auto"/>
                <w:sz w:val="28"/>
                <w:lang w:val="uk-UA"/>
              </w:rPr>
              <w:t>’</w:t>
            </w:r>
            <w:r>
              <w:rPr>
                <w:rFonts w:ascii="Times New Roman" w:eastAsia="Times New Roman" w:hAnsi="Times New Roman" w:cs="Times New Roman"/>
                <w:color w:val="auto"/>
                <w:sz w:val="28"/>
                <w:lang w:val="uk-UA"/>
              </w:rPr>
              <w:t>ятий (</w:t>
            </w:r>
            <w:r w:rsidRPr="0081430B">
              <w:rPr>
                <w:rFonts w:ascii="Times New Roman" w:eastAsia="Times New Roman" w:hAnsi="Times New Roman" w:cs="Times New Roman"/>
                <w:color w:val="auto"/>
                <w:sz w:val="28"/>
                <w:lang w:val="uk-UA"/>
              </w:rPr>
              <w:t>21%</w:t>
            </w:r>
            <w:r>
              <w:rPr>
                <w:rFonts w:ascii="Times New Roman" w:eastAsia="Times New Roman" w:hAnsi="Times New Roman" w:cs="Times New Roman"/>
                <w:color w:val="auto"/>
                <w:sz w:val="28"/>
                <w:lang w:val="uk-UA"/>
              </w:rPr>
              <w:t>) з</w:t>
            </w:r>
            <w:r w:rsidRPr="0081430B">
              <w:rPr>
                <w:rFonts w:ascii="Times New Roman" w:eastAsia="Times New Roman" w:hAnsi="Times New Roman" w:cs="Times New Roman"/>
                <w:color w:val="auto"/>
                <w:sz w:val="28"/>
                <w:lang w:val="uk-UA"/>
              </w:rPr>
              <w:t xml:space="preserve"> педагогічних працівників долуч</w:t>
            </w:r>
            <w:r>
              <w:rPr>
                <w:rFonts w:ascii="Times New Roman" w:eastAsia="Times New Roman" w:hAnsi="Times New Roman" w:cs="Times New Roman"/>
                <w:color w:val="auto"/>
                <w:sz w:val="28"/>
                <w:lang w:val="uk-UA"/>
              </w:rPr>
              <w:t>ав</w:t>
            </w:r>
            <w:r w:rsidRPr="0081430B">
              <w:rPr>
                <w:rFonts w:ascii="Times New Roman" w:eastAsia="Times New Roman" w:hAnsi="Times New Roman" w:cs="Times New Roman"/>
                <w:color w:val="auto"/>
                <w:sz w:val="28"/>
                <w:lang w:val="uk-UA"/>
              </w:rPr>
              <w:t>с</w:t>
            </w:r>
            <w:r>
              <w:rPr>
                <w:rFonts w:ascii="Times New Roman" w:eastAsia="Times New Roman" w:hAnsi="Times New Roman" w:cs="Times New Roman"/>
                <w:color w:val="auto"/>
                <w:sz w:val="28"/>
                <w:lang w:val="uk-UA"/>
              </w:rPr>
              <w:t>я</w:t>
            </w:r>
            <w:r w:rsidRPr="0081430B">
              <w:rPr>
                <w:rFonts w:ascii="Times New Roman" w:eastAsia="Times New Roman" w:hAnsi="Times New Roman" w:cs="Times New Roman"/>
                <w:color w:val="auto"/>
                <w:sz w:val="28"/>
                <w:lang w:val="uk-UA"/>
              </w:rPr>
              <w:t xml:space="preserve"> до розробки річного плану роботи школи</w:t>
            </w:r>
            <w:r>
              <w:rPr>
                <w:rFonts w:ascii="Times New Roman" w:eastAsia="Times New Roman" w:hAnsi="Times New Roman" w:cs="Times New Roman"/>
                <w:color w:val="auto"/>
                <w:sz w:val="28"/>
                <w:lang w:val="uk-UA"/>
              </w:rPr>
              <w:t xml:space="preserve"> шляхом надання пропозицій щодо проведення певних заходів за</w:t>
            </w:r>
            <w:r w:rsidR="00A403A2">
              <w:rPr>
                <w:rFonts w:ascii="Times New Roman" w:eastAsia="Times New Roman" w:hAnsi="Times New Roman" w:cs="Times New Roman"/>
                <w:color w:val="auto"/>
                <w:sz w:val="28"/>
                <w:lang w:val="uk-UA"/>
              </w:rPr>
              <w:t xml:space="preserve"> напрямами діяльності.</w:t>
            </w:r>
          </w:p>
        </w:tc>
      </w:tr>
      <w:tr w:rsidR="00B86BD2" w:rsidRPr="008F67E7" w:rsidTr="00C10909">
        <w:trPr>
          <w:trHeight w:val="1545"/>
        </w:trPr>
        <w:tc>
          <w:tcPr>
            <w:tcW w:w="2384" w:type="dxa"/>
            <w:vMerge/>
          </w:tcPr>
          <w:p w:rsidR="00B86BD2" w:rsidRPr="008F67E7" w:rsidRDefault="00B86BD2" w:rsidP="00B86BD2">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shd w:val="clear" w:color="auto" w:fill="auto"/>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4.1.2.3. Керівник та органи управління закладу освіти аналізують реалізацію річного плану роботи закладу освіти та у разі потреби корегують його </w:t>
            </w:r>
          </w:p>
        </w:tc>
        <w:tc>
          <w:tcPr>
            <w:tcW w:w="9615" w:type="dxa"/>
            <w:gridSpan w:val="3"/>
          </w:tcPr>
          <w:p w:rsidR="00B86BD2" w:rsidRPr="008F67E7" w:rsidRDefault="00A403A2" w:rsidP="00A403A2">
            <w:pPr>
              <w:pBdr>
                <w:top w:val="nil"/>
                <w:left w:val="nil"/>
                <w:bottom w:val="nil"/>
                <w:right w:val="nil"/>
                <w:between w:val="nil"/>
              </w:pBdr>
              <w:tabs>
                <w:tab w:val="left" w:pos="2524"/>
              </w:tabs>
              <w:ind w:left="34"/>
              <w:jc w:val="both"/>
              <w:rPr>
                <w:rFonts w:ascii="Times New Roman" w:eastAsia="Times New Roman" w:hAnsi="Times New Roman" w:cs="Times New Roman"/>
                <w:sz w:val="28"/>
                <w:szCs w:val="28"/>
              </w:rPr>
            </w:pPr>
            <w:r w:rsidRPr="00A403A2">
              <w:rPr>
                <w:rFonts w:ascii="Times New Roman" w:hAnsi="Times New Roman" w:cs="Times New Roman"/>
                <w:color w:val="auto"/>
                <w:sz w:val="28"/>
                <w:szCs w:val="28"/>
                <w:lang w:val="uk-UA"/>
              </w:rPr>
              <w:t>Аналіз виконання річного плану роботи школи проводиться на нарадах при директору</w:t>
            </w:r>
            <w:r>
              <w:rPr>
                <w:rFonts w:ascii="Times New Roman" w:hAnsi="Times New Roman" w:cs="Times New Roman"/>
                <w:color w:val="auto"/>
                <w:sz w:val="28"/>
                <w:szCs w:val="28"/>
                <w:lang w:val="uk-UA"/>
              </w:rPr>
              <w:t xml:space="preserve">, обговорюється під час звіту керівника перед </w:t>
            </w:r>
            <w:proofErr w:type="spellStart"/>
            <w:r>
              <w:rPr>
                <w:rFonts w:ascii="Times New Roman" w:hAnsi="Times New Roman" w:cs="Times New Roman"/>
                <w:color w:val="auto"/>
                <w:sz w:val="28"/>
                <w:szCs w:val="28"/>
                <w:lang w:val="uk-UA"/>
              </w:rPr>
              <w:t>громадскістю</w:t>
            </w:r>
            <w:proofErr w:type="spellEnd"/>
            <w:r w:rsidRPr="00A403A2">
              <w:rPr>
                <w:rFonts w:ascii="Times New Roman" w:hAnsi="Times New Roman" w:cs="Times New Roman"/>
                <w:color w:val="auto"/>
                <w:sz w:val="28"/>
                <w:szCs w:val="28"/>
                <w:lang w:val="uk-UA"/>
              </w:rPr>
              <w:t xml:space="preserve"> та узагальнюється наказами по школі (</w:t>
            </w:r>
            <w:proofErr w:type="spellStart"/>
            <w:r w:rsidRPr="00A403A2">
              <w:rPr>
                <w:rFonts w:ascii="Times New Roman" w:hAnsi="Times New Roman" w:cs="Times New Roman"/>
                <w:color w:val="auto"/>
                <w:sz w:val="28"/>
                <w:szCs w:val="28"/>
                <w:lang w:val="uk-UA"/>
              </w:rPr>
              <w:t>щосеместрово</w:t>
            </w:r>
            <w:proofErr w:type="spellEnd"/>
            <w:r w:rsidRPr="00A403A2">
              <w:rPr>
                <w:rFonts w:ascii="Times New Roman" w:hAnsi="Times New Roman" w:cs="Times New Roman"/>
                <w:color w:val="auto"/>
                <w:sz w:val="28"/>
                <w:szCs w:val="28"/>
                <w:lang w:val="uk-UA"/>
              </w:rPr>
              <w:t xml:space="preserve">). </w:t>
            </w:r>
            <w:r w:rsidRPr="00A403A2">
              <w:rPr>
                <w:rFonts w:ascii="Times New Roman" w:eastAsia="Times New Roman" w:hAnsi="Times New Roman" w:cs="Times New Roman"/>
                <w:color w:val="auto"/>
                <w:sz w:val="28"/>
              </w:rPr>
              <w:t xml:space="preserve">За </w:t>
            </w:r>
            <w:r w:rsidRPr="00A403A2">
              <w:rPr>
                <w:rFonts w:ascii="Times New Roman" w:eastAsia="Times New Roman" w:hAnsi="Times New Roman" w:cs="Times New Roman"/>
                <w:color w:val="auto"/>
                <w:sz w:val="28"/>
                <w:lang w:val="uk-UA"/>
              </w:rPr>
              <w:t>потреби (карантин, воєнний стан, тощо)</w:t>
            </w:r>
            <w:r w:rsidRPr="00A403A2">
              <w:rPr>
                <w:rFonts w:ascii="Times New Roman" w:eastAsia="Times New Roman" w:hAnsi="Times New Roman" w:cs="Times New Roman"/>
                <w:color w:val="auto"/>
                <w:sz w:val="28"/>
              </w:rPr>
              <w:t xml:space="preserve"> річний план періодично коригується</w:t>
            </w:r>
            <w:r w:rsidRPr="00A403A2">
              <w:rPr>
                <w:rFonts w:ascii="Times New Roman" w:eastAsia="Times New Roman" w:hAnsi="Times New Roman" w:cs="Times New Roman"/>
                <w:color w:val="auto"/>
                <w:sz w:val="28"/>
                <w:lang w:val="uk-UA"/>
              </w:rPr>
              <w:t>. Разом з тим внесення змін до річного плану роботи не виноситься на розгляд педагогічної ради.</w:t>
            </w:r>
          </w:p>
        </w:tc>
      </w:tr>
      <w:tr w:rsidR="00B86BD2" w:rsidRPr="008F67E7" w:rsidTr="007237D0">
        <w:trPr>
          <w:trHeight w:val="2118"/>
        </w:trPr>
        <w:tc>
          <w:tcPr>
            <w:tcW w:w="2384" w:type="dxa"/>
            <w:vMerge/>
          </w:tcPr>
          <w:p w:rsidR="00B86BD2" w:rsidRPr="008F67E7" w:rsidRDefault="00B86BD2" w:rsidP="00B86BD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5" w:type="dxa"/>
            <w:gridSpan w:val="4"/>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4.1.2.4. Діяльність педагогічної ради закладу освіти спрямовується на реалізацію річного плану роботи і стратегії розвитку закладу освіти</w:t>
            </w:r>
          </w:p>
        </w:tc>
        <w:tc>
          <w:tcPr>
            <w:tcW w:w="9615" w:type="dxa"/>
            <w:gridSpan w:val="3"/>
          </w:tcPr>
          <w:p w:rsidR="00B86BD2" w:rsidRPr="007237D0" w:rsidRDefault="007237D0" w:rsidP="00B86BD2">
            <w:pPr>
              <w:pBdr>
                <w:top w:val="nil"/>
                <w:left w:val="nil"/>
                <w:bottom w:val="nil"/>
                <w:right w:val="nil"/>
                <w:between w:val="nil"/>
              </w:pBdr>
              <w:tabs>
                <w:tab w:val="left" w:pos="-112"/>
                <w:tab w:val="left" w:pos="171"/>
              </w:tabs>
              <w:jc w:val="both"/>
              <w:rPr>
                <w:rFonts w:ascii="Times New Roman" w:eastAsia="Times New Roman" w:hAnsi="Times New Roman" w:cs="Times New Roman"/>
                <w:color w:val="auto"/>
                <w:sz w:val="28"/>
                <w:szCs w:val="28"/>
              </w:rPr>
            </w:pPr>
            <w:r w:rsidRPr="007237D0">
              <w:rPr>
                <w:rFonts w:ascii="Times New Roman" w:eastAsia="Times New Roman" w:hAnsi="Times New Roman" w:cs="Times New Roman"/>
                <w:color w:val="auto"/>
                <w:sz w:val="28"/>
              </w:rPr>
              <w:t>Діяльність педагогічної ради спрямовується на реалізацію річного плану</w:t>
            </w:r>
            <w:r w:rsidRPr="007237D0">
              <w:rPr>
                <w:rFonts w:ascii="Times New Roman" w:eastAsia="Times New Roman" w:hAnsi="Times New Roman" w:cs="Times New Roman"/>
                <w:color w:val="auto"/>
                <w:sz w:val="28"/>
                <w:lang w:val="uk-UA"/>
              </w:rPr>
              <w:t xml:space="preserve"> роботи школи. </w:t>
            </w:r>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 xml:space="preserve">Питання реалізації </w:t>
            </w:r>
            <w:r w:rsidRPr="007237D0">
              <w:rPr>
                <w:rFonts w:ascii="Times New Roman" w:eastAsia="Times New Roman" w:hAnsi="Times New Roman" w:cs="Times New Roman"/>
                <w:color w:val="auto"/>
                <w:sz w:val="28"/>
              </w:rPr>
              <w:t>стратегії розвитку закладу</w:t>
            </w:r>
            <w:r w:rsidRPr="007237D0">
              <w:rPr>
                <w:rFonts w:ascii="Times New Roman" w:eastAsia="Times New Roman" w:hAnsi="Times New Roman" w:cs="Times New Roman"/>
                <w:color w:val="auto"/>
                <w:sz w:val="28"/>
                <w:lang w:val="uk-UA"/>
              </w:rPr>
              <w:t xml:space="preserve"> та</w:t>
            </w:r>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врахування результатів</w:t>
            </w:r>
            <w:r w:rsidRPr="007237D0">
              <w:rPr>
                <w:rFonts w:ascii="Times New Roman" w:eastAsia="Times New Roman" w:hAnsi="Times New Roman" w:cs="Times New Roman"/>
                <w:color w:val="auto"/>
                <w:sz w:val="28"/>
              </w:rPr>
              <w:t xml:space="preserve"> </w:t>
            </w:r>
            <w:proofErr w:type="spellStart"/>
            <w:r w:rsidRPr="007237D0">
              <w:rPr>
                <w:rFonts w:ascii="Times New Roman" w:eastAsia="Times New Roman" w:hAnsi="Times New Roman" w:cs="Times New Roman"/>
                <w:color w:val="auto"/>
                <w:sz w:val="28"/>
              </w:rPr>
              <w:t>самооцінювання</w:t>
            </w:r>
            <w:proofErr w:type="spellEnd"/>
            <w:r w:rsidRPr="007237D0">
              <w:rPr>
                <w:rFonts w:ascii="Times New Roman" w:eastAsia="Times New Roman" w:hAnsi="Times New Roman" w:cs="Times New Roman"/>
                <w:color w:val="auto"/>
                <w:sz w:val="28"/>
                <w:lang w:val="uk-UA"/>
              </w:rPr>
              <w:t xml:space="preserve">  при плануванні роботи на наступний навчальний ріки розглянуті на засіданнях педагогічної ради. За </w:t>
            </w:r>
            <w:proofErr w:type="spellStart"/>
            <w:r w:rsidRPr="007237D0">
              <w:rPr>
                <w:rFonts w:ascii="Times New Roman" w:eastAsia="Times New Roman" w:hAnsi="Times New Roman" w:cs="Times New Roman"/>
                <w:color w:val="auto"/>
                <w:sz w:val="28"/>
                <w:lang w:val="uk-UA"/>
              </w:rPr>
              <w:t>результаттами</w:t>
            </w:r>
            <w:proofErr w:type="spellEnd"/>
            <w:r w:rsidRPr="007237D0">
              <w:rPr>
                <w:rFonts w:ascii="Times New Roman" w:eastAsia="Times New Roman" w:hAnsi="Times New Roman" w:cs="Times New Roman"/>
                <w:color w:val="auto"/>
                <w:sz w:val="28"/>
                <w:lang w:val="uk-UA"/>
              </w:rPr>
              <w:t xml:space="preserve">  анкетування</w:t>
            </w:r>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п</w:t>
            </w:r>
            <w:proofErr w:type="spellStart"/>
            <w:r w:rsidRPr="007237D0">
              <w:rPr>
                <w:rFonts w:ascii="Times New Roman" w:eastAsia="Times New Roman" w:hAnsi="Times New Roman" w:cs="Times New Roman"/>
                <w:color w:val="auto"/>
                <w:sz w:val="28"/>
              </w:rPr>
              <w:t>ереважна</w:t>
            </w:r>
            <w:proofErr w:type="spellEnd"/>
            <w:r w:rsidRPr="007237D0">
              <w:rPr>
                <w:rFonts w:ascii="Times New Roman" w:eastAsia="Times New Roman" w:hAnsi="Times New Roman" w:cs="Times New Roman"/>
                <w:color w:val="auto"/>
                <w:sz w:val="28"/>
              </w:rPr>
              <w:t xml:space="preserve"> більшість вчителів вважають, що робота педагогічної ради є системною й ефективною, на засіданнях розглядаються актуальні питання</w:t>
            </w:r>
            <w:r w:rsidRPr="007237D0">
              <w:rPr>
                <w:rFonts w:ascii="Times New Roman" w:eastAsia="Times New Roman" w:hAnsi="Times New Roman" w:cs="Times New Roman"/>
                <w:color w:val="auto"/>
                <w:sz w:val="28"/>
                <w:lang w:val="uk-UA"/>
              </w:rPr>
              <w:t>.</w:t>
            </w:r>
          </w:p>
        </w:tc>
      </w:tr>
      <w:tr w:rsidR="00B86BD2" w:rsidRPr="008F67E7" w:rsidTr="00C10909">
        <w:trPr>
          <w:trHeight w:val="340"/>
        </w:trPr>
        <w:tc>
          <w:tcPr>
            <w:tcW w:w="2384" w:type="dxa"/>
            <w:vMerge w:val="restart"/>
          </w:tcPr>
          <w:p w:rsidR="00B86BD2" w:rsidRPr="008F67E7" w:rsidRDefault="00B86BD2" w:rsidP="00B86BD2">
            <w:pPr>
              <w:shd w:val="clear" w:color="auto" w:fill="FFFFFF"/>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4.1.3. У закладі освіти здійснюється </w:t>
            </w:r>
            <w:proofErr w:type="spellStart"/>
            <w:r w:rsidRPr="008F67E7">
              <w:rPr>
                <w:rFonts w:ascii="Times New Roman" w:eastAsia="Times New Roman" w:hAnsi="Times New Roman" w:cs="Times New Roman"/>
                <w:sz w:val="28"/>
                <w:szCs w:val="28"/>
              </w:rPr>
              <w:t>самооцінювання</w:t>
            </w:r>
            <w:proofErr w:type="spellEnd"/>
            <w:r w:rsidRPr="008F67E7">
              <w:rPr>
                <w:rFonts w:ascii="Times New Roman" w:eastAsia="Times New Roman" w:hAnsi="Times New Roman" w:cs="Times New Roman"/>
                <w:sz w:val="28"/>
                <w:szCs w:val="28"/>
              </w:rPr>
              <w:t xml:space="preserve"> якості освітньої діяльності на основі стратегії (політики) і процедур </w:t>
            </w:r>
            <w:r w:rsidRPr="008F67E7">
              <w:rPr>
                <w:rFonts w:ascii="Times New Roman" w:eastAsia="Times New Roman" w:hAnsi="Times New Roman" w:cs="Times New Roman"/>
                <w:sz w:val="28"/>
                <w:szCs w:val="28"/>
              </w:rPr>
              <w:lastRenderedPageBreak/>
              <w:t>забезпечення якості освіти</w:t>
            </w:r>
          </w:p>
        </w:tc>
        <w:tc>
          <w:tcPr>
            <w:tcW w:w="3675" w:type="dxa"/>
            <w:gridSpan w:val="4"/>
          </w:tcPr>
          <w:p w:rsidR="00B86BD2" w:rsidRPr="008F67E7" w:rsidRDefault="00B86BD2" w:rsidP="00B86BD2">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4.1.3.1. Заклад освіти розробляє та оприлюднює документ, що визначає стратегію (політику) і процедури забезпечення якості освіти</w:t>
            </w:r>
          </w:p>
        </w:tc>
        <w:tc>
          <w:tcPr>
            <w:tcW w:w="9615" w:type="dxa"/>
            <w:gridSpan w:val="3"/>
          </w:tcPr>
          <w:p w:rsidR="007237D0" w:rsidRPr="007237D0" w:rsidRDefault="007237D0" w:rsidP="007237D0">
            <w:pPr>
              <w:jc w:val="both"/>
              <w:rPr>
                <w:rFonts w:ascii="Times New Roman" w:eastAsia="Times New Roman" w:hAnsi="Times New Roman" w:cs="Times New Roman"/>
                <w:color w:val="auto"/>
                <w:sz w:val="28"/>
                <w:lang w:val="uk-UA"/>
              </w:rPr>
            </w:pPr>
            <w:r w:rsidRPr="007237D0">
              <w:rPr>
                <w:rFonts w:ascii="Times New Roman" w:eastAsia="Times New Roman" w:hAnsi="Times New Roman" w:cs="Times New Roman"/>
                <w:color w:val="auto"/>
                <w:sz w:val="28"/>
              </w:rPr>
              <w:t xml:space="preserve">про внутрішню систему забезпечення якості освіти, однак документ не оприлюднено на сайті закладу освіти. Положення за своїм змістом є функціональним і дозволяє провести якісно процедуру </w:t>
            </w:r>
            <w:proofErr w:type="spellStart"/>
            <w:r w:rsidRPr="007237D0">
              <w:rPr>
                <w:rFonts w:ascii="Times New Roman" w:eastAsia="Times New Roman" w:hAnsi="Times New Roman" w:cs="Times New Roman"/>
                <w:color w:val="auto"/>
                <w:sz w:val="28"/>
              </w:rPr>
              <w:t>самооцінювання</w:t>
            </w:r>
            <w:proofErr w:type="spellEnd"/>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Воно</w:t>
            </w:r>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 xml:space="preserve">регламентує механізм проведення </w:t>
            </w:r>
            <w:proofErr w:type="spellStart"/>
            <w:r w:rsidRPr="007237D0">
              <w:rPr>
                <w:rFonts w:ascii="Times New Roman" w:eastAsia="Times New Roman" w:hAnsi="Times New Roman" w:cs="Times New Roman"/>
                <w:color w:val="auto"/>
                <w:sz w:val="28"/>
                <w:lang w:val="uk-UA"/>
              </w:rPr>
              <w:t>самооцінювання</w:t>
            </w:r>
            <w:proofErr w:type="spellEnd"/>
            <w:r w:rsidRPr="007237D0">
              <w:rPr>
                <w:rFonts w:ascii="Times New Roman" w:eastAsia="Times New Roman" w:hAnsi="Times New Roman" w:cs="Times New Roman"/>
                <w:color w:val="auto"/>
                <w:sz w:val="28"/>
                <w:lang w:val="uk-UA"/>
              </w:rPr>
              <w:t xml:space="preserve">, </w:t>
            </w:r>
            <w:proofErr w:type="spellStart"/>
            <w:r w:rsidRPr="007237D0">
              <w:rPr>
                <w:rFonts w:ascii="Times New Roman" w:eastAsia="Times New Roman" w:hAnsi="Times New Roman" w:cs="Times New Roman"/>
                <w:color w:val="auto"/>
                <w:sz w:val="28"/>
              </w:rPr>
              <w:t>мiстить</w:t>
            </w:r>
            <w:proofErr w:type="spellEnd"/>
            <w:r w:rsidRPr="007237D0">
              <w:rPr>
                <w:rFonts w:ascii="Times New Roman" w:eastAsia="Times New Roman" w:hAnsi="Times New Roman" w:cs="Times New Roman"/>
                <w:color w:val="auto"/>
                <w:sz w:val="28"/>
              </w:rPr>
              <w:t xml:space="preserve"> </w:t>
            </w:r>
            <w:r w:rsidRPr="007237D0">
              <w:rPr>
                <w:rFonts w:ascii="Times New Roman" w:eastAsia="Times New Roman" w:hAnsi="Times New Roman" w:cs="Times New Roman"/>
                <w:color w:val="auto"/>
                <w:sz w:val="28"/>
                <w:lang w:val="uk-UA"/>
              </w:rPr>
              <w:t xml:space="preserve">вимоги, </w:t>
            </w:r>
            <w:proofErr w:type="spellStart"/>
            <w:r w:rsidRPr="007237D0">
              <w:rPr>
                <w:rFonts w:ascii="Times New Roman" w:eastAsia="Times New Roman" w:hAnsi="Times New Roman" w:cs="Times New Roman"/>
                <w:color w:val="auto"/>
                <w:sz w:val="28"/>
              </w:rPr>
              <w:t>критерi</w:t>
            </w:r>
            <w:proofErr w:type="spellEnd"/>
            <w:r w:rsidRPr="007237D0">
              <w:rPr>
                <w:rFonts w:ascii="Times New Roman" w:eastAsia="Times New Roman" w:hAnsi="Times New Roman" w:cs="Times New Roman"/>
                <w:color w:val="auto"/>
                <w:sz w:val="28"/>
                <w:lang w:val="uk-UA"/>
              </w:rPr>
              <w:t>ї</w:t>
            </w:r>
            <w:r w:rsidRPr="007237D0">
              <w:rPr>
                <w:rFonts w:ascii="Times New Roman" w:eastAsia="Times New Roman" w:hAnsi="Times New Roman" w:cs="Times New Roman"/>
                <w:color w:val="auto"/>
                <w:sz w:val="28"/>
              </w:rPr>
              <w:t xml:space="preserve">, </w:t>
            </w:r>
            <w:proofErr w:type="spellStart"/>
            <w:r w:rsidRPr="007237D0">
              <w:rPr>
                <w:rFonts w:ascii="Times New Roman" w:eastAsia="Times New Roman" w:hAnsi="Times New Roman" w:cs="Times New Roman"/>
                <w:color w:val="auto"/>
                <w:sz w:val="28"/>
              </w:rPr>
              <w:t>iнструментарi</w:t>
            </w:r>
            <w:proofErr w:type="spellEnd"/>
            <w:r w:rsidRPr="007237D0">
              <w:rPr>
                <w:rFonts w:ascii="Times New Roman" w:eastAsia="Times New Roman" w:hAnsi="Times New Roman" w:cs="Times New Roman"/>
                <w:color w:val="auto"/>
                <w:sz w:val="28"/>
                <w:lang w:val="uk-UA"/>
              </w:rPr>
              <w:t>й</w:t>
            </w:r>
            <w:r w:rsidRPr="007237D0">
              <w:rPr>
                <w:rFonts w:ascii="Times New Roman" w:eastAsia="Times New Roman" w:hAnsi="Times New Roman" w:cs="Times New Roman"/>
                <w:color w:val="auto"/>
                <w:sz w:val="28"/>
              </w:rPr>
              <w:t xml:space="preserve"> та методики </w:t>
            </w:r>
            <w:proofErr w:type="spellStart"/>
            <w:r w:rsidRPr="007237D0">
              <w:rPr>
                <w:rFonts w:ascii="Times New Roman" w:eastAsia="Times New Roman" w:hAnsi="Times New Roman" w:cs="Times New Roman"/>
                <w:color w:val="auto"/>
                <w:sz w:val="28"/>
              </w:rPr>
              <w:t>самооцiнювання</w:t>
            </w:r>
            <w:proofErr w:type="spellEnd"/>
            <w:r w:rsidRPr="007237D0">
              <w:rPr>
                <w:rFonts w:ascii="Times New Roman" w:eastAsia="Times New Roman" w:hAnsi="Times New Roman" w:cs="Times New Roman"/>
                <w:color w:val="auto"/>
                <w:sz w:val="28"/>
                <w:lang w:val="uk-UA"/>
              </w:rPr>
              <w:t xml:space="preserve"> за напрямами діяльності</w:t>
            </w:r>
            <w:r w:rsidRPr="007237D0">
              <w:rPr>
                <w:rFonts w:ascii="Times New Roman" w:eastAsia="Times New Roman" w:hAnsi="Times New Roman" w:cs="Times New Roman"/>
                <w:color w:val="auto"/>
                <w:sz w:val="28"/>
              </w:rPr>
              <w:t>.</w:t>
            </w:r>
            <w:r w:rsidRPr="007237D0">
              <w:rPr>
                <w:rFonts w:ascii="Times New Roman" w:eastAsia="Times New Roman" w:hAnsi="Times New Roman" w:cs="Times New Roman"/>
                <w:color w:val="auto"/>
                <w:sz w:val="28"/>
                <w:lang w:val="uk-UA"/>
              </w:rPr>
              <w:t xml:space="preserve"> Для визначення результатів </w:t>
            </w:r>
            <w:proofErr w:type="spellStart"/>
            <w:r w:rsidRPr="007237D0">
              <w:rPr>
                <w:rFonts w:ascii="Times New Roman" w:eastAsia="Times New Roman" w:hAnsi="Times New Roman" w:cs="Times New Roman"/>
                <w:color w:val="auto"/>
                <w:sz w:val="28"/>
                <w:lang w:val="uk-UA"/>
              </w:rPr>
              <w:t>самооцінювання</w:t>
            </w:r>
            <w:proofErr w:type="spellEnd"/>
            <w:r w:rsidRPr="007237D0">
              <w:rPr>
                <w:rFonts w:ascii="Times New Roman" w:eastAsia="Times New Roman" w:hAnsi="Times New Roman" w:cs="Times New Roman"/>
                <w:color w:val="auto"/>
                <w:sz w:val="28"/>
                <w:lang w:val="uk-UA"/>
              </w:rPr>
              <w:t xml:space="preserve"> визначені орієнтовні рівні якості освітніх і управлінських процесів. </w:t>
            </w:r>
          </w:p>
          <w:p w:rsidR="00B86BD2" w:rsidRPr="007237D0" w:rsidRDefault="007237D0" w:rsidP="007237D0">
            <w:pPr>
              <w:tabs>
                <w:tab w:val="left" w:pos="2524"/>
              </w:tabs>
              <w:jc w:val="both"/>
              <w:rPr>
                <w:rFonts w:ascii="Times New Roman" w:eastAsia="Times New Roman" w:hAnsi="Times New Roman" w:cs="Times New Roman"/>
                <w:color w:val="auto"/>
                <w:sz w:val="28"/>
                <w:szCs w:val="28"/>
              </w:rPr>
            </w:pPr>
            <w:r w:rsidRPr="007237D0">
              <w:rPr>
                <w:rFonts w:ascii="Times New Roman" w:eastAsia="Times New Roman" w:hAnsi="Times New Roman" w:cs="Times New Roman"/>
                <w:color w:val="auto"/>
                <w:sz w:val="28"/>
                <w:lang w:val="uk-UA"/>
              </w:rPr>
              <w:t xml:space="preserve">Разом з тим в Положенні не визначено періодичність проведення </w:t>
            </w:r>
            <w:proofErr w:type="spellStart"/>
            <w:r w:rsidRPr="007237D0">
              <w:rPr>
                <w:rFonts w:ascii="Times New Roman" w:eastAsia="Times New Roman" w:hAnsi="Times New Roman" w:cs="Times New Roman"/>
                <w:color w:val="auto"/>
                <w:sz w:val="28"/>
                <w:lang w:val="uk-UA"/>
              </w:rPr>
              <w:t>самооцінювання</w:t>
            </w:r>
            <w:proofErr w:type="spellEnd"/>
            <w:r w:rsidRPr="007237D0">
              <w:rPr>
                <w:rFonts w:ascii="Times New Roman" w:eastAsia="Times New Roman" w:hAnsi="Times New Roman" w:cs="Times New Roman"/>
                <w:color w:val="auto"/>
                <w:sz w:val="28"/>
                <w:lang w:val="uk-UA"/>
              </w:rPr>
              <w:t xml:space="preserve"> та механізм узагальнення результатів.</w:t>
            </w:r>
          </w:p>
        </w:tc>
      </w:tr>
      <w:tr w:rsidR="00B86BD2" w:rsidRPr="008F67E7" w:rsidTr="00C10909">
        <w:trPr>
          <w:trHeight w:val="340"/>
        </w:trPr>
        <w:tc>
          <w:tcPr>
            <w:tcW w:w="2384" w:type="dxa"/>
            <w:vMerge/>
          </w:tcPr>
          <w:p w:rsidR="00B86BD2" w:rsidRPr="008F67E7" w:rsidRDefault="00B86BD2" w:rsidP="00B86BD2">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B86BD2" w:rsidRPr="008F67E7" w:rsidRDefault="00B86BD2" w:rsidP="00B86BD2">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4.1.3.2. У закладі освіти здійснюється періодичне </w:t>
            </w:r>
            <w:proofErr w:type="spellStart"/>
            <w:r w:rsidRPr="008F67E7">
              <w:rPr>
                <w:rFonts w:ascii="Times New Roman" w:eastAsia="Times New Roman" w:hAnsi="Times New Roman" w:cs="Times New Roman"/>
                <w:sz w:val="28"/>
                <w:szCs w:val="28"/>
              </w:rPr>
              <w:t>самооцінювання</w:t>
            </w:r>
            <w:proofErr w:type="spellEnd"/>
            <w:r w:rsidRPr="008F67E7">
              <w:rPr>
                <w:rFonts w:ascii="Times New Roman" w:eastAsia="Times New Roman" w:hAnsi="Times New Roman" w:cs="Times New Roman"/>
                <w:sz w:val="28"/>
                <w:szCs w:val="28"/>
              </w:rPr>
              <w:t xml:space="preserve"> якості освітньої діяльності відповідно до розроблених або адаптованих процедур</w:t>
            </w:r>
          </w:p>
        </w:tc>
        <w:tc>
          <w:tcPr>
            <w:tcW w:w="9615" w:type="dxa"/>
            <w:gridSpan w:val="3"/>
          </w:tcPr>
          <w:p w:rsidR="007237D0" w:rsidRPr="007237D0" w:rsidRDefault="007237D0" w:rsidP="007237D0">
            <w:pPr>
              <w:jc w:val="both"/>
              <w:rPr>
                <w:rFonts w:ascii="Times New Roman" w:eastAsia="Times New Roman" w:hAnsi="Times New Roman" w:cs="Times New Roman"/>
                <w:color w:val="auto"/>
                <w:sz w:val="28"/>
                <w:lang w:val="uk-UA"/>
              </w:rPr>
            </w:pPr>
            <w:r w:rsidRPr="007237D0">
              <w:rPr>
                <w:rFonts w:ascii="Times New Roman" w:eastAsia="Times New Roman" w:hAnsi="Times New Roman" w:cs="Times New Roman"/>
                <w:color w:val="auto"/>
                <w:sz w:val="28"/>
                <w:lang w:val="uk-UA"/>
              </w:rPr>
              <w:t xml:space="preserve">Комплексне </w:t>
            </w:r>
            <w:proofErr w:type="spellStart"/>
            <w:r w:rsidRPr="007237D0">
              <w:rPr>
                <w:rFonts w:ascii="Times New Roman" w:eastAsia="Times New Roman" w:hAnsi="Times New Roman" w:cs="Times New Roman"/>
                <w:color w:val="auto"/>
                <w:sz w:val="28"/>
              </w:rPr>
              <w:t>самооцінювання</w:t>
            </w:r>
            <w:proofErr w:type="spellEnd"/>
            <w:r w:rsidRPr="007237D0">
              <w:rPr>
                <w:rFonts w:ascii="Times New Roman" w:eastAsia="Times New Roman" w:hAnsi="Times New Roman" w:cs="Times New Roman"/>
                <w:color w:val="auto"/>
                <w:sz w:val="28"/>
              </w:rPr>
              <w:t xml:space="preserve"> якості освітньої діяльності </w:t>
            </w:r>
            <w:proofErr w:type="spellStart"/>
            <w:r w:rsidRPr="007237D0">
              <w:rPr>
                <w:rFonts w:ascii="Times New Roman" w:eastAsia="Times New Roman" w:hAnsi="Times New Roman" w:cs="Times New Roman"/>
                <w:color w:val="auto"/>
                <w:sz w:val="28"/>
              </w:rPr>
              <w:t>пров</w:t>
            </w:r>
            <w:r w:rsidRPr="007237D0">
              <w:rPr>
                <w:rFonts w:ascii="Times New Roman" w:eastAsia="Times New Roman" w:hAnsi="Times New Roman" w:cs="Times New Roman"/>
                <w:color w:val="auto"/>
                <w:sz w:val="28"/>
                <w:lang w:val="uk-UA"/>
              </w:rPr>
              <w:t>едене</w:t>
            </w:r>
            <w:proofErr w:type="spellEnd"/>
            <w:r w:rsidRPr="007237D0">
              <w:rPr>
                <w:rFonts w:ascii="Times New Roman" w:eastAsia="Times New Roman" w:hAnsi="Times New Roman" w:cs="Times New Roman"/>
                <w:color w:val="auto"/>
                <w:sz w:val="28"/>
                <w:lang w:val="uk-UA"/>
              </w:rPr>
              <w:t xml:space="preserve"> у 2021-2022 навчальному році. Окремі технології анкетування відпрацьовувались у 2020-2021 навчальному році.</w:t>
            </w:r>
          </w:p>
          <w:p w:rsidR="00B86BD2" w:rsidRPr="008F67E7" w:rsidRDefault="007237D0" w:rsidP="00B95B06">
            <w:pPr>
              <w:tabs>
                <w:tab w:val="left" w:pos="2524"/>
              </w:tabs>
              <w:jc w:val="both"/>
              <w:rPr>
                <w:rFonts w:ascii="Times New Roman" w:eastAsia="Times New Roman" w:hAnsi="Times New Roman" w:cs="Times New Roman"/>
                <w:sz w:val="28"/>
                <w:szCs w:val="28"/>
                <w:lang w:val="uk-UA"/>
              </w:rPr>
            </w:pPr>
            <w:r w:rsidRPr="007237D0">
              <w:rPr>
                <w:rFonts w:ascii="Times New Roman" w:eastAsia="Times New Roman" w:hAnsi="Times New Roman" w:cs="Times New Roman"/>
                <w:color w:val="auto"/>
                <w:sz w:val="28"/>
                <w:szCs w:val="28"/>
              </w:rPr>
              <w:t>Отримані результати буд</w:t>
            </w:r>
            <w:proofErr w:type="spellStart"/>
            <w:r w:rsidRPr="007237D0">
              <w:rPr>
                <w:rFonts w:ascii="Times New Roman" w:eastAsia="Times New Roman" w:hAnsi="Times New Roman" w:cs="Times New Roman"/>
                <w:color w:val="auto"/>
                <w:sz w:val="28"/>
                <w:szCs w:val="28"/>
                <w:lang w:val="uk-UA"/>
              </w:rPr>
              <w:t>уть</w:t>
            </w:r>
            <w:proofErr w:type="spellEnd"/>
            <w:r w:rsidRPr="007237D0">
              <w:rPr>
                <w:rFonts w:ascii="Times New Roman" w:eastAsia="Times New Roman" w:hAnsi="Times New Roman" w:cs="Times New Roman"/>
                <w:color w:val="auto"/>
                <w:sz w:val="28"/>
                <w:szCs w:val="28"/>
                <w:lang w:val="uk-UA"/>
              </w:rPr>
              <w:t xml:space="preserve"> </w:t>
            </w:r>
            <w:proofErr w:type="spellStart"/>
            <w:r w:rsidRPr="007237D0">
              <w:rPr>
                <w:rFonts w:ascii="Times New Roman" w:eastAsia="Times New Roman" w:hAnsi="Times New Roman" w:cs="Times New Roman"/>
                <w:color w:val="auto"/>
                <w:sz w:val="28"/>
                <w:szCs w:val="28"/>
              </w:rPr>
              <w:t>врахов</w:t>
            </w:r>
            <w:proofErr w:type="spellEnd"/>
            <w:r w:rsidRPr="007237D0">
              <w:rPr>
                <w:rFonts w:ascii="Times New Roman" w:eastAsia="Times New Roman" w:hAnsi="Times New Roman" w:cs="Times New Roman"/>
                <w:color w:val="auto"/>
                <w:sz w:val="28"/>
                <w:szCs w:val="28"/>
                <w:lang w:val="uk-UA"/>
              </w:rPr>
              <w:t>ані</w:t>
            </w:r>
            <w:r w:rsidRPr="007237D0">
              <w:rPr>
                <w:rFonts w:ascii="Times New Roman" w:eastAsia="Times New Roman" w:hAnsi="Times New Roman" w:cs="Times New Roman"/>
                <w:color w:val="auto"/>
                <w:sz w:val="28"/>
                <w:szCs w:val="28"/>
              </w:rPr>
              <w:t xml:space="preserve"> при плануванні роботи закладу освіти</w:t>
            </w:r>
            <w:r w:rsidRPr="007237D0">
              <w:rPr>
                <w:rFonts w:ascii="Times New Roman" w:eastAsia="Times New Roman" w:hAnsi="Times New Roman" w:cs="Times New Roman"/>
                <w:color w:val="auto"/>
                <w:sz w:val="28"/>
                <w:szCs w:val="28"/>
                <w:lang w:val="uk-UA"/>
              </w:rPr>
              <w:t xml:space="preserve"> на 2022-2023 навчальний рік</w:t>
            </w:r>
            <w:r>
              <w:rPr>
                <w:rFonts w:ascii="Times New Roman" w:eastAsia="Times New Roman" w:hAnsi="Times New Roman" w:cs="Times New Roman"/>
                <w:color w:val="auto"/>
                <w:sz w:val="28"/>
                <w:szCs w:val="28"/>
                <w:lang w:val="uk-UA"/>
              </w:rPr>
              <w:t xml:space="preserve"> </w:t>
            </w:r>
            <w:r w:rsidR="00B95B06">
              <w:rPr>
                <w:rFonts w:ascii="Times New Roman" w:eastAsia="Times New Roman" w:hAnsi="Times New Roman" w:cs="Times New Roman"/>
                <w:color w:val="auto"/>
                <w:sz w:val="28"/>
                <w:szCs w:val="28"/>
                <w:lang w:val="uk-UA"/>
              </w:rPr>
              <w:t>(</w:t>
            </w:r>
            <w:r w:rsidRPr="00B95B06">
              <w:rPr>
                <w:rFonts w:ascii="Times New Roman" w:eastAsia="Times New Roman" w:hAnsi="Times New Roman" w:cs="Times New Roman"/>
                <w:i/>
                <w:color w:val="auto"/>
                <w:sz w:val="28"/>
                <w:szCs w:val="28"/>
                <w:lang w:val="uk-UA"/>
              </w:rPr>
              <w:t>за потреби</w:t>
            </w:r>
            <w:r>
              <w:rPr>
                <w:rFonts w:ascii="Times New Roman" w:eastAsia="Times New Roman" w:hAnsi="Times New Roman" w:cs="Times New Roman"/>
                <w:color w:val="auto"/>
                <w:sz w:val="28"/>
                <w:szCs w:val="28"/>
                <w:lang w:val="uk-UA"/>
              </w:rPr>
              <w:t>-будуть внесені зміни до Стратегії розвитку закладу освіти</w:t>
            </w:r>
            <w:r w:rsidR="00B95B06">
              <w:rPr>
                <w:rFonts w:ascii="Times New Roman" w:eastAsia="Times New Roman" w:hAnsi="Times New Roman" w:cs="Times New Roman"/>
                <w:color w:val="auto"/>
                <w:sz w:val="28"/>
                <w:szCs w:val="28"/>
                <w:lang w:val="uk-UA"/>
              </w:rPr>
              <w:t>)</w:t>
            </w:r>
            <w:r>
              <w:rPr>
                <w:rFonts w:ascii="Times New Roman" w:eastAsia="Times New Roman" w:hAnsi="Times New Roman" w:cs="Times New Roman"/>
                <w:color w:val="auto"/>
                <w:sz w:val="28"/>
                <w:szCs w:val="28"/>
                <w:lang w:val="uk-UA"/>
              </w:rPr>
              <w:t>.</w:t>
            </w:r>
          </w:p>
        </w:tc>
      </w:tr>
      <w:tr w:rsidR="00B86BD2" w:rsidRPr="008F67E7" w:rsidTr="00C10909">
        <w:trPr>
          <w:trHeight w:val="340"/>
        </w:trPr>
        <w:tc>
          <w:tcPr>
            <w:tcW w:w="2384" w:type="dxa"/>
            <w:vMerge/>
          </w:tcPr>
          <w:p w:rsidR="00B86BD2" w:rsidRPr="008F67E7" w:rsidRDefault="00B86BD2" w:rsidP="00B86BD2">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B86BD2" w:rsidRPr="008F67E7" w:rsidRDefault="00B86BD2" w:rsidP="00B86BD2">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4.1.3.3. Учасники освітнього процесу залучаються до </w:t>
            </w:r>
            <w:proofErr w:type="spellStart"/>
            <w:r w:rsidRPr="008F67E7">
              <w:rPr>
                <w:rFonts w:ascii="Times New Roman" w:eastAsia="Times New Roman" w:hAnsi="Times New Roman" w:cs="Times New Roman"/>
                <w:sz w:val="28"/>
                <w:szCs w:val="28"/>
              </w:rPr>
              <w:t>самооцінювання</w:t>
            </w:r>
            <w:proofErr w:type="spellEnd"/>
            <w:r w:rsidRPr="008F67E7">
              <w:rPr>
                <w:rFonts w:ascii="Times New Roman" w:eastAsia="Times New Roman" w:hAnsi="Times New Roman" w:cs="Times New Roman"/>
                <w:sz w:val="28"/>
                <w:szCs w:val="28"/>
              </w:rPr>
              <w:t xml:space="preserve"> якості освітньої діяльності закладу освіти</w:t>
            </w:r>
          </w:p>
        </w:tc>
        <w:tc>
          <w:tcPr>
            <w:tcW w:w="9615" w:type="dxa"/>
            <w:gridSpan w:val="3"/>
          </w:tcPr>
          <w:p w:rsidR="00B86BD2" w:rsidRPr="008F67E7" w:rsidRDefault="007237D0" w:rsidP="00B86BD2">
            <w:pPr>
              <w:pBdr>
                <w:top w:val="nil"/>
                <w:left w:val="nil"/>
                <w:bottom w:val="nil"/>
                <w:right w:val="nil"/>
                <w:between w:val="nil"/>
              </w:pBdr>
              <w:tabs>
                <w:tab w:val="left" w:pos="2524"/>
              </w:tabs>
              <w:ind w:left="34"/>
              <w:jc w:val="both"/>
              <w:rPr>
                <w:rFonts w:ascii="Times New Roman" w:eastAsia="Times New Roman" w:hAnsi="Times New Roman" w:cs="Times New Roman"/>
                <w:sz w:val="28"/>
                <w:szCs w:val="28"/>
              </w:rPr>
            </w:pPr>
            <w:r w:rsidRPr="007237D0">
              <w:rPr>
                <w:rFonts w:ascii="Times New Roman" w:hAnsi="Times New Roman" w:cs="Times New Roman"/>
                <w:color w:val="auto"/>
                <w:sz w:val="28"/>
                <w:szCs w:val="28"/>
                <w:lang w:val="uk-UA"/>
              </w:rPr>
              <w:t xml:space="preserve">До </w:t>
            </w:r>
            <w:r w:rsidRPr="007237D0">
              <w:rPr>
                <w:rFonts w:ascii="Times New Roman" w:hAnsi="Times New Roman" w:cs="Times New Roman"/>
                <w:color w:val="auto"/>
                <w:sz w:val="28"/>
                <w:szCs w:val="28"/>
              </w:rPr>
              <w:t>склад</w:t>
            </w:r>
            <w:r w:rsidRPr="007237D0">
              <w:rPr>
                <w:rFonts w:ascii="Times New Roman" w:hAnsi="Times New Roman" w:cs="Times New Roman"/>
                <w:color w:val="auto"/>
                <w:sz w:val="28"/>
                <w:szCs w:val="28"/>
                <w:lang w:val="uk-UA"/>
              </w:rPr>
              <w:t>у</w:t>
            </w:r>
            <w:r w:rsidRPr="007237D0">
              <w:rPr>
                <w:rFonts w:ascii="Times New Roman" w:hAnsi="Times New Roman" w:cs="Times New Roman"/>
                <w:color w:val="auto"/>
                <w:sz w:val="28"/>
                <w:szCs w:val="28"/>
              </w:rPr>
              <w:t xml:space="preserve"> робочих груп щодо реалізації завдань внутрішньої системи забезпечення якості освітньої діяльності та якості освіти за напрямами</w:t>
            </w:r>
            <w:r w:rsidRPr="007237D0">
              <w:rPr>
                <w:rFonts w:ascii="Times New Roman" w:hAnsi="Times New Roman" w:cs="Times New Roman"/>
                <w:color w:val="auto"/>
                <w:sz w:val="28"/>
                <w:szCs w:val="28"/>
                <w:lang w:val="uk-UA"/>
              </w:rPr>
              <w:t xml:space="preserve"> наказом по школі включені представники керівництва школи, інженер з охорони праці, практичний психолог, соціальний педагог, окремі вчителі. Крім того учні та їх батьки, весь педагогічний колектив брали участь в анкетуванні.</w:t>
            </w:r>
          </w:p>
        </w:tc>
      </w:tr>
      <w:tr w:rsidR="00B95B06" w:rsidRPr="008F67E7" w:rsidTr="00C10909">
        <w:trPr>
          <w:trHeight w:val="340"/>
        </w:trPr>
        <w:tc>
          <w:tcPr>
            <w:tcW w:w="2384" w:type="dxa"/>
          </w:tcPr>
          <w:p w:rsidR="00B95B06" w:rsidRPr="008F67E7" w:rsidRDefault="00B95B06" w:rsidP="00B95B06">
            <w:pPr>
              <w:tabs>
                <w:tab w:val="left" w:pos="993"/>
                <w:tab w:val="left" w:pos="6946"/>
                <w:tab w:val="left" w:pos="7088"/>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4.1.4. У закладі освіти здійснюється планування та реалізація заходів для розвитку закладу освіти, його матеріально-технічної бази </w:t>
            </w:r>
          </w:p>
        </w:tc>
        <w:tc>
          <w:tcPr>
            <w:tcW w:w="3675" w:type="dxa"/>
            <w:gridSpan w:val="4"/>
          </w:tcPr>
          <w:p w:rsidR="00B95B06" w:rsidRPr="008F67E7" w:rsidRDefault="00B95B06" w:rsidP="00B95B06">
            <w:pPr>
              <w:tabs>
                <w:tab w:val="left" w:pos="993"/>
                <w:tab w:val="left" w:pos="6946"/>
                <w:tab w:val="left" w:pos="7088"/>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4.1.4.1. Керівник та органи управління закладу освіти відповідно до своїх повноважень вживають заходів для створення належної матеріально-технічної бази закладу освіти </w:t>
            </w:r>
          </w:p>
          <w:p w:rsidR="00B95B06" w:rsidRPr="008F67E7" w:rsidRDefault="00B95B06" w:rsidP="00B95B06">
            <w:pPr>
              <w:tabs>
                <w:tab w:val="left" w:pos="993"/>
                <w:tab w:val="left" w:pos="6946"/>
                <w:tab w:val="left" w:pos="7088"/>
              </w:tabs>
              <w:jc w:val="both"/>
              <w:rPr>
                <w:rFonts w:ascii="Times New Roman" w:eastAsia="Times New Roman" w:hAnsi="Times New Roman" w:cs="Times New Roman"/>
                <w:sz w:val="28"/>
                <w:szCs w:val="28"/>
              </w:rPr>
            </w:pPr>
          </w:p>
        </w:tc>
        <w:tc>
          <w:tcPr>
            <w:tcW w:w="9615" w:type="dxa"/>
            <w:gridSpan w:val="3"/>
          </w:tcPr>
          <w:p w:rsidR="00B95B06" w:rsidRPr="00B95B06" w:rsidRDefault="00B95B06" w:rsidP="00B95B06">
            <w:pPr>
              <w:tabs>
                <w:tab w:val="left" w:pos="993"/>
                <w:tab w:val="left" w:pos="6946"/>
                <w:tab w:val="left" w:pos="7088"/>
              </w:tabs>
              <w:jc w:val="both"/>
              <w:rPr>
                <w:rFonts w:ascii="Times New Roman" w:eastAsia="Times New Roman" w:hAnsi="Times New Roman" w:cs="Times New Roman"/>
                <w:color w:val="auto"/>
                <w:sz w:val="28"/>
                <w:szCs w:val="28"/>
              </w:rPr>
            </w:pPr>
            <w:r w:rsidRPr="00B95B06">
              <w:rPr>
                <w:rFonts w:ascii="Times New Roman" w:eastAsia="Times New Roman" w:hAnsi="Times New Roman" w:cs="Times New Roman"/>
                <w:color w:val="auto"/>
                <w:sz w:val="28"/>
                <w:szCs w:val="28"/>
              </w:rPr>
              <w:t>Керівництво закладу освіти вживає заходи для створення належних умов діяльності закладу (вивчає стан матеріально-технічної бази, планує її розвиток)</w:t>
            </w:r>
            <w:r w:rsidRPr="00B95B06">
              <w:rPr>
                <w:rFonts w:ascii="Times New Roman" w:eastAsia="Times New Roman" w:hAnsi="Times New Roman" w:cs="Times New Roman"/>
                <w:color w:val="auto"/>
                <w:sz w:val="28"/>
                <w:szCs w:val="28"/>
                <w:lang w:val="uk-UA"/>
              </w:rPr>
              <w:t xml:space="preserve">. Директор закладу освіти звертається до засновника, управління освіти і науки Київської міської ради, депутатів Київської міської ради з клопотаннями щодо виділення коштів для забезпечення вимог Санітарного регламенту, покращення матеріально-технічного забезпечення кабінетів, приведення приміщень харчоблоку та їдальні у відповідність до вимог  </w:t>
            </w:r>
            <w:r w:rsidRPr="00B95B06">
              <w:rPr>
                <w:rFonts w:ascii="Times New Roman" w:eastAsia="Times New Roman" w:hAnsi="Times New Roman" w:cs="Times New Roman"/>
                <w:color w:val="auto"/>
                <w:sz w:val="28"/>
                <w:szCs w:val="28"/>
                <w:highlight w:val="white"/>
                <w:lang w:val="uk-UA"/>
              </w:rPr>
              <w:t>системи НАССР</w:t>
            </w:r>
            <w:r w:rsidRPr="00B95B06">
              <w:rPr>
                <w:rFonts w:ascii="Times New Roman" w:eastAsia="Times New Roman" w:hAnsi="Times New Roman" w:cs="Times New Roman"/>
                <w:color w:val="auto"/>
                <w:sz w:val="28"/>
                <w:szCs w:val="28"/>
                <w:lang w:val="uk-UA"/>
              </w:rPr>
              <w:t xml:space="preserve"> (підтвердженням цьому є вихідна документація). Крім того в Стратегії розвитку закладу освіти та річному плані роботи простежується система </w:t>
            </w:r>
            <w:r w:rsidRPr="00B95B06">
              <w:rPr>
                <w:rFonts w:ascii="Times New Roman" w:eastAsia="Times New Roman" w:hAnsi="Times New Roman" w:cs="Times New Roman"/>
                <w:color w:val="auto"/>
                <w:sz w:val="28"/>
                <w:szCs w:val="28"/>
              </w:rPr>
              <w:t>заходів для створення належної матеріально-технічної бази закладу освіти</w:t>
            </w:r>
            <w:r w:rsidRPr="00B95B06">
              <w:rPr>
                <w:rFonts w:ascii="Times New Roman" w:eastAsia="Times New Roman" w:hAnsi="Times New Roman" w:cs="Times New Roman"/>
                <w:color w:val="auto"/>
                <w:sz w:val="28"/>
                <w:szCs w:val="28"/>
                <w:lang w:val="uk-UA"/>
              </w:rPr>
              <w:t>.</w:t>
            </w:r>
          </w:p>
          <w:p w:rsidR="00B95B06" w:rsidRPr="00B95B06" w:rsidRDefault="00B95B06" w:rsidP="00B95B06">
            <w:pPr>
              <w:pStyle w:val="a7"/>
              <w:spacing w:before="0" w:beforeAutospacing="0" w:after="0" w:afterAutospacing="0"/>
              <w:jc w:val="both"/>
              <w:rPr>
                <w:sz w:val="28"/>
                <w:szCs w:val="28"/>
                <w:lang w:val="uk-UA"/>
              </w:rPr>
            </w:pPr>
            <w:r w:rsidRPr="00B95B06">
              <w:rPr>
                <w:sz w:val="28"/>
                <w:szCs w:val="28"/>
                <w:lang w:val="uk-UA"/>
              </w:rPr>
              <w:t>До початку 2021-2022 навчального року оформлено рекреації з відкритим освітнім простором, що дозволяє розширити поле діяльності за межами класу. У рекреаціях, біля кабінетів в наявності телевізори для проведення рухливих ігор на перервах та «Ранкового кола». Рекреації біля класів НУШ мають дитячу позитивну атмосферу. Для організації рухливої активності учнів встановлений тенісний стіл з сіткою та ракетки з м’ячиками. Є килимки для ігор та ранкових зустрічей (під час карантину – не використовуються).</w:t>
            </w:r>
          </w:p>
          <w:p w:rsidR="00B95B06" w:rsidRPr="00B95B06" w:rsidRDefault="00B95B06" w:rsidP="00B95B06">
            <w:pPr>
              <w:pStyle w:val="a7"/>
              <w:spacing w:before="0" w:beforeAutospacing="0" w:after="0" w:afterAutospacing="0"/>
              <w:jc w:val="both"/>
              <w:rPr>
                <w:sz w:val="28"/>
                <w:szCs w:val="28"/>
                <w:lang w:val="uk-UA"/>
              </w:rPr>
            </w:pPr>
            <w:r w:rsidRPr="00B95B06">
              <w:rPr>
                <w:sz w:val="28"/>
                <w:szCs w:val="28"/>
                <w:lang w:val="uk-UA"/>
              </w:rPr>
              <w:lastRenderedPageBreak/>
              <w:t>Створення освітнього середовища не припиняється і протягом навчального року. Це безперервний процес пошуку нових відповідей на нові виклики життя. Важливо лише, щоб всі учасники цього процесу усвідомлювали спільну відповідальність, мали вміння, бажання та добру волю для такої співпраці.</w:t>
            </w:r>
          </w:p>
          <w:p w:rsidR="00B95B06" w:rsidRPr="00B95B06" w:rsidRDefault="00B95B06" w:rsidP="00B95B06">
            <w:pPr>
              <w:jc w:val="both"/>
              <w:rPr>
                <w:rFonts w:ascii="Times New Roman" w:hAnsi="Times New Roman" w:cs="Times New Roman"/>
                <w:color w:val="auto"/>
                <w:sz w:val="28"/>
                <w:szCs w:val="28"/>
                <w:lang w:val="uk-UA"/>
              </w:rPr>
            </w:pPr>
            <w:r w:rsidRPr="00B95B06">
              <w:rPr>
                <w:rFonts w:ascii="Times New Roman" w:hAnsi="Times New Roman" w:cs="Times New Roman"/>
                <w:color w:val="auto"/>
                <w:sz w:val="28"/>
                <w:szCs w:val="28"/>
                <w:lang w:val="uk-UA"/>
              </w:rPr>
              <w:t>Усі  кабінети укомплектовані обладнанням   відповідно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 Матеріально-технічна база кабінетів активно поповнювалася. Сучасними дошками забезпечені усі кабінети. Телевізорами нового покоління, комп’ютерною технікою та мультимедійними проекторами  забезпечена більшість  кабінетів  школи, крім кабінетів №</w:t>
            </w:r>
            <w:r w:rsidR="00562EF2">
              <w:rPr>
                <w:rFonts w:ascii="Times New Roman" w:hAnsi="Times New Roman" w:cs="Times New Roman"/>
                <w:color w:val="auto"/>
                <w:sz w:val="28"/>
                <w:szCs w:val="28"/>
                <w:lang w:val="uk-UA"/>
              </w:rPr>
              <w:t>ХХХХ</w:t>
            </w:r>
            <w:r w:rsidRPr="00B95B06">
              <w:rPr>
                <w:rFonts w:ascii="Times New Roman" w:hAnsi="Times New Roman" w:cs="Times New Roman"/>
                <w:color w:val="auto"/>
                <w:sz w:val="28"/>
                <w:szCs w:val="28"/>
                <w:lang w:val="uk-UA"/>
              </w:rPr>
              <w:t xml:space="preserve">, трудового навчання. </w:t>
            </w:r>
          </w:p>
          <w:p w:rsidR="00B95B06" w:rsidRDefault="00B95B06" w:rsidP="00B95B06">
            <w:pPr>
              <w:jc w:val="both"/>
              <w:rPr>
                <w:rFonts w:ascii="Times New Roman" w:eastAsia="Times New Roman" w:hAnsi="Times New Roman" w:cs="Times New Roman"/>
                <w:b/>
                <w:color w:val="auto"/>
                <w:sz w:val="28"/>
              </w:rPr>
            </w:pPr>
            <w:r w:rsidRPr="00B95B06">
              <w:rPr>
                <w:rFonts w:ascii="Times New Roman" w:eastAsia="Times New Roman" w:hAnsi="Times New Roman" w:cs="Times New Roman"/>
                <w:color w:val="auto"/>
                <w:sz w:val="28"/>
                <w:szCs w:val="28"/>
                <w:lang w:val="uk-UA"/>
              </w:rPr>
              <w:t>У 2021-2022 навчальному році проведений капітальний ремонт «Монтаж системи автоматичної пожежної сигналізації, оповіщення людей про пожежу та передавання тривожних сповіщень».</w:t>
            </w:r>
            <w:r w:rsidRPr="00B95B06">
              <w:rPr>
                <w:rFonts w:ascii="Times New Roman" w:eastAsia="Times New Roman" w:hAnsi="Times New Roman" w:cs="Times New Roman"/>
                <w:b/>
                <w:color w:val="auto"/>
                <w:sz w:val="28"/>
              </w:rPr>
              <w:t xml:space="preserve"> </w:t>
            </w:r>
          </w:p>
          <w:p w:rsidR="00B95B06" w:rsidRPr="00514E2D" w:rsidRDefault="00B95B06" w:rsidP="00514E2D">
            <w:pPr>
              <w:jc w:val="both"/>
              <w:rPr>
                <w:rFonts w:ascii="Times New Roman" w:hAnsi="Times New Roman" w:cs="Times New Roman"/>
                <w:color w:val="auto"/>
                <w:sz w:val="28"/>
                <w:szCs w:val="28"/>
                <w:lang w:val="uk-UA"/>
              </w:rPr>
            </w:pPr>
            <w:r w:rsidRPr="00514E2D">
              <w:rPr>
                <w:rFonts w:ascii="Times New Roman" w:eastAsia="Times New Roman" w:hAnsi="Times New Roman" w:cs="Times New Roman"/>
                <w:color w:val="auto"/>
                <w:sz w:val="28"/>
                <w:lang w:val="uk-UA"/>
              </w:rPr>
              <w:t>Проте</w:t>
            </w:r>
            <w:r w:rsidR="00514E2D">
              <w:rPr>
                <w:rFonts w:ascii="Times New Roman" w:eastAsia="Times New Roman" w:hAnsi="Times New Roman" w:cs="Times New Roman"/>
                <w:color w:val="auto"/>
                <w:sz w:val="28"/>
                <w:lang w:val="uk-UA"/>
              </w:rPr>
              <w:t xml:space="preserve"> питання забезпечення доступності території та будівлі закладу освіти для осіб з ООП не реалізовані.</w:t>
            </w:r>
          </w:p>
        </w:tc>
      </w:tr>
      <w:tr w:rsidR="00B95B06" w:rsidRPr="008F67E7" w:rsidTr="00C10909">
        <w:trPr>
          <w:trHeight w:val="508"/>
        </w:trPr>
        <w:tc>
          <w:tcPr>
            <w:tcW w:w="15674" w:type="dxa"/>
            <w:gridSpan w:val="8"/>
          </w:tcPr>
          <w:p w:rsidR="00B95B06" w:rsidRPr="008F67E7" w:rsidRDefault="00B95B06" w:rsidP="00B95B06">
            <w:pPr>
              <w:tabs>
                <w:tab w:val="left" w:pos="2524"/>
              </w:tabs>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4.2. Формування відносин довіри, прозорості, дотримання етичних норм</w:t>
            </w:r>
          </w:p>
        </w:tc>
      </w:tr>
      <w:tr w:rsidR="00810A53" w:rsidRPr="008F67E7" w:rsidTr="00C10909">
        <w:trPr>
          <w:trHeight w:val="340"/>
        </w:trPr>
        <w:tc>
          <w:tcPr>
            <w:tcW w:w="2384" w:type="dxa"/>
            <w:vMerge w:val="restart"/>
          </w:tcPr>
          <w:p w:rsidR="00810A53" w:rsidRPr="008F67E7" w:rsidRDefault="00810A53" w:rsidP="00810A53">
            <w:pPr>
              <w:tabs>
                <w:tab w:val="left" w:pos="993"/>
                <w:tab w:val="left" w:pos="6946"/>
                <w:tab w:val="left" w:pos="7088"/>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4.2.1. Керівник закладу освіти, його заступники сприяють створенню психологічно комфортного середовища, яке забезпечує конструктивну взаємодію учнів, їх батьків, </w:t>
            </w:r>
            <w:r w:rsidRPr="008F67E7">
              <w:rPr>
                <w:rFonts w:ascii="Times New Roman" w:eastAsia="Times New Roman" w:hAnsi="Times New Roman" w:cs="Times New Roman"/>
                <w:sz w:val="28"/>
                <w:szCs w:val="28"/>
              </w:rPr>
              <w:lastRenderedPageBreak/>
              <w:t>педагогічних та інших працівників закладу освіти та взаємну довіру</w:t>
            </w:r>
          </w:p>
        </w:tc>
        <w:tc>
          <w:tcPr>
            <w:tcW w:w="3646" w:type="dxa"/>
            <w:gridSpan w:val="3"/>
          </w:tcPr>
          <w:p w:rsidR="00810A53" w:rsidRPr="008F67E7" w:rsidRDefault="00810A53" w:rsidP="00810A53">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4.2.1.1 Частка учасників освітнього процесу,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w:t>
            </w:r>
          </w:p>
        </w:tc>
        <w:tc>
          <w:tcPr>
            <w:tcW w:w="9644" w:type="dxa"/>
            <w:gridSpan w:val="4"/>
          </w:tcPr>
          <w:p w:rsidR="00810A53" w:rsidRPr="00810A53" w:rsidRDefault="00810A53" w:rsidP="00810A53">
            <w:pPr>
              <w:tabs>
                <w:tab w:val="left" w:pos="709"/>
                <w:tab w:val="left" w:pos="993"/>
                <w:tab w:val="left" w:pos="6946"/>
                <w:tab w:val="left" w:pos="7088"/>
              </w:tabs>
              <w:jc w:val="both"/>
              <w:rPr>
                <w:rFonts w:ascii="Times New Roman" w:eastAsia="Times New Roman" w:hAnsi="Times New Roman" w:cs="Times New Roman"/>
                <w:color w:val="auto"/>
                <w:sz w:val="28"/>
                <w:highlight w:val="cyan"/>
                <w:lang w:val="uk-UA"/>
              </w:rPr>
            </w:pPr>
            <w:r w:rsidRPr="00810A53">
              <w:rPr>
                <w:rFonts w:ascii="Times New Roman" w:eastAsia="Times New Roman" w:hAnsi="Times New Roman" w:cs="Times New Roman"/>
                <w:color w:val="auto"/>
                <w:sz w:val="28"/>
                <w:lang w:val="uk-UA"/>
              </w:rPr>
              <w:t xml:space="preserve">Учасники освітнього процесу задоволені загальним психологічним кліматом закладу освіти, про що свідчать результати анкетування вчителів, учнів та батьків. Всі педагогічні працівники  вважають, що керівництво співпрацює з ними і забезпечує зворотній зв’язок щодо їхньої праці. За результатами опитування встановлено, що переважна більшість педагогічних працівників можуть без побоювань висловлювати власну думку, навіть якщо вона не співпадає з позицією керівництва та розбіжності, які виникли між ними та керівництвом школи, вирішуються </w:t>
            </w:r>
            <w:proofErr w:type="spellStart"/>
            <w:r w:rsidRPr="00810A53">
              <w:rPr>
                <w:rFonts w:ascii="Times New Roman" w:eastAsia="Times New Roman" w:hAnsi="Times New Roman" w:cs="Times New Roman"/>
                <w:color w:val="auto"/>
                <w:sz w:val="28"/>
                <w:lang w:val="uk-UA"/>
              </w:rPr>
              <w:t>конструктивно</w:t>
            </w:r>
            <w:proofErr w:type="spellEnd"/>
            <w:r w:rsidRPr="00810A53">
              <w:rPr>
                <w:rFonts w:ascii="Times New Roman" w:eastAsia="Times New Roman" w:hAnsi="Times New Roman" w:cs="Times New Roman"/>
                <w:color w:val="auto"/>
                <w:sz w:val="28"/>
                <w:lang w:val="uk-UA"/>
              </w:rPr>
              <w:t xml:space="preserve">. </w:t>
            </w:r>
          </w:p>
          <w:p w:rsidR="00810A53" w:rsidRPr="00810A53" w:rsidRDefault="00810A53" w:rsidP="00810A53">
            <w:pPr>
              <w:tabs>
                <w:tab w:val="left" w:pos="709"/>
                <w:tab w:val="left" w:pos="993"/>
                <w:tab w:val="left" w:pos="6946"/>
                <w:tab w:val="left" w:pos="7088"/>
              </w:tabs>
              <w:jc w:val="both"/>
              <w:rPr>
                <w:rFonts w:ascii="Times New Roman" w:hAnsi="Times New Roman" w:cs="Times New Roman"/>
                <w:b/>
                <w:color w:val="auto"/>
                <w:sz w:val="28"/>
                <w:szCs w:val="28"/>
                <w:lang w:val="uk-UA"/>
              </w:rPr>
            </w:pPr>
            <w:r w:rsidRPr="00810A53">
              <w:rPr>
                <w:rFonts w:ascii="Times New Roman" w:eastAsia="Times New Roman" w:hAnsi="Times New Roman" w:cs="Times New Roman"/>
                <w:color w:val="auto"/>
                <w:sz w:val="28"/>
                <w:lang w:val="uk-UA"/>
              </w:rPr>
              <w:t>Більшість</w:t>
            </w:r>
            <w:r w:rsidRPr="00810A53">
              <w:rPr>
                <w:rFonts w:ascii="Times New Roman" w:eastAsia="Times New Roman" w:hAnsi="Times New Roman" w:cs="Times New Roman"/>
                <w:color w:val="auto"/>
                <w:sz w:val="28"/>
              </w:rPr>
              <w:t xml:space="preserve"> </w:t>
            </w:r>
            <w:proofErr w:type="spellStart"/>
            <w:r w:rsidRPr="00810A53">
              <w:rPr>
                <w:rFonts w:ascii="Times New Roman" w:eastAsia="Times New Roman" w:hAnsi="Times New Roman" w:cs="Times New Roman"/>
                <w:color w:val="auto"/>
                <w:sz w:val="28"/>
              </w:rPr>
              <w:t>опитан</w:t>
            </w:r>
            <w:r w:rsidRPr="00810A53">
              <w:rPr>
                <w:rFonts w:ascii="Times New Roman" w:eastAsia="Times New Roman" w:hAnsi="Times New Roman" w:cs="Times New Roman"/>
                <w:color w:val="auto"/>
                <w:sz w:val="28"/>
                <w:lang w:val="uk-UA"/>
              </w:rPr>
              <w:t>их</w:t>
            </w:r>
            <w:proofErr w:type="spellEnd"/>
            <w:r w:rsidRPr="00810A53">
              <w:rPr>
                <w:rFonts w:ascii="Times New Roman" w:eastAsia="Times New Roman" w:hAnsi="Times New Roman" w:cs="Times New Roman"/>
                <w:color w:val="auto"/>
                <w:sz w:val="28"/>
              </w:rPr>
              <w:t xml:space="preserve"> </w:t>
            </w:r>
            <w:proofErr w:type="spellStart"/>
            <w:r w:rsidRPr="00810A53">
              <w:rPr>
                <w:rFonts w:ascii="Times New Roman" w:eastAsia="Times New Roman" w:hAnsi="Times New Roman" w:cs="Times New Roman"/>
                <w:color w:val="auto"/>
                <w:sz w:val="28"/>
              </w:rPr>
              <w:t>учнi</w:t>
            </w:r>
            <w:proofErr w:type="spellEnd"/>
            <w:r w:rsidRPr="00810A53">
              <w:rPr>
                <w:rFonts w:ascii="Times New Roman" w:eastAsia="Times New Roman" w:hAnsi="Times New Roman" w:cs="Times New Roman"/>
                <w:color w:val="auto"/>
                <w:sz w:val="28"/>
                <w:lang w:val="uk-UA"/>
              </w:rPr>
              <w:t>в (70%)</w:t>
            </w:r>
            <w:r w:rsidRPr="00810A53">
              <w:rPr>
                <w:rFonts w:ascii="Times New Roman" w:eastAsia="Times New Roman" w:hAnsi="Times New Roman" w:cs="Times New Roman"/>
                <w:color w:val="auto"/>
                <w:sz w:val="28"/>
              </w:rPr>
              <w:t xml:space="preserve"> йдуть до школи з </w:t>
            </w:r>
            <w:proofErr w:type="spellStart"/>
            <w:r w:rsidRPr="00810A53">
              <w:rPr>
                <w:rFonts w:ascii="Times New Roman" w:eastAsia="Times New Roman" w:hAnsi="Times New Roman" w:cs="Times New Roman"/>
                <w:color w:val="auto"/>
                <w:sz w:val="28"/>
              </w:rPr>
              <w:t>радiстю</w:t>
            </w:r>
            <w:proofErr w:type="spellEnd"/>
            <w:r w:rsidRPr="00810A53">
              <w:rPr>
                <w:rFonts w:ascii="Times New Roman" w:eastAsia="Times New Roman" w:hAnsi="Times New Roman" w:cs="Times New Roman"/>
                <w:color w:val="auto"/>
                <w:sz w:val="28"/>
              </w:rPr>
              <w:t xml:space="preserve">, охоче та почувають себе в закладі освіти цілком безпечно та психологічно </w:t>
            </w:r>
            <w:proofErr w:type="spellStart"/>
            <w:r w:rsidRPr="00810A53">
              <w:rPr>
                <w:rFonts w:ascii="Times New Roman" w:eastAsia="Times New Roman" w:hAnsi="Times New Roman" w:cs="Times New Roman"/>
                <w:color w:val="auto"/>
                <w:sz w:val="28"/>
              </w:rPr>
              <w:t>комфортно</w:t>
            </w:r>
            <w:proofErr w:type="spellEnd"/>
            <w:r w:rsidRPr="00810A53">
              <w:rPr>
                <w:rFonts w:ascii="Times New Roman" w:eastAsia="Times New Roman" w:hAnsi="Times New Roman" w:cs="Times New Roman"/>
                <w:color w:val="auto"/>
                <w:sz w:val="28"/>
              </w:rPr>
              <w:t>.</w:t>
            </w:r>
            <w:r w:rsidRPr="00810A53">
              <w:rPr>
                <w:rFonts w:ascii="Times New Roman" w:eastAsia="Times New Roman" w:hAnsi="Times New Roman" w:cs="Times New Roman"/>
                <w:color w:val="auto"/>
                <w:sz w:val="28"/>
                <w:lang w:val="uk-UA"/>
              </w:rPr>
              <w:t xml:space="preserve"> Разом з тим кожен п</w:t>
            </w:r>
            <w:r w:rsidRPr="00810A53">
              <w:rPr>
                <w:rFonts w:ascii="Times New Roman" w:eastAsia="Times New Roman" w:hAnsi="Times New Roman" w:cs="Times New Roman"/>
                <w:color w:val="auto"/>
                <w:sz w:val="28"/>
              </w:rPr>
              <w:t>’</w:t>
            </w:r>
            <w:proofErr w:type="spellStart"/>
            <w:r w:rsidRPr="00810A53">
              <w:rPr>
                <w:rFonts w:ascii="Times New Roman" w:eastAsia="Times New Roman" w:hAnsi="Times New Roman" w:cs="Times New Roman"/>
                <w:color w:val="auto"/>
                <w:sz w:val="28"/>
                <w:lang w:val="uk-UA"/>
              </w:rPr>
              <w:t>ятий</w:t>
            </w:r>
            <w:proofErr w:type="spellEnd"/>
            <w:r w:rsidRPr="00810A53">
              <w:rPr>
                <w:rFonts w:ascii="Times New Roman" w:eastAsia="Times New Roman" w:hAnsi="Times New Roman" w:cs="Times New Roman"/>
                <w:color w:val="auto"/>
                <w:sz w:val="28"/>
                <w:lang w:val="uk-UA"/>
              </w:rPr>
              <w:t xml:space="preserve"> учень йде до школи неохоче або взагалі не хоче ходити до школи через</w:t>
            </w:r>
            <w:r w:rsidRPr="00810A53">
              <w:rPr>
                <w:rFonts w:ascii="Times New Roman" w:hAnsi="Times New Roman" w:cs="Times New Roman"/>
                <w:color w:val="auto"/>
                <w:sz w:val="28"/>
                <w:szCs w:val="28"/>
                <w:lang w:val="uk-UA"/>
              </w:rPr>
              <w:t xml:space="preserve"> упереджене ставлення з боку вчителів,</w:t>
            </w:r>
            <w:r w:rsidRPr="00810A53">
              <w:rPr>
                <w:rFonts w:ascii="Times New Roman" w:eastAsia="Times New Roman" w:hAnsi="Times New Roman" w:cs="Times New Roman"/>
                <w:color w:val="auto"/>
                <w:sz w:val="28"/>
                <w:szCs w:val="28"/>
              </w:rPr>
              <w:t xml:space="preserve"> взає</w:t>
            </w:r>
            <w:r w:rsidRPr="00810A53">
              <w:rPr>
                <w:rFonts w:ascii="Times New Roman" w:eastAsia="Times New Roman" w:hAnsi="Times New Roman" w:cs="Times New Roman"/>
                <w:color w:val="auto"/>
                <w:sz w:val="28"/>
              </w:rPr>
              <w:t>мини з однокласниками</w:t>
            </w:r>
            <w:r w:rsidRPr="00810A53">
              <w:rPr>
                <w:rFonts w:ascii="Times New Roman" w:eastAsia="Times New Roman" w:hAnsi="Times New Roman" w:cs="Times New Roman"/>
                <w:color w:val="auto"/>
                <w:sz w:val="28"/>
                <w:lang w:val="uk-UA"/>
              </w:rPr>
              <w:t xml:space="preserve">, </w:t>
            </w:r>
            <w:r w:rsidRPr="00810A53">
              <w:rPr>
                <w:rFonts w:ascii="Times New Roman" w:eastAsia="Times New Roman" w:hAnsi="Times New Roman" w:cs="Times New Roman"/>
                <w:color w:val="auto"/>
                <w:sz w:val="28"/>
              </w:rPr>
              <w:lastRenderedPageBreak/>
              <w:t>великий обсяг домашніх за</w:t>
            </w:r>
            <w:proofErr w:type="spellStart"/>
            <w:r w:rsidRPr="00810A53">
              <w:rPr>
                <w:rFonts w:ascii="Times New Roman" w:eastAsia="Times New Roman" w:hAnsi="Times New Roman" w:cs="Times New Roman"/>
                <w:color w:val="auto"/>
                <w:sz w:val="28"/>
                <w:lang w:val="uk-UA"/>
              </w:rPr>
              <w:t>вдан</w:t>
            </w:r>
            <w:proofErr w:type="spellEnd"/>
            <w:r w:rsidRPr="00810A53">
              <w:rPr>
                <w:rFonts w:ascii="Times New Roman" w:eastAsia="Times New Roman" w:hAnsi="Times New Roman" w:cs="Times New Roman"/>
                <w:color w:val="auto"/>
                <w:sz w:val="28"/>
              </w:rPr>
              <w:t>ь</w:t>
            </w:r>
            <w:r w:rsidRPr="00810A53">
              <w:rPr>
                <w:rFonts w:ascii="Times New Roman" w:eastAsia="Times New Roman" w:hAnsi="Times New Roman" w:cs="Times New Roman"/>
                <w:color w:val="auto"/>
                <w:sz w:val="28"/>
                <w:lang w:val="uk-UA"/>
              </w:rPr>
              <w:t>.</w:t>
            </w:r>
            <w:r w:rsidRPr="00810A53">
              <w:rPr>
                <w:rFonts w:ascii="Times New Roman" w:eastAsia="Times New Roman" w:hAnsi="Times New Roman" w:cs="Times New Roman"/>
                <w:color w:val="auto"/>
                <w:sz w:val="28"/>
              </w:rPr>
              <w:t xml:space="preserve"> Водночас </w:t>
            </w:r>
            <w:r w:rsidRPr="00810A53">
              <w:rPr>
                <w:rFonts w:ascii="Times New Roman" w:eastAsia="Times New Roman" w:hAnsi="Times New Roman" w:cs="Times New Roman"/>
                <w:color w:val="auto"/>
                <w:sz w:val="28"/>
                <w:lang w:val="uk-UA"/>
              </w:rPr>
              <w:t xml:space="preserve">деякі </w:t>
            </w:r>
            <w:r w:rsidRPr="00810A53">
              <w:rPr>
                <w:rFonts w:ascii="Times New Roman" w:eastAsia="Times New Roman" w:hAnsi="Times New Roman" w:cs="Times New Roman"/>
                <w:color w:val="auto"/>
                <w:sz w:val="28"/>
              </w:rPr>
              <w:t xml:space="preserve">з опитаних батьків вказують на небажання своїх дітей йти до школи </w:t>
            </w:r>
            <w:r w:rsidRPr="00810A53">
              <w:rPr>
                <w:rFonts w:ascii="Times New Roman" w:eastAsia="Times New Roman" w:hAnsi="Times New Roman" w:cs="Times New Roman"/>
                <w:color w:val="auto"/>
                <w:sz w:val="28"/>
                <w:lang w:val="uk-UA"/>
              </w:rPr>
              <w:t xml:space="preserve">через </w:t>
            </w:r>
            <w:r w:rsidRPr="00810A53">
              <w:rPr>
                <w:rFonts w:ascii="Times New Roman" w:hAnsi="Times New Roman" w:cs="Times New Roman"/>
                <w:color w:val="auto"/>
                <w:sz w:val="28"/>
                <w:szCs w:val="28"/>
                <w:lang w:val="uk-UA"/>
              </w:rPr>
              <w:t>упереджене ставлення з боку вчителів (7%),</w:t>
            </w:r>
            <w:r w:rsidRPr="00810A53">
              <w:rPr>
                <w:rFonts w:ascii="Times New Roman" w:eastAsia="Times New Roman" w:hAnsi="Times New Roman" w:cs="Times New Roman"/>
                <w:color w:val="auto"/>
                <w:sz w:val="28"/>
                <w:szCs w:val="28"/>
              </w:rPr>
              <w:t xml:space="preserve"> взає</w:t>
            </w:r>
            <w:r w:rsidRPr="00810A53">
              <w:rPr>
                <w:rFonts w:ascii="Times New Roman" w:eastAsia="Times New Roman" w:hAnsi="Times New Roman" w:cs="Times New Roman"/>
                <w:color w:val="auto"/>
                <w:sz w:val="28"/>
              </w:rPr>
              <w:t>мини з однокласниками</w:t>
            </w:r>
            <w:r w:rsidRPr="00810A53">
              <w:rPr>
                <w:rFonts w:ascii="Times New Roman" w:eastAsia="Times New Roman" w:hAnsi="Times New Roman" w:cs="Times New Roman"/>
                <w:color w:val="auto"/>
                <w:sz w:val="28"/>
                <w:lang w:val="uk-UA"/>
              </w:rPr>
              <w:t xml:space="preserve"> (6%)</w:t>
            </w:r>
            <w:r w:rsidRPr="00810A53">
              <w:rPr>
                <w:rFonts w:ascii="Times New Roman" w:eastAsia="Times New Roman" w:hAnsi="Times New Roman" w:cs="Times New Roman"/>
                <w:color w:val="auto"/>
                <w:sz w:val="28"/>
              </w:rPr>
              <w:t xml:space="preserve"> та іншими учнями школи</w:t>
            </w:r>
            <w:r w:rsidRPr="00810A53">
              <w:rPr>
                <w:rFonts w:ascii="Times New Roman" w:eastAsia="Times New Roman" w:hAnsi="Times New Roman" w:cs="Times New Roman"/>
                <w:color w:val="auto"/>
                <w:sz w:val="28"/>
                <w:lang w:val="uk-UA"/>
              </w:rPr>
              <w:t xml:space="preserve"> (2%)</w:t>
            </w:r>
            <w:r w:rsidRPr="00810A53">
              <w:rPr>
                <w:rFonts w:ascii="Times New Roman" w:eastAsia="Times New Roman" w:hAnsi="Times New Roman" w:cs="Times New Roman"/>
                <w:color w:val="auto"/>
              </w:rPr>
              <w:t>.</w:t>
            </w:r>
          </w:p>
        </w:tc>
      </w:tr>
      <w:tr w:rsidR="00810A53" w:rsidRPr="008F67E7" w:rsidTr="00C10909">
        <w:trPr>
          <w:trHeight w:val="680"/>
        </w:trPr>
        <w:tc>
          <w:tcPr>
            <w:tcW w:w="2384" w:type="dxa"/>
            <w:vMerge/>
          </w:tcPr>
          <w:p w:rsidR="00810A53" w:rsidRPr="008F67E7" w:rsidRDefault="00810A53" w:rsidP="00810A5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46" w:type="dxa"/>
            <w:gridSpan w:val="3"/>
          </w:tcPr>
          <w:p w:rsidR="00810A53" w:rsidRPr="008F67E7" w:rsidRDefault="00810A53" w:rsidP="00810A53">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4.2.1.2. У закладі освіти забезпечується доступ учасників освітнього процесу, представників місцевої громади до спілкування із керівником закладу освіти (особистий прийом, звернення, використання сучасних засобів комунікації тощо)</w:t>
            </w:r>
          </w:p>
        </w:tc>
        <w:tc>
          <w:tcPr>
            <w:tcW w:w="9644" w:type="dxa"/>
            <w:gridSpan w:val="4"/>
            <w:shd w:val="clear" w:color="auto" w:fill="FFFFFF"/>
          </w:tcPr>
          <w:p w:rsidR="00810A53" w:rsidRPr="00EA45C0" w:rsidRDefault="00810A53" w:rsidP="00EA45C0">
            <w:pPr>
              <w:tabs>
                <w:tab w:val="left" w:pos="709"/>
                <w:tab w:val="left" w:pos="993"/>
                <w:tab w:val="left" w:pos="6946"/>
                <w:tab w:val="left" w:pos="7088"/>
              </w:tabs>
              <w:jc w:val="both"/>
              <w:rPr>
                <w:rFonts w:ascii="Times New Roman" w:hAnsi="Times New Roman" w:cs="Times New Roman"/>
                <w:b/>
                <w:color w:val="auto"/>
                <w:sz w:val="28"/>
                <w:szCs w:val="28"/>
                <w:lang w:val="uk-UA"/>
              </w:rPr>
            </w:pPr>
            <w:r w:rsidRPr="00EA45C0">
              <w:rPr>
                <w:rFonts w:ascii="Times New Roman" w:eastAsia="Times New Roman" w:hAnsi="Times New Roman" w:cs="Times New Roman"/>
                <w:color w:val="auto"/>
                <w:sz w:val="28"/>
              </w:rPr>
              <w:t>Керівництво закладу освіти доступне для спілкування з учасниками освітнього процесу, представниками місцевої громади</w:t>
            </w:r>
            <w:r w:rsidRPr="00EA45C0">
              <w:rPr>
                <w:rFonts w:ascii="Times New Roman" w:eastAsia="Times New Roman" w:hAnsi="Times New Roman" w:cs="Times New Roman"/>
                <w:color w:val="auto"/>
                <w:sz w:val="28"/>
                <w:lang w:val="uk-UA"/>
              </w:rPr>
              <w:t xml:space="preserve">. Визначений графік прийому громадян.  Практикується </w:t>
            </w:r>
            <w:proofErr w:type="spellStart"/>
            <w:r w:rsidRPr="00EA45C0">
              <w:rPr>
                <w:rFonts w:ascii="Times New Roman" w:eastAsia="Times New Roman" w:hAnsi="Times New Roman" w:cs="Times New Roman"/>
                <w:color w:val="auto"/>
                <w:sz w:val="28"/>
              </w:rPr>
              <w:t>використанн</w:t>
            </w:r>
            <w:proofErr w:type="spellEnd"/>
            <w:r w:rsidRPr="00EA45C0">
              <w:rPr>
                <w:rFonts w:ascii="Times New Roman" w:eastAsia="Times New Roman" w:hAnsi="Times New Roman" w:cs="Times New Roman"/>
                <w:color w:val="auto"/>
                <w:sz w:val="28"/>
                <w:lang w:val="uk-UA"/>
              </w:rPr>
              <w:t>я</w:t>
            </w:r>
            <w:r w:rsidRPr="00EA45C0">
              <w:rPr>
                <w:rFonts w:ascii="Times New Roman" w:eastAsia="Times New Roman" w:hAnsi="Times New Roman" w:cs="Times New Roman"/>
                <w:color w:val="auto"/>
                <w:sz w:val="28"/>
              </w:rPr>
              <w:t xml:space="preserve"> сучасних засобів комунікації</w:t>
            </w:r>
            <w:r w:rsidRPr="00EA45C0">
              <w:rPr>
                <w:rFonts w:ascii="Times New Roman" w:eastAsia="Times New Roman" w:hAnsi="Times New Roman" w:cs="Times New Roman"/>
                <w:color w:val="auto"/>
                <w:sz w:val="28"/>
                <w:lang w:val="uk-UA"/>
              </w:rPr>
              <w:t xml:space="preserve">: сайт школи, соціальні мережі, групи у </w:t>
            </w:r>
            <w:r w:rsidRPr="00EA45C0">
              <w:rPr>
                <w:rFonts w:ascii="Times New Roman" w:eastAsia="Times New Roman" w:hAnsi="Times New Roman" w:cs="Times New Roman"/>
                <w:color w:val="auto"/>
                <w:sz w:val="28"/>
                <w:lang w:val="en-US"/>
              </w:rPr>
              <w:t>Viber</w:t>
            </w:r>
            <w:r w:rsidRPr="00EA45C0">
              <w:rPr>
                <w:rFonts w:ascii="Times New Roman" w:eastAsia="Times New Roman" w:hAnsi="Times New Roman" w:cs="Times New Roman"/>
                <w:color w:val="auto"/>
                <w:sz w:val="28"/>
                <w:lang w:val="uk-UA"/>
              </w:rPr>
              <w:t>, електронне листування</w:t>
            </w:r>
            <w:r w:rsidRPr="00EA45C0">
              <w:rPr>
                <w:rFonts w:ascii="Times New Roman" w:eastAsia="Times New Roman" w:hAnsi="Times New Roman" w:cs="Times New Roman"/>
                <w:color w:val="auto"/>
                <w:sz w:val="28"/>
              </w:rPr>
              <w:t xml:space="preserve">. </w:t>
            </w:r>
            <w:r w:rsidRPr="00EA45C0">
              <w:rPr>
                <w:rFonts w:ascii="Times New Roman" w:eastAsia="Times New Roman" w:hAnsi="Times New Roman" w:cs="Times New Roman"/>
                <w:color w:val="auto"/>
                <w:sz w:val="28"/>
                <w:lang w:val="uk-UA"/>
              </w:rPr>
              <w:t>Б</w:t>
            </w:r>
            <w:proofErr w:type="spellStart"/>
            <w:r w:rsidRPr="00EA45C0">
              <w:rPr>
                <w:rFonts w:ascii="Times New Roman" w:eastAsia="Times New Roman" w:hAnsi="Times New Roman" w:cs="Times New Roman"/>
                <w:color w:val="auto"/>
                <w:sz w:val="28"/>
              </w:rPr>
              <w:t>ільшість</w:t>
            </w:r>
            <w:proofErr w:type="spellEnd"/>
            <w:r w:rsidRPr="00EA45C0">
              <w:rPr>
                <w:rFonts w:ascii="Times New Roman" w:eastAsia="Times New Roman" w:hAnsi="Times New Roman" w:cs="Times New Roman"/>
                <w:color w:val="auto"/>
                <w:sz w:val="28"/>
              </w:rPr>
              <w:t xml:space="preserve"> батьків</w:t>
            </w:r>
            <w:r w:rsidRPr="00EA45C0">
              <w:rPr>
                <w:rFonts w:ascii="Times New Roman" w:eastAsia="Times New Roman" w:hAnsi="Times New Roman" w:cs="Times New Roman"/>
                <w:color w:val="auto"/>
                <w:sz w:val="28"/>
                <w:lang w:val="uk-UA"/>
              </w:rPr>
              <w:t xml:space="preserve"> (72%)</w:t>
            </w:r>
            <w:r w:rsidRPr="00EA45C0">
              <w:rPr>
                <w:rFonts w:ascii="Times New Roman" w:eastAsia="Times New Roman" w:hAnsi="Times New Roman" w:cs="Times New Roman"/>
                <w:color w:val="auto"/>
                <w:sz w:val="28"/>
              </w:rPr>
              <w:t xml:space="preserve">, </w:t>
            </w:r>
            <w:r w:rsidRPr="00EA45C0">
              <w:rPr>
                <w:rFonts w:ascii="Times New Roman" w:eastAsia="Times New Roman" w:hAnsi="Times New Roman" w:cs="Times New Roman"/>
                <w:color w:val="auto"/>
                <w:sz w:val="28"/>
                <w:lang w:val="uk-UA"/>
              </w:rPr>
              <w:t xml:space="preserve">всі </w:t>
            </w:r>
            <w:r w:rsidRPr="00EA45C0">
              <w:rPr>
                <w:rFonts w:ascii="Times New Roman" w:eastAsia="Times New Roman" w:hAnsi="Times New Roman" w:cs="Times New Roman"/>
                <w:color w:val="auto"/>
                <w:sz w:val="28"/>
              </w:rPr>
              <w:t xml:space="preserve">вчителі та </w:t>
            </w:r>
            <w:r w:rsidRPr="00EA45C0">
              <w:rPr>
                <w:rFonts w:ascii="Times New Roman" w:eastAsia="Times New Roman" w:hAnsi="Times New Roman" w:cs="Times New Roman"/>
                <w:color w:val="auto"/>
                <w:sz w:val="28"/>
                <w:lang w:val="uk-UA"/>
              </w:rPr>
              <w:t xml:space="preserve">переважна більшість </w:t>
            </w:r>
            <w:r w:rsidRPr="00EA45C0">
              <w:rPr>
                <w:rFonts w:ascii="Times New Roman" w:eastAsia="Times New Roman" w:hAnsi="Times New Roman" w:cs="Times New Roman"/>
                <w:color w:val="auto"/>
                <w:sz w:val="28"/>
              </w:rPr>
              <w:t>учнів</w:t>
            </w:r>
            <w:r w:rsidRPr="00EA45C0">
              <w:rPr>
                <w:rFonts w:ascii="Times New Roman" w:eastAsia="Times New Roman" w:hAnsi="Times New Roman" w:cs="Times New Roman"/>
                <w:color w:val="auto"/>
                <w:sz w:val="28"/>
                <w:lang w:val="uk-UA"/>
              </w:rPr>
              <w:t xml:space="preserve"> (82%)</w:t>
            </w:r>
            <w:r w:rsidRPr="00EA45C0">
              <w:rPr>
                <w:rFonts w:ascii="Times New Roman" w:eastAsia="Times New Roman" w:hAnsi="Times New Roman" w:cs="Times New Roman"/>
                <w:color w:val="auto"/>
                <w:sz w:val="28"/>
              </w:rPr>
              <w:t xml:space="preserve"> можуть завжди звернутися до </w:t>
            </w:r>
            <w:r w:rsidR="00EA45C0" w:rsidRPr="00EA45C0">
              <w:rPr>
                <w:rFonts w:ascii="Times New Roman" w:eastAsia="Times New Roman" w:hAnsi="Times New Roman" w:cs="Times New Roman"/>
                <w:color w:val="auto"/>
                <w:sz w:val="28"/>
                <w:lang w:val="uk-UA"/>
              </w:rPr>
              <w:t>керівництв</w:t>
            </w:r>
            <w:r w:rsidRPr="00EA45C0">
              <w:rPr>
                <w:rFonts w:ascii="Times New Roman" w:eastAsia="Times New Roman" w:hAnsi="Times New Roman" w:cs="Times New Roman"/>
                <w:color w:val="auto"/>
                <w:sz w:val="28"/>
              </w:rPr>
              <w:t xml:space="preserve">а закладу освіти, про що свідчать результати анкетування.   Водночас </w:t>
            </w:r>
            <w:r w:rsidRPr="00EA45C0">
              <w:rPr>
                <w:rFonts w:ascii="Times New Roman" w:eastAsia="Times New Roman" w:hAnsi="Times New Roman" w:cs="Times New Roman"/>
                <w:color w:val="auto"/>
                <w:sz w:val="28"/>
                <w:lang w:val="uk-UA"/>
              </w:rPr>
              <w:t>більшість опитаних</w:t>
            </w:r>
            <w:r w:rsidRPr="00EA45C0">
              <w:rPr>
                <w:rFonts w:ascii="Times New Roman" w:eastAsia="Times New Roman" w:hAnsi="Times New Roman" w:cs="Times New Roman"/>
                <w:color w:val="auto"/>
                <w:sz w:val="28"/>
              </w:rPr>
              <w:t xml:space="preserve"> </w:t>
            </w:r>
            <w:proofErr w:type="spellStart"/>
            <w:r w:rsidRPr="00EA45C0">
              <w:rPr>
                <w:rFonts w:ascii="Times New Roman" w:eastAsia="Times New Roman" w:hAnsi="Times New Roman" w:cs="Times New Roman"/>
                <w:color w:val="auto"/>
                <w:sz w:val="28"/>
              </w:rPr>
              <w:t>батьк</w:t>
            </w:r>
            <w:r w:rsidRPr="00EA45C0">
              <w:rPr>
                <w:rFonts w:ascii="Times New Roman" w:eastAsia="Times New Roman" w:hAnsi="Times New Roman" w:cs="Times New Roman"/>
                <w:color w:val="auto"/>
                <w:sz w:val="28"/>
                <w:lang w:val="uk-UA"/>
              </w:rPr>
              <w:t>ів</w:t>
            </w:r>
            <w:proofErr w:type="spellEnd"/>
            <w:r w:rsidRPr="00EA45C0">
              <w:rPr>
                <w:rFonts w:ascii="Times New Roman" w:eastAsia="Times New Roman" w:hAnsi="Times New Roman" w:cs="Times New Roman"/>
                <w:color w:val="auto"/>
                <w:sz w:val="28"/>
                <w:lang w:val="uk-UA"/>
              </w:rPr>
              <w:t xml:space="preserve"> </w:t>
            </w:r>
            <w:r w:rsidRPr="00EA45C0">
              <w:rPr>
                <w:rFonts w:ascii="Times New Roman" w:eastAsia="Times New Roman" w:hAnsi="Times New Roman" w:cs="Times New Roman"/>
                <w:color w:val="auto"/>
                <w:sz w:val="28"/>
              </w:rPr>
              <w:t xml:space="preserve"> найчастіше розраховують в школі у розв’язанні проблемних ситуацій з дитиною </w:t>
            </w:r>
            <w:r w:rsidRPr="00EA45C0">
              <w:rPr>
                <w:rFonts w:ascii="Times New Roman" w:hAnsi="Times New Roman" w:cs="Times New Roman"/>
                <w:color w:val="auto"/>
                <w:sz w:val="28"/>
                <w:lang w:val="uk-UA"/>
              </w:rPr>
              <w:t>на допомогу класного керівника (88%), шкільного психолога-11%, рідше (7%)-адміністрації.</w:t>
            </w:r>
          </w:p>
        </w:tc>
      </w:tr>
      <w:tr w:rsidR="00810A53" w:rsidRPr="008F67E7" w:rsidTr="00C10909">
        <w:trPr>
          <w:trHeight w:val="680"/>
        </w:trPr>
        <w:tc>
          <w:tcPr>
            <w:tcW w:w="2384" w:type="dxa"/>
            <w:vMerge/>
          </w:tcPr>
          <w:p w:rsidR="00810A53" w:rsidRPr="008F67E7" w:rsidRDefault="00810A53" w:rsidP="00810A5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46" w:type="dxa"/>
            <w:gridSpan w:val="3"/>
          </w:tcPr>
          <w:p w:rsidR="00810A53" w:rsidRPr="008F67E7" w:rsidRDefault="00810A53" w:rsidP="00810A53">
            <w:pPr>
              <w:tabs>
                <w:tab w:val="left" w:pos="993"/>
                <w:tab w:val="left" w:pos="6946"/>
                <w:tab w:val="left" w:pos="7088"/>
              </w:tabs>
              <w:ind w:left="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4.2.1.3. Керівник закладу вчасно розглядає звернення учасників освітнього процесу та вживає відповідних заходів реагування</w:t>
            </w:r>
          </w:p>
        </w:tc>
        <w:tc>
          <w:tcPr>
            <w:tcW w:w="9644" w:type="dxa"/>
            <w:gridSpan w:val="4"/>
            <w:shd w:val="clear" w:color="auto" w:fill="FFFFFF"/>
          </w:tcPr>
          <w:p w:rsidR="00EA45C0" w:rsidRPr="00EA45C0" w:rsidRDefault="00EA45C0" w:rsidP="00EA45C0">
            <w:pPr>
              <w:tabs>
                <w:tab w:val="left" w:pos="2524"/>
              </w:tabs>
              <w:jc w:val="both"/>
              <w:rPr>
                <w:rFonts w:ascii="Times New Roman" w:eastAsia="Times New Roman" w:hAnsi="Times New Roman" w:cs="Times New Roman"/>
                <w:color w:val="auto"/>
                <w:sz w:val="28"/>
                <w:lang w:val="uk-UA"/>
              </w:rPr>
            </w:pPr>
            <w:r w:rsidRPr="00EA45C0">
              <w:rPr>
                <w:rFonts w:ascii="Times New Roman" w:eastAsia="Times New Roman" w:hAnsi="Times New Roman" w:cs="Times New Roman"/>
                <w:color w:val="auto"/>
                <w:sz w:val="28"/>
                <w:lang w:val="uk-UA"/>
              </w:rPr>
              <w:t xml:space="preserve">Розгляд звернень громадян організовано відповідно до Закону України «Про звернення громадян» з дотриманням термінів їх розгляду. Аналіз роботи зі зверненнями громадян узагальнюється на нарадах при директору, розглядається на засіданнях педагогічних рад. Заходи реагування простежуються в прийнятих рішеннях (накази по школі).                                                        </w:t>
            </w:r>
          </w:p>
          <w:p w:rsidR="00810A53" w:rsidRPr="00EA45C0" w:rsidRDefault="00EA45C0" w:rsidP="00EA45C0">
            <w:pPr>
              <w:tabs>
                <w:tab w:val="left" w:pos="2524"/>
              </w:tabs>
              <w:jc w:val="both"/>
              <w:rPr>
                <w:rFonts w:ascii="Times New Roman" w:eastAsia="Times New Roman" w:hAnsi="Times New Roman" w:cs="Times New Roman"/>
                <w:color w:val="auto"/>
                <w:sz w:val="28"/>
                <w:szCs w:val="28"/>
              </w:rPr>
            </w:pPr>
            <w:r w:rsidRPr="00EA45C0">
              <w:rPr>
                <w:rFonts w:ascii="Times New Roman" w:eastAsia="Times New Roman" w:hAnsi="Times New Roman" w:cs="Times New Roman"/>
                <w:color w:val="auto"/>
                <w:sz w:val="28"/>
                <w:lang w:val="uk-UA"/>
              </w:rPr>
              <w:t>За результатами анкетування переважна більшість батьків, учнів та педагогічних працівників задоволені результатами реагування на звернення.</w:t>
            </w:r>
          </w:p>
        </w:tc>
      </w:tr>
      <w:tr w:rsidR="00810A53" w:rsidRPr="008F67E7" w:rsidTr="00C10909">
        <w:trPr>
          <w:trHeight w:val="660"/>
        </w:trPr>
        <w:tc>
          <w:tcPr>
            <w:tcW w:w="2384" w:type="dxa"/>
          </w:tcPr>
          <w:p w:rsidR="00810A53" w:rsidRPr="008F67E7" w:rsidRDefault="00810A53" w:rsidP="00810A53">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4.2.2. Заклад освіти оприлюднює інформацію про свою діяльність на відкритих загальнодоступних ресурсах</w:t>
            </w:r>
          </w:p>
        </w:tc>
        <w:tc>
          <w:tcPr>
            <w:tcW w:w="3646" w:type="dxa"/>
            <w:gridSpan w:val="3"/>
          </w:tcPr>
          <w:p w:rsidR="00810A53" w:rsidRPr="008F67E7" w:rsidRDefault="00810A53" w:rsidP="00810A53">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4.2.2.1. Заклад освіти забезпечує змістовне наповнення та вчасне оновлення інформаційних ресурсів закладу (інформаційні стенди, </w:t>
            </w:r>
            <w:proofErr w:type="spellStart"/>
            <w:r w:rsidRPr="008F67E7">
              <w:rPr>
                <w:rFonts w:ascii="Times New Roman" w:eastAsia="Times New Roman" w:hAnsi="Times New Roman" w:cs="Times New Roman"/>
                <w:sz w:val="28"/>
                <w:szCs w:val="28"/>
              </w:rPr>
              <w:t>вебсайт</w:t>
            </w:r>
            <w:proofErr w:type="spellEnd"/>
            <w:r w:rsidRPr="008F67E7">
              <w:rPr>
                <w:rFonts w:ascii="Times New Roman" w:eastAsia="Times New Roman" w:hAnsi="Times New Roman" w:cs="Times New Roman"/>
                <w:sz w:val="28"/>
                <w:szCs w:val="28"/>
              </w:rPr>
              <w:t xml:space="preserve"> закладу освіти/інформація на </w:t>
            </w:r>
            <w:proofErr w:type="spellStart"/>
            <w:r w:rsidRPr="008F67E7">
              <w:rPr>
                <w:rFonts w:ascii="Times New Roman" w:eastAsia="Times New Roman" w:hAnsi="Times New Roman" w:cs="Times New Roman"/>
                <w:sz w:val="28"/>
                <w:szCs w:val="28"/>
              </w:rPr>
              <w:t>вебсайті</w:t>
            </w:r>
            <w:proofErr w:type="spellEnd"/>
            <w:r w:rsidRPr="008F67E7">
              <w:rPr>
                <w:rFonts w:ascii="Times New Roman" w:eastAsia="Times New Roman" w:hAnsi="Times New Roman" w:cs="Times New Roman"/>
                <w:sz w:val="28"/>
                <w:szCs w:val="28"/>
              </w:rPr>
              <w:t xml:space="preserve"> засновника, </w:t>
            </w:r>
            <w:r w:rsidRPr="008F67E7">
              <w:rPr>
                <w:rFonts w:ascii="Times New Roman" w:eastAsia="Times New Roman" w:hAnsi="Times New Roman" w:cs="Times New Roman"/>
                <w:sz w:val="28"/>
                <w:szCs w:val="28"/>
              </w:rPr>
              <w:lastRenderedPageBreak/>
              <w:t xml:space="preserve">сторінки у соціальних мережах тощо) </w:t>
            </w:r>
          </w:p>
        </w:tc>
        <w:tc>
          <w:tcPr>
            <w:tcW w:w="9644" w:type="dxa"/>
            <w:gridSpan w:val="4"/>
          </w:tcPr>
          <w:p w:rsidR="00810A53" w:rsidRPr="008F67E7" w:rsidRDefault="00EA45C0" w:rsidP="00EA45C0">
            <w:pPr>
              <w:tabs>
                <w:tab w:val="left" w:pos="342"/>
                <w:tab w:val="left" w:pos="489"/>
                <w:tab w:val="left" w:pos="1134"/>
              </w:tabs>
              <w:jc w:val="both"/>
              <w:rPr>
                <w:rFonts w:ascii="Times New Roman" w:eastAsia="Times New Roman" w:hAnsi="Times New Roman" w:cs="Times New Roman"/>
                <w:sz w:val="28"/>
                <w:szCs w:val="28"/>
              </w:rPr>
            </w:pPr>
            <w:r w:rsidRPr="00EA45C0">
              <w:rPr>
                <w:rFonts w:ascii="Times New Roman" w:eastAsia="Times New Roman" w:hAnsi="Times New Roman" w:cs="Times New Roman"/>
                <w:color w:val="auto"/>
                <w:sz w:val="28"/>
                <w:lang w:val="uk-UA"/>
              </w:rPr>
              <w:lastRenderedPageBreak/>
              <w:t>Заклад освіти оприлюднює інформацію про свою діяльність на власному сайті</w:t>
            </w:r>
            <w:r>
              <w:rPr>
                <w:rFonts w:ascii="Times New Roman" w:eastAsia="Times New Roman" w:hAnsi="Times New Roman" w:cs="Times New Roman"/>
                <w:color w:val="auto"/>
                <w:sz w:val="28"/>
                <w:lang w:val="uk-UA"/>
              </w:rPr>
              <w:t xml:space="preserve"> (</w:t>
            </w:r>
            <w:r w:rsidRPr="00EA45C0">
              <w:rPr>
                <w:rFonts w:ascii="Times New Roman" w:eastAsia="Times New Roman" w:hAnsi="Times New Roman" w:cs="Times New Roman"/>
                <w:i/>
                <w:color w:val="auto"/>
                <w:sz w:val="28"/>
                <w:szCs w:val="28"/>
                <w:lang w:val="uk-UA"/>
              </w:rPr>
              <w:t>і</w:t>
            </w:r>
            <w:proofErr w:type="spellStart"/>
            <w:r w:rsidRPr="00EA45C0">
              <w:rPr>
                <w:rFonts w:ascii="Times New Roman" w:eastAsia="Times New Roman" w:hAnsi="Times New Roman" w:cs="Times New Roman"/>
                <w:i/>
                <w:sz w:val="28"/>
                <w:szCs w:val="28"/>
                <w:highlight w:val="white"/>
              </w:rPr>
              <w:t>нформаці</w:t>
            </w:r>
            <w:proofErr w:type="spellEnd"/>
            <w:r w:rsidRPr="00EA45C0">
              <w:rPr>
                <w:rFonts w:ascii="Times New Roman" w:eastAsia="Times New Roman" w:hAnsi="Times New Roman" w:cs="Times New Roman"/>
                <w:i/>
                <w:sz w:val="28"/>
                <w:szCs w:val="28"/>
                <w:highlight w:val="white"/>
                <w:lang w:val="uk-UA"/>
              </w:rPr>
              <w:t>я</w:t>
            </w:r>
            <w:r w:rsidRPr="00EA45C0">
              <w:rPr>
                <w:rFonts w:ascii="Times New Roman" w:eastAsia="Times New Roman" w:hAnsi="Times New Roman" w:cs="Times New Roman"/>
                <w:i/>
                <w:sz w:val="28"/>
                <w:szCs w:val="28"/>
                <w:highlight w:val="white"/>
              </w:rPr>
              <w:t xml:space="preserve"> відповідно до статті 30 Закону України «Про освіту», що вчасно оновлюється</w:t>
            </w:r>
            <w:r>
              <w:rPr>
                <w:rFonts w:ascii="Times New Roman" w:eastAsia="Times New Roman" w:hAnsi="Times New Roman" w:cs="Times New Roman"/>
                <w:color w:val="auto"/>
                <w:sz w:val="28"/>
                <w:lang w:val="uk-UA"/>
              </w:rPr>
              <w:t>)</w:t>
            </w:r>
            <w:r w:rsidRPr="00EA45C0">
              <w:rPr>
                <w:rFonts w:ascii="Times New Roman" w:eastAsia="Times New Roman" w:hAnsi="Times New Roman" w:cs="Times New Roman"/>
                <w:color w:val="auto"/>
                <w:sz w:val="28"/>
                <w:lang w:val="uk-UA"/>
              </w:rPr>
              <w:t xml:space="preserve">, спільноті у соціальній мережі </w:t>
            </w:r>
            <w:proofErr w:type="spellStart"/>
            <w:r w:rsidRPr="00EA45C0">
              <w:rPr>
                <w:rFonts w:ascii="Times New Roman" w:eastAsia="Times New Roman" w:hAnsi="Times New Roman" w:cs="Times New Roman"/>
                <w:color w:val="auto"/>
                <w:sz w:val="28"/>
                <w:lang w:val="uk-UA"/>
              </w:rPr>
              <w:t>Фейсбук</w:t>
            </w:r>
            <w:proofErr w:type="spellEnd"/>
            <w:r w:rsidRPr="00EA45C0">
              <w:rPr>
                <w:rFonts w:ascii="Times New Roman" w:eastAsia="Times New Roman" w:hAnsi="Times New Roman" w:cs="Times New Roman"/>
                <w:color w:val="auto"/>
                <w:sz w:val="28"/>
                <w:lang w:val="uk-UA"/>
              </w:rPr>
              <w:t xml:space="preserve">, інформаційних стендах у приміщенні школи та забезпечує змістовне наповнення та регулярне їх оновлення. Ефективність та </w:t>
            </w:r>
            <w:proofErr w:type="spellStart"/>
            <w:r w:rsidRPr="00EA45C0">
              <w:rPr>
                <w:rFonts w:ascii="Times New Roman" w:eastAsia="Times New Roman" w:hAnsi="Times New Roman" w:cs="Times New Roman"/>
                <w:color w:val="auto"/>
                <w:sz w:val="28"/>
                <w:lang w:val="uk-UA"/>
              </w:rPr>
              <w:t>загальнодоступніть</w:t>
            </w:r>
            <w:proofErr w:type="spellEnd"/>
            <w:r w:rsidRPr="00EA45C0">
              <w:rPr>
                <w:rFonts w:ascii="Times New Roman" w:eastAsia="Times New Roman" w:hAnsi="Times New Roman" w:cs="Times New Roman"/>
                <w:color w:val="auto"/>
                <w:sz w:val="28"/>
                <w:lang w:val="uk-UA"/>
              </w:rPr>
              <w:t xml:space="preserve"> цих інформаційних ресурсів підтверджується результатами анкетуванням батьків, згідно із якими усі батьки вважають, що можуть швидко отримати інформацію про діяльність закладу, зокрема від директора, класного керівника, на батьківських зборах, на сайті закладу освіти,  у соціальній мережі </w:t>
            </w:r>
            <w:proofErr w:type="spellStart"/>
            <w:r w:rsidRPr="00EA45C0">
              <w:rPr>
                <w:rFonts w:ascii="Times New Roman" w:eastAsia="Times New Roman" w:hAnsi="Times New Roman" w:cs="Times New Roman"/>
                <w:color w:val="auto"/>
                <w:sz w:val="28"/>
                <w:lang w:val="uk-UA"/>
              </w:rPr>
              <w:t>Фейсбук</w:t>
            </w:r>
            <w:proofErr w:type="spellEnd"/>
            <w:r w:rsidRPr="00EA45C0">
              <w:rPr>
                <w:rFonts w:ascii="Times New Roman" w:eastAsia="Times New Roman" w:hAnsi="Times New Roman" w:cs="Times New Roman"/>
                <w:color w:val="auto"/>
                <w:sz w:val="28"/>
                <w:lang w:val="uk-UA"/>
              </w:rPr>
              <w:t>.</w:t>
            </w:r>
          </w:p>
        </w:tc>
      </w:tr>
      <w:tr w:rsidR="00810A53" w:rsidRPr="008F67E7" w:rsidTr="00C10909">
        <w:trPr>
          <w:trHeight w:val="394"/>
        </w:trPr>
        <w:tc>
          <w:tcPr>
            <w:tcW w:w="15674" w:type="dxa"/>
            <w:gridSpan w:val="8"/>
          </w:tcPr>
          <w:p w:rsidR="00810A53" w:rsidRPr="008F67E7" w:rsidRDefault="00810A53" w:rsidP="00810A53">
            <w:pPr>
              <w:tabs>
                <w:tab w:val="left" w:pos="342"/>
                <w:tab w:val="left" w:pos="489"/>
                <w:tab w:val="left" w:pos="1134"/>
              </w:tabs>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4.3. Ефективність кадрової політики та забезпечення можливостей для професійного розвитку педагогічних працівників</w:t>
            </w:r>
          </w:p>
        </w:tc>
      </w:tr>
      <w:tr w:rsidR="00810A53" w:rsidRPr="008F67E7" w:rsidTr="00C10909">
        <w:trPr>
          <w:trHeight w:val="660"/>
        </w:trPr>
        <w:tc>
          <w:tcPr>
            <w:tcW w:w="2384" w:type="dxa"/>
            <w:vMerge w:val="restart"/>
          </w:tcPr>
          <w:p w:rsidR="00810A53" w:rsidRPr="008F67E7" w:rsidRDefault="00810A53" w:rsidP="00810A53">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3675" w:type="dxa"/>
            <w:gridSpan w:val="4"/>
          </w:tcPr>
          <w:p w:rsidR="00810A53" w:rsidRPr="008F67E7" w:rsidRDefault="00810A53" w:rsidP="00810A53">
            <w:pPr>
              <w:tabs>
                <w:tab w:val="left" w:pos="459"/>
                <w:tab w:val="left" w:pos="572"/>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4.3.1.1. У закладі освіти укомплектовано кадровий склад (наявність/відсутність вакансій)</w:t>
            </w:r>
          </w:p>
        </w:tc>
        <w:tc>
          <w:tcPr>
            <w:tcW w:w="9615" w:type="dxa"/>
            <w:gridSpan w:val="3"/>
          </w:tcPr>
          <w:p w:rsidR="00810A53" w:rsidRPr="00884FE0" w:rsidRDefault="00EA45C0" w:rsidP="00EA45C0">
            <w:pPr>
              <w:tabs>
                <w:tab w:val="left" w:pos="2524"/>
              </w:tabs>
              <w:jc w:val="both"/>
              <w:rPr>
                <w:rFonts w:ascii="Times New Roman" w:eastAsia="Times New Roman" w:hAnsi="Times New Roman" w:cs="Times New Roman"/>
                <w:color w:val="auto"/>
                <w:sz w:val="28"/>
                <w:szCs w:val="28"/>
              </w:rPr>
            </w:pPr>
            <w:r w:rsidRPr="00884FE0">
              <w:rPr>
                <w:rFonts w:ascii="Times New Roman" w:eastAsia="Times New Roman" w:hAnsi="Times New Roman" w:cs="Times New Roman"/>
                <w:color w:val="auto"/>
                <w:sz w:val="28"/>
                <w:lang w:val="uk-UA"/>
              </w:rPr>
              <w:t xml:space="preserve">У </w:t>
            </w:r>
            <w:r w:rsidRPr="00884FE0">
              <w:rPr>
                <w:rFonts w:ascii="Times New Roman" w:eastAsia="Times New Roman" w:hAnsi="Times New Roman" w:cs="Times New Roman"/>
                <w:color w:val="auto"/>
                <w:sz w:val="28"/>
              </w:rPr>
              <w:t xml:space="preserve">закладі освіти наявна вакансія вчителя </w:t>
            </w:r>
            <w:r w:rsidRPr="00884FE0">
              <w:rPr>
                <w:rFonts w:ascii="Times New Roman" w:eastAsia="Times New Roman" w:hAnsi="Times New Roman" w:cs="Times New Roman"/>
                <w:color w:val="auto"/>
                <w:sz w:val="28"/>
                <w:lang w:val="uk-UA"/>
              </w:rPr>
              <w:t xml:space="preserve">трудового навчання, англійської </w:t>
            </w:r>
            <w:r w:rsidRPr="00884FE0">
              <w:rPr>
                <w:rFonts w:ascii="Times New Roman" w:eastAsia="Times New Roman" w:hAnsi="Times New Roman" w:cs="Times New Roman"/>
                <w:color w:val="auto"/>
                <w:sz w:val="28"/>
              </w:rPr>
              <w:t xml:space="preserve">мови та </w:t>
            </w:r>
            <w:r w:rsidRPr="00884FE0">
              <w:rPr>
                <w:rFonts w:ascii="Times New Roman" w:eastAsia="Times New Roman" w:hAnsi="Times New Roman" w:cs="Times New Roman"/>
                <w:color w:val="auto"/>
                <w:sz w:val="28"/>
                <w:lang w:val="uk-UA"/>
              </w:rPr>
              <w:t>в</w:t>
            </w:r>
            <w:r w:rsidRPr="00884FE0">
              <w:rPr>
                <w:rFonts w:ascii="Times New Roman" w:eastAsia="Times New Roman" w:hAnsi="Times New Roman" w:cs="Times New Roman"/>
                <w:color w:val="auto"/>
                <w:sz w:val="28"/>
              </w:rPr>
              <w:t>и</w:t>
            </w:r>
            <w:proofErr w:type="spellStart"/>
            <w:r w:rsidRPr="00884FE0">
              <w:rPr>
                <w:rFonts w:ascii="Times New Roman" w:eastAsia="Times New Roman" w:hAnsi="Times New Roman" w:cs="Times New Roman"/>
                <w:color w:val="auto"/>
                <w:sz w:val="28"/>
                <w:lang w:val="uk-UA"/>
              </w:rPr>
              <w:t>хователя</w:t>
            </w:r>
            <w:proofErr w:type="spellEnd"/>
            <w:r w:rsidRPr="00884FE0">
              <w:rPr>
                <w:rFonts w:ascii="Times New Roman" w:eastAsia="Times New Roman" w:hAnsi="Times New Roman" w:cs="Times New Roman"/>
                <w:color w:val="auto"/>
                <w:sz w:val="28"/>
                <w:lang w:val="uk-UA"/>
              </w:rPr>
              <w:t xml:space="preserve"> групи подовженого дня</w:t>
            </w:r>
            <w:r w:rsidRPr="00884FE0">
              <w:rPr>
                <w:rFonts w:ascii="Times New Roman" w:eastAsia="Times New Roman" w:hAnsi="Times New Roman" w:cs="Times New Roman"/>
                <w:color w:val="auto"/>
                <w:sz w:val="28"/>
              </w:rPr>
              <w:t xml:space="preserve">, інформація щодо якої оприлюднена на </w:t>
            </w:r>
            <w:proofErr w:type="spellStart"/>
            <w:r w:rsidRPr="00884FE0">
              <w:rPr>
                <w:rFonts w:ascii="Times New Roman" w:eastAsia="Times New Roman" w:hAnsi="Times New Roman" w:cs="Times New Roman"/>
                <w:color w:val="auto"/>
                <w:sz w:val="28"/>
              </w:rPr>
              <w:t>вебсайтi</w:t>
            </w:r>
            <w:proofErr w:type="spellEnd"/>
            <w:r w:rsidRPr="00884FE0">
              <w:rPr>
                <w:rFonts w:ascii="Times New Roman" w:eastAsia="Times New Roman" w:hAnsi="Times New Roman" w:cs="Times New Roman"/>
                <w:color w:val="auto"/>
                <w:sz w:val="28"/>
              </w:rPr>
              <w:t xml:space="preserve"> школи. </w:t>
            </w:r>
            <w:r w:rsidRPr="00884FE0">
              <w:rPr>
                <w:rFonts w:ascii="Times New Roman" w:eastAsia="Times New Roman" w:hAnsi="Times New Roman" w:cs="Times New Roman"/>
                <w:color w:val="auto"/>
                <w:sz w:val="28"/>
                <w:szCs w:val="28"/>
                <w:lang w:val="uk-UA"/>
              </w:rPr>
              <w:t>К</w:t>
            </w:r>
            <w:proofErr w:type="spellStart"/>
            <w:r w:rsidRPr="00884FE0">
              <w:rPr>
                <w:rFonts w:ascii="Times New Roman" w:eastAsia="Times New Roman" w:hAnsi="Times New Roman" w:cs="Times New Roman"/>
                <w:color w:val="auto"/>
                <w:sz w:val="28"/>
                <w:szCs w:val="28"/>
              </w:rPr>
              <w:t>ерівництво</w:t>
            </w:r>
            <w:proofErr w:type="spellEnd"/>
            <w:r w:rsidRPr="00884FE0">
              <w:rPr>
                <w:rFonts w:ascii="Times New Roman" w:eastAsia="Times New Roman" w:hAnsi="Times New Roman" w:cs="Times New Roman"/>
                <w:color w:val="auto"/>
                <w:sz w:val="28"/>
                <w:szCs w:val="28"/>
              </w:rPr>
              <w:t xml:space="preserve"> закладу  вживає належних заходів реагування: </w:t>
            </w:r>
            <w:proofErr w:type="spellStart"/>
            <w:r w:rsidRPr="00884FE0">
              <w:rPr>
                <w:rFonts w:ascii="Times New Roman" w:eastAsia="Times New Roman" w:hAnsi="Times New Roman" w:cs="Times New Roman"/>
                <w:color w:val="auto"/>
                <w:sz w:val="28"/>
                <w:szCs w:val="28"/>
              </w:rPr>
              <w:t>публ</w:t>
            </w:r>
            <w:proofErr w:type="spellEnd"/>
            <w:r w:rsidRPr="00884FE0">
              <w:rPr>
                <w:rFonts w:ascii="Times New Roman" w:eastAsia="Times New Roman" w:hAnsi="Times New Roman" w:cs="Times New Roman"/>
                <w:color w:val="auto"/>
                <w:sz w:val="28"/>
                <w:szCs w:val="28"/>
                <w:lang w:val="uk-UA"/>
              </w:rPr>
              <w:t>і</w:t>
            </w:r>
            <w:r w:rsidRPr="00884FE0">
              <w:rPr>
                <w:rFonts w:ascii="Times New Roman" w:eastAsia="Times New Roman" w:hAnsi="Times New Roman" w:cs="Times New Roman"/>
                <w:color w:val="auto"/>
                <w:sz w:val="28"/>
                <w:szCs w:val="28"/>
              </w:rPr>
              <w:t>ку</w:t>
            </w:r>
            <w:r w:rsidRPr="00884FE0">
              <w:rPr>
                <w:rFonts w:ascii="Times New Roman" w:eastAsia="Times New Roman" w:hAnsi="Times New Roman" w:cs="Times New Roman"/>
                <w:color w:val="auto"/>
                <w:sz w:val="28"/>
                <w:szCs w:val="28"/>
                <w:lang w:val="uk-UA"/>
              </w:rPr>
              <w:t>є</w:t>
            </w:r>
            <w:r w:rsidRPr="00884FE0">
              <w:rPr>
                <w:rFonts w:ascii="Times New Roman" w:eastAsia="Times New Roman" w:hAnsi="Times New Roman" w:cs="Times New Roman"/>
                <w:color w:val="auto"/>
                <w:sz w:val="28"/>
                <w:szCs w:val="28"/>
              </w:rPr>
              <w:t xml:space="preserve"> оголошення про </w:t>
            </w:r>
            <w:proofErr w:type="spellStart"/>
            <w:r w:rsidRPr="00884FE0">
              <w:rPr>
                <w:rFonts w:ascii="Times New Roman" w:eastAsia="Times New Roman" w:hAnsi="Times New Roman" w:cs="Times New Roman"/>
                <w:color w:val="auto"/>
                <w:sz w:val="28"/>
                <w:szCs w:val="28"/>
              </w:rPr>
              <w:t>ваканс</w:t>
            </w:r>
            <w:r w:rsidRPr="00884FE0">
              <w:rPr>
                <w:rFonts w:ascii="Times New Roman" w:eastAsia="Times New Roman" w:hAnsi="Times New Roman" w:cs="Times New Roman"/>
                <w:color w:val="auto"/>
                <w:sz w:val="28"/>
                <w:szCs w:val="28"/>
                <w:lang w:val="uk-UA"/>
              </w:rPr>
              <w:t>ії</w:t>
            </w:r>
            <w:proofErr w:type="spellEnd"/>
            <w:r w:rsidRPr="00884FE0">
              <w:rPr>
                <w:rFonts w:ascii="Times New Roman" w:eastAsia="Times New Roman" w:hAnsi="Times New Roman" w:cs="Times New Roman"/>
                <w:color w:val="auto"/>
                <w:sz w:val="28"/>
                <w:szCs w:val="28"/>
              </w:rPr>
              <w:t xml:space="preserve"> на сайт</w:t>
            </w:r>
            <w:r w:rsidRPr="00884FE0">
              <w:rPr>
                <w:rFonts w:ascii="Times New Roman" w:eastAsia="Times New Roman" w:hAnsi="Times New Roman" w:cs="Times New Roman"/>
                <w:color w:val="auto"/>
                <w:sz w:val="28"/>
                <w:szCs w:val="28"/>
                <w:lang w:val="uk-UA"/>
              </w:rPr>
              <w:t>і</w:t>
            </w:r>
            <w:r w:rsidRPr="00884FE0">
              <w:rPr>
                <w:rFonts w:ascii="Times New Roman" w:eastAsia="Times New Roman" w:hAnsi="Times New Roman" w:cs="Times New Roman"/>
                <w:color w:val="auto"/>
                <w:sz w:val="28"/>
                <w:szCs w:val="28"/>
              </w:rPr>
              <w:t xml:space="preserve"> закладу </w:t>
            </w:r>
            <w:proofErr w:type="spellStart"/>
            <w:r w:rsidRPr="00884FE0">
              <w:rPr>
                <w:rFonts w:ascii="Times New Roman" w:eastAsia="Times New Roman" w:hAnsi="Times New Roman" w:cs="Times New Roman"/>
                <w:color w:val="auto"/>
                <w:sz w:val="28"/>
                <w:szCs w:val="28"/>
              </w:rPr>
              <w:t>осв</w:t>
            </w:r>
            <w:proofErr w:type="spellEnd"/>
            <w:r w:rsidRPr="00884FE0">
              <w:rPr>
                <w:rFonts w:ascii="Times New Roman" w:eastAsia="Times New Roman" w:hAnsi="Times New Roman" w:cs="Times New Roman"/>
                <w:color w:val="auto"/>
                <w:sz w:val="28"/>
                <w:szCs w:val="28"/>
                <w:lang w:val="uk-UA"/>
              </w:rPr>
              <w:t>і</w:t>
            </w:r>
            <w:r w:rsidRPr="00884FE0">
              <w:rPr>
                <w:rFonts w:ascii="Times New Roman" w:eastAsia="Times New Roman" w:hAnsi="Times New Roman" w:cs="Times New Roman"/>
                <w:color w:val="auto"/>
                <w:sz w:val="28"/>
                <w:szCs w:val="28"/>
              </w:rPr>
              <w:t xml:space="preserve">ти, </w:t>
            </w:r>
            <w:proofErr w:type="spellStart"/>
            <w:r w:rsidRPr="00884FE0">
              <w:rPr>
                <w:rFonts w:ascii="Times New Roman" w:eastAsia="Times New Roman" w:hAnsi="Times New Roman" w:cs="Times New Roman"/>
                <w:color w:val="auto"/>
                <w:sz w:val="28"/>
                <w:szCs w:val="28"/>
              </w:rPr>
              <w:t>нада</w:t>
            </w:r>
            <w:proofErr w:type="spellEnd"/>
            <w:r w:rsidRPr="00884FE0">
              <w:rPr>
                <w:rFonts w:ascii="Times New Roman" w:eastAsia="Times New Roman" w:hAnsi="Times New Roman" w:cs="Times New Roman"/>
                <w:color w:val="auto"/>
                <w:sz w:val="28"/>
                <w:szCs w:val="28"/>
                <w:lang w:val="uk-UA"/>
              </w:rPr>
              <w:t>є</w:t>
            </w:r>
            <w:r w:rsidRPr="00884FE0">
              <w:rPr>
                <w:rFonts w:ascii="Times New Roman" w:eastAsia="Times New Roman" w:hAnsi="Times New Roman" w:cs="Times New Roman"/>
                <w:color w:val="auto"/>
                <w:sz w:val="28"/>
                <w:szCs w:val="28"/>
              </w:rPr>
              <w:t xml:space="preserve"> запити в службу </w:t>
            </w:r>
            <w:proofErr w:type="spellStart"/>
            <w:r w:rsidRPr="00884FE0">
              <w:rPr>
                <w:rFonts w:ascii="Times New Roman" w:eastAsia="Times New Roman" w:hAnsi="Times New Roman" w:cs="Times New Roman"/>
                <w:color w:val="auto"/>
                <w:sz w:val="28"/>
                <w:szCs w:val="28"/>
              </w:rPr>
              <w:t>зайнятост</w:t>
            </w:r>
            <w:proofErr w:type="spellEnd"/>
            <w:r w:rsidRPr="00884FE0">
              <w:rPr>
                <w:rFonts w:ascii="Times New Roman" w:eastAsia="Times New Roman" w:hAnsi="Times New Roman" w:cs="Times New Roman"/>
                <w:color w:val="auto"/>
                <w:sz w:val="28"/>
                <w:szCs w:val="28"/>
                <w:lang w:val="uk-UA"/>
              </w:rPr>
              <w:t>і</w:t>
            </w:r>
            <w:r w:rsidRPr="00884FE0">
              <w:rPr>
                <w:rFonts w:ascii="Times New Roman" w:eastAsia="Times New Roman" w:hAnsi="Times New Roman" w:cs="Times New Roman"/>
                <w:color w:val="auto"/>
                <w:sz w:val="28"/>
                <w:szCs w:val="28"/>
              </w:rPr>
              <w:t>.</w:t>
            </w:r>
          </w:p>
        </w:tc>
      </w:tr>
      <w:tr w:rsidR="00EA45C0" w:rsidRPr="008F67E7" w:rsidTr="00D7289B">
        <w:trPr>
          <w:trHeight w:val="1394"/>
        </w:trPr>
        <w:tc>
          <w:tcPr>
            <w:tcW w:w="2384" w:type="dxa"/>
            <w:vMerge/>
          </w:tcPr>
          <w:p w:rsidR="00EA45C0" w:rsidRPr="008F67E7" w:rsidRDefault="00EA45C0" w:rsidP="00810A53">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EA45C0" w:rsidRPr="008F67E7" w:rsidRDefault="00EA45C0" w:rsidP="00810A53">
            <w:pPr>
              <w:tabs>
                <w:tab w:val="left" w:pos="459"/>
                <w:tab w:val="left" w:pos="572"/>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4.3.1.2. Частка педагогічних працівників закладу освіти, які працюють за фахом (мають відповідну освіту та/або професійну кваліфікацію)</w:t>
            </w:r>
          </w:p>
        </w:tc>
        <w:tc>
          <w:tcPr>
            <w:tcW w:w="9615" w:type="dxa"/>
            <w:gridSpan w:val="3"/>
          </w:tcPr>
          <w:p w:rsidR="00EA45C0" w:rsidRPr="00884FE0" w:rsidRDefault="00884FE0" w:rsidP="00810A53">
            <w:pPr>
              <w:tabs>
                <w:tab w:val="left" w:pos="2524"/>
              </w:tabs>
              <w:jc w:val="both"/>
              <w:rPr>
                <w:rFonts w:ascii="Times New Roman" w:eastAsia="Times New Roman" w:hAnsi="Times New Roman" w:cs="Times New Roman"/>
                <w:color w:val="auto"/>
                <w:sz w:val="28"/>
                <w:szCs w:val="28"/>
                <w:lang w:val="uk-UA"/>
              </w:rPr>
            </w:pPr>
            <w:r w:rsidRPr="00884FE0">
              <w:rPr>
                <w:rFonts w:ascii="Times New Roman" w:eastAsia="Times New Roman" w:hAnsi="Times New Roman" w:cs="Times New Roman"/>
                <w:color w:val="auto"/>
                <w:sz w:val="28"/>
              </w:rPr>
              <w:t>Більшість педагогічних працівників працюють за фахом</w:t>
            </w:r>
            <w:r w:rsidRPr="00884FE0">
              <w:rPr>
                <w:rFonts w:ascii="Times New Roman" w:eastAsia="Times New Roman" w:hAnsi="Times New Roman" w:cs="Times New Roman"/>
                <w:color w:val="auto"/>
                <w:sz w:val="28"/>
                <w:lang w:val="uk-UA"/>
              </w:rPr>
              <w:t>. Разом з тим деякі з педагогічних працівників (15%) працюють не за фахом, але вони пройшли курси підвищення кваліфікації з усіх навчальних предметів, які викладають.</w:t>
            </w:r>
          </w:p>
        </w:tc>
      </w:tr>
      <w:tr w:rsidR="00810A53" w:rsidRPr="008F67E7" w:rsidTr="00C10909">
        <w:trPr>
          <w:trHeight w:val="567"/>
        </w:trPr>
        <w:tc>
          <w:tcPr>
            <w:tcW w:w="2384" w:type="dxa"/>
          </w:tcPr>
          <w:p w:rsidR="00810A53" w:rsidRPr="008F67E7" w:rsidRDefault="00810A53" w:rsidP="00810A53">
            <w:pPr>
              <w:tabs>
                <w:tab w:val="left" w:pos="459"/>
                <w:tab w:val="left" w:pos="572"/>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w:t>
            </w:r>
            <w:r w:rsidRPr="008F67E7">
              <w:rPr>
                <w:rFonts w:ascii="Times New Roman" w:eastAsia="Times New Roman" w:hAnsi="Times New Roman" w:cs="Times New Roman"/>
                <w:sz w:val="28"/>
                <w:szCs w:val="28"/>
              </w:rPr>
              <w:lastRenderedPageBreak/>
              <w:t xml:space="preserve">освітньої діяльності </w:t>
            </w:r>
          </w:p>
        </w:tc>
        <w:tc>
          <w:tcPr>
            <w:tcW w:w="3675" w:type="dxa"/>
            <w:gridSpan w:val="4"/>
          </w:tcPr>
          <w:p w:rsidR="00810A53" w:rsidRPr="008F67E7" w:rsidRDefault="00810A53" w:rsidP="00810A53">
            <w:pPr>
              <w:tabs>
                <w:tab w:val="left" w:pos="34"/>
                <w:tab w:val="left" w:pos="379"/>
              </w:tabs>
              <w:ind w:left="33" w:hanging="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4.3.2.1.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w:t>
            </w:r>
          </w:p>
        </w:tc>
        <w:tc>
          <w:tcPr>
            <w:tcW w:w="9615" w:type="dxa"/>
            <w:gridSpan w:val="3"/>
          </w:tcPr>
          <w:p w:rsidR="00810A53" w:rsidRPr="008F67E7" w:rsidRDefault="00884FE0" w:rsidP="00884FE0">
            <w:pPr>
              <w:tabs>
                <w:tab w:val="left" w:pos="-112"/>
                <w:tab w:val="left" w:pos="171"/>
              </w:tabs>
              <w:jc w:val="both"/>
              <w:rPr>
                <w:rFonts w:ascii="Times New Roman" w:eastAsia="Times New Roman" w:hAnsi="Times New Roman" w:cs="Times New Roman"/>
                <w:sz w:val="28"/>
                <w:szCs w:val="28"/>
                <w:lang w:val="uk-UA"/>
              </w:rPr>
            </w:pPr>
            <w:r w:rsidRPr="00884FE0">
              <w:rPr>
                <w:rFonts w:ascii="Times New Roman" w:eastAsia="Times New Roman" w:hAnsi="Times New Roman" w:cs="Times New Roman"/>
                <w:color w:val="auto"/>
                <w:sz w:val="28"/>
                <w:lang w:val="uk-UA"/>
              </w:rPr>
              <w:t>Керівництво закладу освіти застосовує заходи матеріального та морального заохочення до педагогічних працівників, зокрема прем</w:t>
            </w:r>
            <w:r w:rsidRPr="00884FE0">
              <w:rPr>
                <w:rFonts w:ascii="Times New Roman" w:eastAsia="Times New Roman" w:hAnsi="Times New Roman" w:cs="Times New Roman"/>
                <w:color w:val="auto"/>
                <w:sz w:val="28"/>
              </w:rPr>
              <w:t>i</w:t>
            </w:r>
            <w:proofErr w:type="spellStart"/>
            <w:r w:rsidRPr="00884FE0">
              <w:rPr>
                <w:rFonts w:ascii="Times New Roman" w:eastAsia="Times New Roman" w:hAnsi="Times New Roman" w:cs="Times New Roman"/>
                <w:color w:val="auto"/>
                <w:sz w:val="28"/>
                <w:lang w:val="uk-UA"/>
              </w:rPr>
              <w:t>ювання</w:t>
            </w:r>
            <w:proofErr w:type="spellEnd"/>
            <w:r w:rsidRPr="00884FE0">
              <w:rPr>
                <w:rFonts w:ascii="Times New Roman" w:eastAsia="Times New Roman" w:hAnsi="Times New Roman" w:cs="Times New Roman"/>
                <w:color w:val="auto"/>
                <w:sz w:val="28"/>
                <w:lang w:val="uk-UA"/>
              </w:rPr>
              <w:t xml:space="preserve">, грошова винагорода до Дня працівників освіти, виплата за престижність праці в розмірі 15-20%, доплата 10-25% ставки вчителям за підготовку переможців олімпіад, надання клопотань щодо нагородження грамотами </w:t>
            </w:r>
            <w:r w:rsidRPr="00884FE0">
              <w:rPr>
                <w:rFonts w:ascii="Times New Roman" w:eastAsia="Times New Roman" w:hAnsi="Times New Roman" w:cs="Times New Roman"/>
                <w:color w:val="auto"/>
                <w:sz w:val="28"/>
              </w:rPr>
              <w:t>i</w:t>
            </w:r>
            <w:r w:rsidRPr="00884FE0">
              <w:rPr>
                <w:rFonts w:ascii="Times New Roman" w:eastAsia="Times New Roman" w:hAnsi="Times New Roman" w:cs="Times New Roman"/>
                <w:color w:val="auto"/>
                <w:sz w:val="28"/>
                <w:lang w:val="uk-UA"/>
              </w:rPr>
              <w:t xml:space="preserve"> подяками р</w:t>
            </w:r>
            <w:r w:rsidRPr="00884FE0">
              <w:rPr>
                <w:rFonts w:ascii="Times New Roman" w:eastAsia="Times New Roman" w:hAnsi="Times New Roman" w:cs="Times New Roman"/>
                <w:color w:val="auto"/>
                <w:sz w:val="28"/>
              </w:rPr>
              <w:t>i</w:t>
            </w:r>
            <w:proofErr w:type="spellStart"/>
            <w:r w:rsidRPr="00884FE0">
              <w:rPr>
                <w:rFonts w:ascii="Times New Roman" w:eastAsia="Times New Roman" w:hAnsi="Times New Roman" w:cs="Times New Roman"/>
                <w:color w:val="auto"/>
                <w:sz w:val="28"/>
                <w:lang w:val="uk-UA"/>
              </w:rPr>
              <w:t>зних</w:t>
            </w:r>
            <w:proofErr w:type="spellEnd"/>
            <w:r w:rsidRPr="00884FE0">
              <w:rPr>
                <w:rFonts w:ascii="Times New Roman" w:eastAsia="Times New Roman" w:hAnsi="Times New Roman" w:cs="Times New Roman"/>
                <w:color w:val="auto"/>
                <w:sz w:val="28"/>
                <w:lang w:val="uk-UA"/>
              </w:rPr>
              <w:t xml:space="preserve"> </w:t>
            </w:r>
            <w:proofErr w:type="spellStart"/>
            <w:r w:rsidRPr="00884FE0">
              <w:rPr>
                <w:rFonts w:ascii="Times New Roman" w:eastAsia="Times New Roman" w:hAnsi="Times New Roman" w:cs="Times New Roman"/>
                <w:color w:val="auto"/>
                <w:sz w:val="28"/>
              </w:rPr>
              <w:t>pi</w:t>
            </w:r>
            <w:r w:rsidRPr="00884FE0">
              <w:rPr>
                <w:rFonts w:ascii="Times New Roman" w:eastAsia="Times New Roman" w:hAnsi="Times New Roman" w:cs="Times New Roman"/>
                <w:color w:val="auto"/>
                <w:sz w:val="28"/>
                <w:lang w:val="uk-UA"/>
              </w:rPr>
              <w:t>внів</w:t>
            </w:r>
            <w:proofErr w:type="spellEnd"/>
            <w:r w:rsidRPr="00884FE0">
              <w:rPr>
                <w:rFonts w:ascii="Times New Roman" w:eastAsia="Times New Roman" w:hAnsi="Times New Roman" w:cs="Times New Roman"/>
                <w:color w:val="auto"/>
                <w:sz w:val="28"/>
                <w:lang w:val="uk-UA"/>
              </w:rPr>
              <w:t xml:space="preserve"> до упр</w:t>
            </w:r>
            <w:r w:rsidR="00562EF2">
              <w:rPr>
                <w:rFonts w:ascii="Times New Roman" w:eastAsia="Times New Roman" w:hAnsi="Times New Roman" w:cs="Times New Roman"/>
                <w:color w:val="auto"/>
                <w:sz w:val="28"/>
                <w:lang w:val="uk-UA"/>
              </w:rPr>
              <w:t>авління освіти і науки ХХХХХ</w:t>
            </w:r>
            <w:r w:rsidRPr="00884FE0">
              <w:rPr>
                <w:rFonts w:ascii="Times New Roman" w:eastAsia="Times New Roman" w:hAnsi="Times New Roman" w:cs="Times New Roman"/>
                <w:color w:val="auto"/>
                <w:sz w:val="28"/>
                <w:lang w:val="uk-UA"/>
              </w:rPr>
              <w:t xml:space="preserve"> міської ради та Депар</w:t>
            </w:r>
            <w:r w:rsidR="00562EF2">
              <w:rPr>
                <w:rFonts w:ascii="Times New Roman" w:eastAsia="Times New Roman" w:hAnsi="Times New Roman" w:cs="Times New Roman"/>
                <w:color w:val="auto"/>
                <w:sz w:val="28"/>
                <w:lang w:val="uk-UA"/>
              </w:rPr>
              <w:t>таменту освіти і науки ХХХХХ</w:t>
            </w:r>
            <w:r w:rsidRPr="00884FE0">
              <w:rPr>
                <w:rFonts w:ascii="Times New Roman" w:eastAsia="Times New Roman" w:hAnsi="Times New Roman" w:cs="Times New Roman"/>
                <w:color w:val="auto"/>
                <w:sz w:val="28"/>
                <w:lang w:val="uk-UA"/>
              </w:rPr>
              <w:t xml:space="preserve"> обласної державної адміністрації.</w:t>
            </w:r>
            <w:r>
              <w:rPr>
                <w:rFonts w:ascii="Times New Roman" w:eastAsia="Times New Roman" w:hAnsi="Times New Roman" w:cs="Times New Roman"/>
                <w:color w:val="auto"/>
                <w:sz w:val="28"/>
                <w:lang w:val="uk-UA"/>
              </w:rPr>
              <w:t xml:space="preserve"> Колективним договором між адміністрацією закладу освіти та профспілковим комітетом передбачені види заохочень та умови їх надання працівникам школи. Проте заохочення педагогічних працівників до участі в добровільній сертифікації, участі в експериментальній, інноваційній діяльності не передбачено.</w:t>
            </w:r>
          </w:p>
        </w:tc>
      </w:tr>
      <w:tr w:rsidR="00884FE0" w:rsidRPr="008F67E7" w:rsidTr="00C10909">
        <w:trPr>
          <w:trHeight w:val="2222"/>
        </w:trPr>
        <w:tc>
          <w:tcPr>
            <w:tcW w:w="2384" w:type="dxa"/>
            <w:vMerge w:val="restart"/>
          </w:tcPr>
          <w:p w:rsidR="00884FE0" w:rsidRPr="008F67E7" w:rsidRDefault="00884FE0" w:rsidP="00884FE0">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4.3.3. У закладі освіти створено умови, які сприяють підвищенню кваліфікації педагогічних працівників</w:t>
            </w:r>
          </w:p>
        </w:tc>
        <w:tc>
          <w:tcPr>
            <w:tcW w:w="3675" w:type="dxa"/>
            <w:gridSpan w:val="4"/>
          </w:tcPr>
          <w:p w:rsidR="00884FE0" w:rsidRPr="008F67E7" w:rsidRDefault="00884FE0" w:rsidP="00884FE0">
            <w:pPr>
              <w:tabs>
                <w:tab w:val="left" w:pos="34"/>
                <w:tab w:val="left" w:pos="379"/>
              </w:tabs>
              <w:ind w:left="33" w:hanging="33"/>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4.3.3.1. 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tc>
        <w:tc>
          <w:tcPr>
            <w:tcW w:w="9615" w:type="dxa"/>
            <w:gridSpan w:val="3"/>
          </w:tcPr>
          <w:p w:rsidR="00884FE0" w:rsidRPr="00162A35" w:rsidRDefault="00884FE0" w:rsidP="00884FE0">
            <w:pPr>
              <w:shd w:val="clear" w:color="auto" w:fill="FFFFFF"/>
              <w:tabs>
                <w:tab w:val="left" w:pos="2524"/>
              </w:tabs>
              <w:jc w:val="both"/>
              <w:rPr>
                <w:rFonts w:ascii="Times New Roman" w:eastAsia="Times New Roman" w:hAnsi="Times New Roman" w:cs="Times New Roman"/>
                <w:color w:val="auto"/>
                <w:sz w:val="28"/>
                <w:lang w:val="uk-UA"/>
              </w:rPr>
            </w:pPr>
            <w:r w:rsidRPr="00162A35">
              <w:rPr>
                <w:rFonts w:ascii="Times New Roman" w:eastAsia="Times New Roman" w:hAnsi="Times New Roman" w:cs="Times New Roman"/>
                <w:color w:val="auto"/>
                <w:sz w:val="28"/>
                <w:lang w:val="uk-UA"/>
              </w:rPr>
              <w:t>У закладі освіти створено умови для постійного п</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двищення</w:t>
            </w:r>
            <w:proofErr w:type="spellEnd"/>
            <w:r w:rsidRPr="00162A35">
              <w:rPr>
                <w:rFonts w:ascii="Times New Roman" w:eastAsia="Times New Roman" w:hAnsi="Times New Roman" w:cs="Times New Roman"/>
                <w:color w:val="auto"/>
                <w:sz w:val="28"/>
                <w:lang w:val="uk-UA"/>
              </w:rPr>
              <w:t xml:space="preserve"> </w:t>
            </w:r>
            <w:proofErr w:type="spellStart"/>
            <w:r w:rsidRPr="00162A35">
              <w:rPr>
                <w:rFonts w:ascii="Times New Roman" w:eastAsia="Times New Roman" w:hAnsi="Times New Roman" w:cs="Times New Roman"/>
                <w:color w:val="auto"/>
                <w:sz w:val="28"/>
                <w:lang w:val="uk-UA"/>
              </w:rPr>
              <w:t>квал</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ф</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кац</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ї педагог</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чних</w:t>
            </w:r>
            <w:proofErr w:type="spellEnd"/>
            <w:r w:rsidRPr="00162A35">
              <w:rPr>
                <w:rFonts w:ascii="Times New Roman" w:eastAsia="Times New Roman" w:hAnsi="Times New Roman" w:cs="Times New Roman"/>
                <w:color w:val="auto"/>
                <w:sz w:val="28"/>
                <w:lang w:val="uk-UA"/>
              </w:rPr>
              <w:t xml:space="preserve"> </w:t>
            </w:r>
            <w:proofErr w:type="spellStart"/>
            <w:r w:rsidRPr="00162A35">
              <w:rPr>
                <w:rFonts w:ascii="Times New Roman" w:eastAsia="Times New Roman" w:hAnsi="Times New Roman" w:cs="Times New Roman"/>
                <w:color w:val="auto"/>
                <w:sz w:val="28"/>
                <w:lang w:val="uk-UA"/>
              </w:rPr>
              <w:t>прац</w:t>
            </w:r>
            <w:proofErr w:type="spellEnd"/>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вник</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в, ї</w:t>
            </w:r>
            <w:r w:rsidRPr="00162A35">
              <w:rPr>
                <w:rFonts w:ascii="Times New Roman" w:eastAsia="Times New Roman" w:hAnsi="Times New Roman" w:cs="Times New Roman"/>
                <w:color w:val="auto"/>
                <w:sz w:val="28"/>
              </w:rPr>
              <w:t>x</w:t>
            </w:r>
            <w:r w:rsidRPr="00162A35">
              <w:rPr>
                <w:rFonts w:ascii="Times New Roman" w:eastAsia="Times New Roman" w:hAnsi="Times New Roman" w:cs="Times New Roman"/>
                <w:color w:val="auto"/>
                <w:sz w:val="28"/>
                <w:lang w:val="uk-UA"/>
              </w:rPr>
              <w:t xml:space="preserve"> чергової та позачергової атестації. Розроблені та затверджені перспективний (на 5 років) та річний (на 2022 рік) плани п</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двищення</w:t>
            </w:r>
            <w:proofErr w:type="spellEnd"/>
            <w:r w:rsidRPr="00162A35">
              <w:rPr>
                <w:rFonts w:ascii="Times New Roman" w:eastAsia="Times New Roman" w:hAnsi="Times New Roman" w:cs="Times New Roman"/>
                <w:color w:val="auto"/>
                <w:sz w:val="28"/>
                <w:lang w:val="uk-UA"/>
              </w:rPr>
              <w:t xml:space="preserve"> </w:t>
            </w:r>
            <w:proofErr w:type="spellStart"/>
            <w:r w:rsidRPr="00162A35">
              <w:rPr>
                <w:rFonts w:ascii="Times New Roman" w:eastAsia="Times New Roman" w:hAnsi="Times New Roman" w:cs="Times New Roman"/>
                <w:color w:val="auto"/>
                <w:sz w:val="28"/>
                <w:lang w:val="uk-UA"/>
              </w:rPr>
              <w:t>квал</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ф</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кац</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ї.</w:t>
            </w:r>
            <w:r w:rsidRPr="00162A35">
              <w:rPr>
                <w:rFonts w:ascii="Times New Roman" w:eastAsia="Times New Roman" w:hAnsi="Times New Roman" w:cs="Times New Roman"/>
                <w:color w:val="auto"/>
                <w:lang w:val="uk-UA"/>
              </w:rPr>
              <w:t xml:space="preserve"> </w:t>
            </w:r>
            <w:r w:rsidRPr="00162A35">
              <w:rPr>
                <w:rFonts w:ascii="Times New Roman" w:eastAsia="Times New Roman" w:hAnsi="Times New Roman" w:cs="Times New Roman"/>
                <w:color w:val="auto"/>
                <w:sz w:val="28"/>
                <w:lang w:val="uk-UA"/>
              </w:rPr>
              <w:t xml:space="preserve">Орієнтовний план підвищення кваліфікації на 2022 рік розроблений з урахуванням пропозицій педагогічних працівників, затверджений педагогічною радою та оприлюднений на сайті школи. Разом з тим керівництво школи не подає пропозиції засновнику щодо обсягу коштів для підвищення кваліфікації. Загальний обсяг коштів передбачений для підвищення кваліфікації працівників закладу освіти не оприлюднено на </w:t>
            </w:r>
            <w:proofErr w:type="spellStart"/>
            <w:r w:rsidRPr="00162A35">
              <w:rPr>
                <w:rFonts w:ascii="Times New Roman" w:eastAsia="Times New Roman" w:hAnsi="Times New Roman" w:cs="Times New Roman"/>
                <w:color w:val="auto"/>
                <w:sz w:val="28"/>
                <w:lang w:val="uk-UA"/>
              </w:rPr>
              <w:t>вебсайті</w:t>
            </w:r>
            <w:proofErr w:type="spellEnd"/>
            <w:r w:rsidRPr="00162A35">
              <w:rPr>
                <w:rFonts w:ascii="Times New Roman" w:eastAsia="Times New Roman" w:hAnsi="Times New Roman" w:cs="Times New Roman"/>
                <w:color w:val="auto"/>
                <w:sz w:val="28"/>
                <w:lang w:val="uk-UA"/>
              </w:rPr>
              <w:t xml:space="preserve"> закладу освіти.</w:t>
            </w:r>
            <w:r w:rsidRPr="00162A35">
              <w:rPr>
                <w:rFonts w:ascii="Times New Roman" w:eastAsia="Times New Roman" w:hAnsi="Times New Roman" w:cs="Times New Roman"/>
                <w:color w:val="auto"/>
                <w:sz w:val="36"/>
                <w:lang w:val="uk-UA"/>
              </w:rPr>
              <w:t xml:space="preserve"> </w:t>
            </w:r>
            <w:r w:rsidRPr="00162A35">
              <w:rPr>
                <w:rFonts w:ascii="Times New Roman" w:eastAsia="Times New Roman" w:hAnsi="Times New Roman" w:cs="Times New Roman"/>
                <w:color w:val="auto"/>
                <w:sz w:val="28"/>
                <w:lang w:val="uk-UA"/>
              </w:rPr>
              <w:t>Проте механізм фінансування організації підвищення кваліфікації закладом освіти не відпрацьований на державному рівні. Це перешкоджає вільному вибору педагогічними працівниками суб’єктів надання послуг з підвищення кваліфікації.</w:t>
            </w:r>
          </w:p>
          <w:p w:rsidR="00162A35" w:rsidRPr="00162A35" w:rsidRDefault="00162A35" w:rsidP="00162A35">
            <w:pPr>
              <w:shd w:val="clear" w:color="auto" w:fill="FFFFFF"/>
              <w:tabs>
                <w:tab w:val="left" w:pos="2524"/>
              </w:tabs>
              <w:jc w:val="both"/>
              <w:rPr>
                <w:rFonts w:ascii="Times New Roman" w:hAnsi="Times New Roman" w:cs="Times New Roman"/>
                <w:b/>
                <w:color w:val="auto"/>
                <w:sz w:val="28"/>
                <w:szCs w:val="28"/>
                <w:lang w:val="uk-UA"/>
              </w:rPr>
            </w:pPr>
            <w:r w:rsidRPr="00162A35">
              <w:rPr>
                <w:rFonts w:ascii="Times New Roman" w:eastAsia="Times New Roman" w:hAnsi="Times New Roman" w:cs="Times New Roman"/>
                <w:color w:val="auto"/>
                <w:sz w:val="28"/>
                <w:lang w:val="uk-UA"/>
              </w:rPr>
              <w:t xml:space="preserve">За заявами педагогічним працівникам надаються навчальні відпустки. На час проходження курсів підвищення кваліфікації педагогічних працівників </w:t>
            </w:r>
            <w:proofErr w:type="spellStart"/>
            <w:r w:rsidRPr="00162A35">
              <w:rPr>
                <w:rFonts w:ascii="Times New Roman" w:eastAsia="Times New Roman" w:hAnsi="Times New Roman" w:cs="Times New Roman"/>
                <w:color w:val="auto"/>
                <w:sz w:val="28"/>
                <w:lang w:val="uk-UA"/>
              </w:rPr>
              <w:t>організується</w:t>
            </w:r>
            <w:proofErr w:type="spellEnd"/>
            <w:r w:rsidRPr="00162A35">
              <w:rPr>
                <w:rFonts w:ascii="Times New Roman" w:eastAsia="Times New Roman" w:hAnsi="Times New Roman" w:cs="Times New Roman"/>
                <w:color w:val="auto"/>
                <w:sz w:val="28"/>
                <w:lang w:val="uk-UA"/>
              </w:rPr>
              <w:t xml:space="preserve"> заміна уроків згідно наказу.</w:t>
            </w:r>
          </w:p>
        </w:tc>
      </w:tr>
      <w:tr w:rsidR="00884FE0" w:rsidRPr="008F67E7" w:rsidTr="00C10909">
        <w:trPr>
          <w:trHeight w:val="840"/>
        </w:trPr>
        <w:tc>
          <w:tcPr>
            <w:tcW w:w="2384" w:type="dxa"/>
            <w:vMerge/>
          </w:tcPr>
          <w:p w:rsidR="00884FE0" w:rsidRPr="008F67E7" w:rsidRDefault="00884FE0" w:rsidP="00884FE0">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884FE0" w:rsidRPr="008F67E7" w:rsidRDefault="00884FE0" w:rsidP="00884FE0">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4.3.3.2. Частка педагогічних працівників, які вважають, що керівник і педагогічна рада закладу освіти сприяють їхньому професійному розвитку</w:t>
            </w:r>
          </w:p>
        </w:tc>
        <w:tc>
          <w:tcPr>
            <w:tcW w:w="9615" w:type="dxa"/>
            <w:gridSpan w:val="3"/>
          </w:tcPr>
          <w:p w:rsidR="00162A35" w:rsidRPr="00162A35" w:rsidRDefault="00162A35" w:rsidP="00162A35">
            <w:pPr>
              <w:shd w:val="clear" w:color="auto" w:fill="FFFFFF"/>
              <w:tabs>
                <w:tab w:val="left" w:pos="2524"/>
              </w:tabs>
              <w:jc w:val="both"/>
              <w:rPr>
                <w:rFonts w:ascii="Times New Roman" w:eastAsia="Times New Roman" w:hAnsi="Times New Roman" w:cs="Times New Roman"/>
                <w:color w:val="auto"/>
                <w:sz w:val="28"/>
              </w:rPr>
            </w:pPr>
            <w:r w:rsidRPr="00162A35">
              <w:rPr>
                <w:rFonts w:ascii="Times New Roman" w:eastAsia="Times New Roman" w:hAnsi="Times New Roman" w:cs="Times New Roman"/>
                <w:color w:val="auto"/>
                <w:sz w:val="28"/>
                <w:lang w:val="uk-UA"/>
              </w:rPr>
              <w:t>У</w:t>
            </w:r>
            <w:r w:rsidRPr="00162A35">
              <w:rPr>
                <w:rFonts w:ascii="Times New Roman" w:eastAsia="Times New Roman" w:hAnsi="Times New Roman" w:cs="Times New Roman"/>
                <w:color w:val="auto"/>
                <w:sz w:val="28"/>
              </w:rPr>
              <w:t>ci</w:t>
            </w:r>
            <w:r w:rsidRPr="00162A35">
              <w:rPr>
                <w:rFonts w:ascii="Times New Roman" w:eastAsia="Times New Roman" w:hAnsi="Times New Roman" w:cs="Times New Roman"/>
                <w:color w:val="auto"/>
                <w:sz w:val="28"/>
                <w:lang w:val="uk-UA"/>
              </w:rPr>
              <w:t xml:space="preserve"> опитані педагогічні працівники вважають, що у закладі освіти створені умови для постійного п</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двищення</w:t>
            </w:r>
            <w:proofErr w:type="spellEnd"/>
            <w:r w:rsidRPr="00162A35">
              <w:rPr>
                <w:rFonts w:ascii="Times New Roman" w:eastAsia="Times New Roman" w:hAnsi="Times New Roman" w:cs="Times New Roman"/>
                <w:color w:val="auto"/>
                <w:sz w:val="28"/>
                <w:lang w:val="uk-UA"/>
              </w:rPr>
              <w:t xml:space="preserve"> </w:t>
            </w:r>
            <w:proofErr w:type="spellStart"/>
            <w:r w:rsidRPr="00162A35">
              <w:rPr>
                <w:rFonts w:ascii="Times New Roman" w:eastAsia="Times New Roman" w:hAnsi="Times New Roman" w:cs="Times New Roman"/>
                <w:color w:val="auto"/>
                <w:sz w:val="28"/>
                <w:lang w:val="uk-UA"/>
              </w:rPr>
              <w:t>квал</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ф</w:t>
            </w:r>
            <w:r w:rsidRPr="00162A35">
              <w:rPr>
                <w:rFonts w:ascii="Times New Roman" w:eastAsia="Times New Roman" w:hAnsi="Times New Roman" w:cs="Times New Roman"/>
                <w:color w:val="auto"/>
                <w:sz w:val="28"/>
              </w:rPr>
              <w:t>i</w:t>
            </w:r>
            <w:proofErr w:type="spellStart"/>
            <w:r w:rsidRPr="00162A35">
              <w:rPr>
                <w:rFonts w:ascii="Times New Roman" w:eastAsia="Times New Roman" w:hAnsi="Times New Roman" w:cs="Times New Roman"/>
                <w:color w:val="auto"/>
                <w:sz w:val="28"/>
                <w:lang w:val="uk-UA"/>
              </w:rPr>
              <w:t>кац</w:t>
            </w:r>
            <w:proofErr w:type="spellEnd"/>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ї педагог</w:t>
            </w:r>
            <w:r w:rsidRPr="00162A35">
              <w:rPr>
                <w:rFonts w:ascii="Times New Roman" w:eastAsia="Times New Roman" w:hAnsi="Times New Roman" w:cs="Times New Roman"/>
                <w:color w:val="auto"/>
                <w:sz w:val="28"/>
              </w:rPr>
              <w:t>i</w:t>
            </w:r>
            <w:r w:rsidRPr="00162A35">
              <w:rPr>
                <w:rFonts w:ascii="Times New Roman" w:eastAsia="Times New Roman" w:hAnsi="Times New Roman" w:cs="Times New Roman"/>
                <w:color w:val="auto"/>
                <w:sz w:val="28"/>
                <w:lang w:val="uk-UA"/>
              </w:rPr>
              <w:t>в, ї</w:t>
            </w:r>
            <w:r w:rsidRPr="00162A35">
              <w:rPr>
                <w:rFonts w:ascii="Times New Roman" w:eastAsia="Times New Roman" w:hAnsi="Times New Roman" w:cs="Times New Roman"/>
                <w:color w:val="auto"/>
                <w:sz w:val="28"/>
              </w:rPr>
              <w:t>x</w:t>
            </w:r>
            <w:r w:rsidRPr="00162A35">
              <w:rPr>
                <w:rFonts w:ascii="Times New Roman" w:eastAsia="Times New Roman" w:hAnsi="Times New Roman" w:cs="Times New Roman"/>
                <w:color w:val="auto"/>
                <w:sz w:val="28"/>
                <w:lang w:val="uk-UA"/>
              </w:rPr>
              <w:t xml:space="preserve"> чергової та позачергової атестації, добровільної сертифікації. </w:t>
            </w:r>
            <w:r w:rsidRPr="00162A35">
              <w:rPr>
                <w:rFonts w:ascii="Times New Roman" w:eastAsia="Times New Roman" w:hAnsi="Times New Roman" w:cs="Times New Roman"/>
                <w:color w:val="auto"/>
                <w:sz w:val="28"/>
              </w:rPr>
              <w:t>Водночас жоден учитель початкових класів не брав участь у сертифікації.</w:t>
            </w:r>
          </w:p>
          <w:p w:rsidR="00884FE0" w:rsidRDefault="00162A35" w:rsidP="00162A35">
            <w:pPr>
              <w:pBdr>
                <w:top w:val="nil"/>
                <w:left w:val="nil"/>
                <w:bottom w:val="nil"/>
                <w:right w:val="nil"/>
                <w:between w:val="nil"/>
              </w:pBdr>
              <w:tabs>
                <w:tab w:val="left" w:pos="-112"/>
                <w:tab w:val="left" w:pos="171"/>
              </w:tabs>
              <w:ind w:right="-111"/>
              <w:jc w:val="both"/>
              <w:rPr>
                <w:rFonts w:ascii="Times New Roman" w:hAnsi="Times New Roman" w:cs="Times New Roman"/>
                <w:color w:val="auto"/>
                <w:sz w:val="28"/>
                <w:szCs w:val="28"/>
                <w:lang w:val="uk-UA"/>
              </w:rPr>
            </w:pPr>
            <w:r w:rsidRPr="00162A35">
              <w:rPr>
                <w:rFonts w:ascii="Times New Roman" w:hAnsi="Times New Roman" w:cs="Times New Roman"/>
                <w:color w:val="auto"/>
                <w:sz w:val="28"/>
                <w:szCs w:val="28"/>
                <w:lang w:val="uk-UA"/>
              </w:rPr>
              <w:t xml:space="preserve">Більшість опитаних педагогічних працівників (60%) вказала на відсутність причин, які заважають їх розвиткові, проте деякі  назвали серед них недостатню матеріально-технічну базу (24%), брак часу (6,5%), завантаженість на роботі (3%), </w:t>
            </w:r>
            <w:r w:rsidRPr="00162A35">
              <w:rPr>
                <w:rFonts w:ascii="Times New Roman" w:hAnsi="Times New Roman" w:cs="Times New Roman"/>
                <w:color w:val="auto"/>
                <w:sz w:val="28"/>
                <w:lang w:val="uk-UA"/>
              </w:rPr>
              <w:t xml:space="preserve">відсутність матеріального заохочення з боку  керівництва </w:t>
            </w:r>
            <w:r w:rsidRPr="00162A35">
              <w:rPr>
                <w:rFonts w:ascii="Times New Roman" w:hAnsi="Times New Roman" w:cs="Times New Roman"/>
                <w:color w:val="auto"/>
                <w:sz w:val="28"/>
                <w:szCs w:val="28"/>
                <w:lang w:val="uk-UA"/>
              </w:rPr>
              <w:t>(6,6%).</w:t>
            </w:r>
          </w:p>
          <w:p w:rsidR="00162A35" w:rsidRPr="00162A35" w:rsidRDefault="00162A35" w:rsidP="00162A35">
            <w:pPr>
              <w:pBdr>
                <w:top w:val="nil"/>
                <w:left w:val="nil"/>
                <w:bottom w:val="nil"/>
                <w:right w:val="nil"/>
                <w:between w:val="nil"/>
              </w:pBdr>
              <w:tabs>
                <w:tab w:val="left" w:pos="-112"/>
                <w:tab w:val="left" w:pos="171"/>
              </w:tabs>
              <w:ind w:right="-111"/>
              <w:jc w:val="both"/>
              <w:rPr>
                <w:rFonts w:ascii="Times New Roman" w:eastAsia="Times New Roman" w:hAnsi="Times New Roman" w:cs="Times New Roman"/>
                <w:color w:val="auto"/>
                <w:sz w:val="28"/>
                <w:szCs w:val="28"/>
              </w:rPr>
            </w:pPr>
          </w:p>
        </w:tc>
      </w:tr>
      <w:tr w:rsidR="00884FE0" w:rsidRPr="008F67E7" w:rsidTr="00C10909">
        <w:trPr>
          <w:trHeight w:val="670"/>
        </w:trPr>
        <w:tc>
          <w:tcPr>
            <w:tcW w:w="15674" w:type="dxa"/>
            <w:gridSpan w:val="8"/>
          </w:tcPr>
          <w:p w:rsidR="00884FE0" w:rsidRPr="008F67E7" w:rsidRDefault="00884FE0" w:rsidP="00884FE0">
            <w:pPr>
              <w:pBdr>
                <w:top w:val="nil"/>
                <w:left w:val="nil"/>
                <w:bottom w:val="nil"/>
                <w:right w:val="nil"/>
                <w:between w:val="nil"/>
              </w:pBdr>
              <w:tabs>
                <w:tab w:val="left" w:pos="-112"/>
                <w:tab w:val="left" w:pos="171"/>
              </w:tabs>
              <w:ind w:right="-111"/>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t xml:space="preserve">4.4. Організація освітнього процесу на засадах </w:t>
            </w:r>
            <w:proofErr w:type="spellStart"/>
            <w:r w:rsidRPr="008F67E7">
              <w:rPr>
                <w:rFonts w:ascii="Times New Roman" w:eastAsia="Times New Roman" w:hAnsi="Times New Roman" w:cs="Times New Roman"/>
                <w:b/>
                <w:sz w:val="28"/>
                <w:szCs w:val="28"/>
              </w:rPr>
              <w:t>людиноцентризму</w:t>
            </w:r>
            <w:proofErr w:type="spellEnd"/>
            <w:r w:rsidRPr="008F67E7">
              <w:rPr>
                <w:rFonts w:ascii="Times New Roman" w:eastAsia="Times New Roman" w:hAnsi="Times New Roman" w:cs="Times New Roman"/>
                <w:b/>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884FE0" w:rsidRPr="008F67E7" w:rsidTr="00C10909">
        <w:trPr>
          <w:trHeight w:val="1670"/>
        </w:trPr>
        <w:tc>
          <w:tcPr>
            <w:tcW w:w="2384" w:type="dxa"/>
          </w:tcPr>
          <w:p w:rsidR="00884FE0" w:rsidRPr="008F67E7" w:rsidRDefault="00884FE0" w:rsidP="00884FE0">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4.4.1. У закладі освіти створюються умови для реалізації прав і обов’язків учасників освітнього процесу</w:t>
            </w:r>
          </w:p>
        </w:tc>
        <w:tc>
          <w:tcPr>
            <w:tcW w:w="3675" w:type="dxa"/>
            <w:gridSpan w:val="4"/>
          </w:tcPr>
          <w:p w:rsidR="00884FE0" w:rsidRPr="008F67E7" w:rsidRDefault="00884FE0" w:rsidP="00884FE0">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4.4.1.1. Частка учасників освітнього процесу, які вважають, що їхні права в закладі освіти не порушуються</w:t>
            </w:r>
          </w:p>
        </w:tc>
        <w:tc>
          <w:tcPr>
            <w:tcW w:w="9615" w:type="dxa"/>
            <w:gridSpan w:val="3"/>
          </w:tcPr>
          <w:p w:rsidR="009B7ED8" w:rsidRPr="009B7ED8" w:rsidRDefault="009B7ED8" w:rsidP="009B7ED8">
            <w:pPr>
              <w:tabs>
                <w:tab w:val="left" w:pos="709"/>
                <w:tab w:val="left" w:pos="993"/>
                <w:tab w:val="left" w:pos="6946"/>
                <w:tab w:val="left" w:pos="7088"/>
              </w:tabs>
              <w:jc w:val="both"/>
              <w:rPr>
                <w:rFonts w:ascii="Times New Roman" w:eastAsia="Times New Roman" w:hAnsi="Times New Roman" w:cs="Times New Roman"/>
                <w:color w:val="auto"/>
                <w:sz w:val="28"/>
                <w:lang w:val="uk-UA"/>
              </w:rPr>
            </w:pPr>
            <w:r w:rsidRPr="009B7ED8">
              <w:rPr>
                <w:rFonts w:ascii="Times New Roman" w:eastAsia="Times New Roman" w:hAnsi="Times New Roman" w:cs="Times New Roman"/>
                <w:color w:val="auto"/>
                <w:sz w:val="28"/>
              </w:rPr>
              <w:t>У закладі освіти створюються умови для реалізації прав і обов’язків учасників освітнього процесу.</w:t>
            </w:r>
            <w:r w:rsidRPr="009B7ED8">
              <w:rPr>
                <w:rFonts w:ascii="Times New Roman" w:eastAsia="Times New Roman" w:hAnsi="Times New Roman" w:cs="Times New Roman"/>
                <w:color w:val="auto"/>
                <w:sz w:val="28"/>
                <w:lang w:val="uk-UA"/>
              </w:rPr>
              <w:t xml:space="preserve"> Їх перелік визначений законодавчими актами, Статутом школи</w:t>
            </w:r>
            <w:r>
              <w:rPr>
                <w:rFonts w:ascii="Times New Roman" w:eastAsia="Times New Roman" w:hAnsi="Times New Roman" w:cs="Times New Roman"/>
                <w:color w:val="auto"/>
                <w:sz w:val="28"/>
                <w:lang w:val="uk-UA"/>
              </w:rPr>
              <w:t>, посадовими інструкціями для педагогічних працівників, правилами для учнів</w:t>
            </w:r>
            <w:r w:rsidRPr="009B7ED8">
              <w:rPr>
                <w:rFonts w:ascii="Times New Roman" w:eastAsia="Times New Roman" w:hAnsi="Times New Roman" w:cs="Times New Roman"/>
                <w:color w:val="auto"/>
                <w:sz w:val="28"/>
                <w:lang w:val="uk-UA"/>
              </w:rPr>
              <w:t xml:space="preserve">. Проте потребує приведення у відповідність до вимог Законів України «Про освіту», «Про повну загальну середню освіту» Статут школи щодо </w:t>
            </w:r>
            <w:r w:rsidRPr="009B7ED8">
              <w:rPr>
                <w:rFonts w:ascii="Times New Roman" w:eastAsia="Times New Roman" w:hAnsi="Times New Roman" w:cs="Times New Roman"/>
                <w:color w:val="auto"/>
                <w:sz w:val="28"/>
              </w:rPr>
              <w:t>прав і обов’язків учасників освітнього процесу</w:t>
            </w:r>
            <w:r w:rsidRPr="009B7ED8">
              <w:rPr>
                <w:rFonts w:ascii="Times New Roman" w:eastAsia="Times New Roman" w:hAnsi="Times New Roman" w:cs="Times New Roman"/>
                <w:color w:val="auto"/>
                <w:sz w:val="28"/>
                <w:lang w:val="uk-UA"/>
              </w:rPr>
              <w:t>.</w:t>
            </w:r>
          </w:p>
          <w:p w:rsidR="00884FE0" w:rsidRPr="008F67E7" w:rsidRDefault="009B7ED8" w:rsidP="009B7ED8">
            <w:pPr>
              <w:pBdr>
                <w:top w:val="nil"/>
                <w:left w:val="nil"/>
                <w:bottom w:val="nil"/>
                <w:right w:val="nil"/>
                <w:between w:val="nil"/>
              </w:pBdr>
              <w:tabs>
                <w:tab w:val="left" w:pos="-112"/>
                <w:tab w:val="left" w:pos="171"/>
              </w:tabs>
              <w:jc w:val="both"/>
              <w:rPr>
                <w:rFonts w:ascii="Times New Roman" w:eastAsia="Times New Roman" w:hAnsi="Times New Roman" w:cs="Times New Roman"/>
                <w:sz w:val="28"/>
                <w:szCs w:val="28"/>
              </w:rPr>
            </w:pPr>
            <w:r w:rsidRPr="009B7ED8">
              <w:rPr>
                <w:rFonts w:ascii="Times New Roman" w:eastAsia="Times New Roman" w:hAnsi="Times New Roman" w:cs="Times New Roman"/>
                <w:color w:val="auto"/>
                <w:sz w:val="28"/>
                <w:lang w:val="uk-UA"/>
              </w:rPr>
              <w:t>Всі педагогічні працівники та п</w:t>
            </w:r>
            <w:proofErr w:type="spellStart"/>
            <w:r w:rsidRPr="009B7ED8">
              <w:rPr>
                <w:rFonts w:ascii="Times New Roman" w:eastAsia="Times New Roman" w:hAnsi="Times New Roman" w:cs="Times New Roman"/>
                <w:color w:val="auto"/>
                <w:sz w:val="28"/>
              </w:rPr>
              <w:t>ереважна</w:t>
            </w:r>
            <w:proofErr w:type="spellEnd"/>
            <w:r w:rsidRPr="009B7ED8">
              <w:rPr>
                <w:rFonts w:ascii="Times New Roman" w:eastAsia="Times New Roman" w:hAnsi="Times New Roman" w:cs="Times New Roman"/>
                <w:color w:val="auto"/>
                <w:sz w:val="28"/>
              </w:rPr>
              <w:t xml:space="preserve"> більшість </w:t>
            </w:r>
            <w:r w:rsidRPr="009B7ED8">
              <w:rPr>
                <w:rFonts w:ascii="Times New Roman" w:eastAsia="Times New Roman" w:hAnsi="Times New Roman" w:cs="Times New Roman"/>
                <w:color w:val="auto"/>
                <w:sz w:val="28"/>
                <w:lang w:val="uk-UA"/>
              </w:rPr>
              <w:t xml:space="preserve"> учнів (78%)</w:t>
            </w:r>
            <w:r w:rsidRPr="009B7ED8">
              <w:rPr>
                <w:rFonts w:ascii="Times New Roman" w:eastAsia="Times New Roman" w:hAnsi="Times New Roman" w:cs="Times New Roman"/>
                <w:color w:val="auto"/>
                <w:sz w:val="28"/>
              </w:rPr>
              <w:t xml:space="preserve"> </w:t>
            </w:r>
            <w:r w:rsidRPr="009B7ED8">
              <w:rPr>
                <w:rFonts w:ascii="Times New Roman" w:eastAsia="Times New Roman" w:hAnsi="Times New Roman" w:cs="Times New Roman"/>
                <w:color w:val="auto"/>
                <w:sz w:val="28"/>
                <w:lang w:val="uk-UA"/>
              </w:rPr>
              <w:t xml:space="preserve">та батьків (76%) </w:t>
            </w:r>
            <w:r w:rsidRPr="009B7ED8">
              <w:rPr>
                <w:rFonts w:ascii="Times New Roman" w:eastAsia="Times New Roman" w:hAnsi="Times New Roman" w:cs="Times New Roman"/>
                <w:color w:val="auto"/>
                <w:sz w:val="28"/>
              </w:rPr>
              <w:t>вважають, що їхні права в закладі освіти не порушуються, що встановлено за результатами анкетування.</w:t>
            </w:r>
          </w:p>
        </w:tc>
      </w:tr>
      <w:tr w:rsidR="00B54BE4" w:rsidRPr="008F67E7" w:rsidTr="00C10909">
        <w:trPr>
          <w:trHeight w:val="540"/>
        </w:trPr>
        <w:tc>
          <w:tcPr>
            <w:tcW w:w="2384" w:type="dxa"/>
          </w:tcPr>
          <w:p w:rsidR="00B54BE4" w:rsidRPr="008F67E7" w:rsidRDefault="00B54BE4" w:rsidP="00B54BE4">
            <w:pPr>
              <w:tabs>
                <w:tab w:val="left" w:pos="315"/>
                <w:tab w:val="left" w:pos="480"/>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4.4.2. Управлінські рішення приймаються з урахуванням пропозицій учасників освітнього процесу</w:t>
            </w:r>
          </w:p>
        </w:tc>
        <w:tc>
          <w:tcPr>
            <w:tcW w:w="3675" w:type="dxa"/>
            <w:gridSpan w:val="4"/>
          </w:tcPr>
          <w:p w:rsidR="00B54BE4" w:rsidRPr="008F67E7" w:rsidRDefault="00B54BE4" w:rsidP="00B54BE4">
            <w:pPr>
              <w:tabs>
                <w:tab w:val="left" w:pos="315"/>
                <w:tab w:val="left" w:pos="480"/>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4.4.2.1. Частка учасників освітнього процесу, які вважають, що їхні пропозиції враховуються під час прийняття управлінських рішень</w:t>
            </w:r>
          </w:p>
        </w:tc>
        <w:tc>
          <w:tcPr>
            <w:tcW w:w="9615" w:type="dxa"/>
            <w:gridSpan w:val="3"/>
          </w:tcPr>
          <w:p w:rsidR="00B54BE4" w:rsidRPr="00B54BE4" w:rsidRDefault="00B54BE4" w:rsidP="00B54BE4">
            <w:pPr>
              <w:jc w:val="both"/>
              <w:rPr>
                <w:rFonts w:ascii="Times New Roman" w:eastAsia="Times New Roman" w:hAnsi="Times New Roman" w:cs="Times New Roman"/>
                <w:color w:val="auto"/>
                <w:sz w:val="28"/>
                <w:lang w:val="uk-UA"/>
              </w:rPr>
            </w:pPr>
            <w:r w:rsidRPr="00B54BE4">
              <w:rPr>
                <w:rFonts w:ascii="Times New Roman" w:eastAsia="Times New Roman" w:hAnsi="Times New Roman" w:cs="Times New Roman"/>
                <w:color w:val="auto"/>
                <w:sz w:val="28"/>
                <w:lang w:val="uk-UA"/>
              </w:rPr>
              <w:t xml:space="preserve">Громадсько-державна модель управління закладом освіти </w:t>
            </w:r>
            <w:proofErr w:type="spellStart"/>
            <w:r w:rsidRPr="00B54BE4">
              <w:rPr>
                <w:rFonts w:ascii="Times New Roman" w:eastAsia="Times New Roman" w:hAnsi="Times New Roman" w:cs="Times New Roman"/>
                <w:color w:val="auto"/>
                <w:sz w:val="28"/>
                <w:lang w:val="uk-UA"/>
              </w:rPr>
              <w:t>предбачає</w:t>
            </w:r>
            <w:proofErr w:type="spellEnd"/>
            <w:r w:rsidRPr="00B54BE4">
              <w:rPr>
                <w:rFonts w:ascii="Times New Roman" w:eastAsia="Times New Roman" w:hAnsi="Times New Roman" w:cs="Times New Roman"/>
                <w:color w:val="auto"/>
                <w:sz w:val="28"/>
                <w:lang w:val="uk-UA"/>
              </w:rPr>
              <w:t xml:space="preserve"> залучення всіх учасників освітнього процесу до прийняття управлінських рішень. Через залучення представників органів учнівського самоврядування, загальношкільного батьківського комітету, представників педагогічного колективу до роботи Ради школи відбувається обговорення та прийняття управлінських рішень. Пропозиції від даних органів учнівського та батьківського самоврядування, профспілки працівників школи виносяться на обговорення Ради школи або загальношкільної конференції.</w:t>
            </w:r>
          </w:p>
          <w:p w:rsidR="00B54BE4" w:rsidRPr="00B54BE4" w:rsidRDefault="00B54BE4" w:rsidP="00B54BE4">
            <w:pPr>
              <w:jc w:val="both"/>
              <w:rPr>
                <w:rFonts w:ascii="Times New Roman" w:hAnsi="Times New Roman" w:cs="Times New Roman"/>
                <w:b/>
                <w:color w:val="auto"/>
                <w:sz w:val="28"/>
                <w:szCs w:val="28"/>
                <w:lang w:val="uk-UA"/>
              </w:rPr>
            </w:pPr>
            <w:r w:rsidRPr="00B54BE4">
              <w:rPr>
                <w:rFonts w:ascii="Times New Roman" w:eastAsia="Times New Roman" w:hAnsi="Times New Roman" w:cs="Times New Roman"/>
                <w:color w:val="auto"/>
                <w:sz w:val="28"/>
              </w:rPr>
              <w:t>Учасники освітнього процесу за результатами анкетування зазначають, що їхні пропозиції враховуються керівництвом під час прийняття важливих управлінських рішень. Так вважають більшість</w:t>
            </w:r>
            <w:r w:rsidRPr="00B54BE4">
              <w:rPr>
                <w:rFonts w:ascii="Times New Roman" w:eastAsia="Times New Roman" w:hAnsi="Times New Roman" w:cs="Times New Roman"/>
                <w:color w:val="auto"/>
                <w:sz w:val="28"/>
                <w:lang w:val="uk-UA"/>
              </w:rPr>
              <w:t xml:space="preserve"> з опитаних </w:t>
            </w:r>
            <w:r w:rsidRPr="00B54BE4">
              <w:rPr>
                <w:rFonts w:ascii="Times New Roman" w:eastAsia="Times New Roman" w:hAnsi="Times New Roman" w:cs="Times New Roman"/>
                <w:color w:val="auto"/>
                <w:sz w:val="28"/>
              </w:rPr>
              <w:t>батьків</w:t>
            </w:r>
            <w:r w:rsidRPr="00B54BE4">
              <w:rPr>
                <w:rFonts w:ascii="Times New Roman" w:eastAsia="Times New Roman" w:hAnsi="Times New Roman" w:cs="Times New Roman"/>
                <w:color w:val="auto"/>
                <w:sz w:val="28"/>
                <w:lang w:val="uk-UA"/>
              </w:rPr>
              <w:t xml:space="preserve"> (52%)</w:t>
            </w:r>
            <w:r w:rsidRPr="00B54BE4">
              <w:rPr>
                <w:rFonts w:ascii="Times New Roman" w:eastAsia="Times New Roman" w:hAnsi="Times New Roman" w:cs="Times New Roman"/>
                <w:color w:val="auto"/>
                <w:sz w:val="28"/>
              </w:rPr>
              <w:t xml:space="preserve"> та усі педагогічні працівники. Учні залучаються до вирішення загальношкільних питань</w:t>
            </w:r>
            <w:r w:rsidRPr="00B54BE4">
              <w:rPr>
                <w:rFonts w:ascii="Times New Roman" w:eastAsia="Times New Roman" w:hAnsi="Times New Roman" w:cs="Times New Roman"/>
                <w:color w:val="auto"/>
                <w:sz w:val="28"/>
                <w:lang w:val="uk-UA"/>
              </w:rPr>
              <w:t>:</w:t>
            </w:r>
            <w:r w:rsidRPr="00B54BE4">
              <w:rPr>
                <w:rFonts w:ascii="Times New Roman" w:eastAsia="Times New Roman" w:hAnsi="Times New Roman" w:cs="Times New Roman"/>
                <w:color w:val="auto"/>
                <w:sz w:val="28"/>
              </w:rPr>
              <w:t xml:space="preserve"> їхня думка </w:t>
            </w:r>
            <w:proofErr w:type="spellStart"/>
            <w:r w:rsidRPr="00B54BE4">
              <w:rPr>
                <w:rFonts w:ascii="Times New Roman" w:eastAsia="Times New Roman" w:hAnsi="Times New Roman" w:cs="Times New Roman"/>
                <w:color w:val="auto"/>
                <w:sz w:val="28"/>
              </w:rPr>
              <w:t>врахову</w:t>
            </w:r>
            <w:r w:rsidRPr="00B54BE4">
              <w:rPr>
                <w:rFonts w:ascii="Times New Roman" w:eastAsia="Times New Roman" w:hAnsi="Times New Roman" w:cs="Times New Roman"/>
                <w:color w:val="auto"/>
                <w:sz w:val="28"/>
                <w:lang w:val="uk-UA"/>
              </w:rPr>
              <w:t>ється</w:t>
            </w:r>
            <w:proofErr w:type="spellEnd"/>
            <w:r w:rsidRPr="00B54BE4">
              <w:rPr>
                <w:rFonts w:ascii="Times New Roman" w:eastAsia="Times New Roman" w:hAnsi="Times New Roman" w:cs="Times New Roman"/>
                <w:color w:val="auto"/>
                <w:sz w:val="28"/>
              </w:rPr>
              <w:t xml:space="preserve"> при оформленні та дизайні навчальних кабінетів та інших приміщень, обранні тематики гуртків й організації дозвілля</w:t>
            </w:r>
            <w:r w:rsidRPr="00B54BE4">
              <w:rPr>
                <w:rFonts w:ascii="Times New Roman" w:eastAsia="Times New Roman" w:hAnsi="Times New Roman" w:cs="Times New Roman"/>
                <w:color w:val="auto"/>
                <w:sz w:val="28"/>
                <w:lang w:val="uk-UA"/>
              </w:rPr>
              <w:t>.</w:t>
            </w:r>
          </w:p>
        </w:tc>
      </w:tr>
      <w:tr w:rsidR="00B54BE4" w:rsidRPr="008F67E7" w:rsidTr="00C10909">
        <w:trPr>
          <w:trHeight w:val="540"/>
        </w:trPr>
        <w:tc>
          <w:tcPr>
            <w:tcW w:w="2384" w:type="dxa"/>
          </w:tcPr>
          <w:p w:rsidR="00B54BE4" w:rsidRPr="008F67E7" w:rsidRDefault="00B54BE4" w:rsidP="00B54BE4">
            <w:pPr>
              <w:tabs>
                <w:tab w:val="left" w:pos="459"/>
                <w:tab w:val="left" w:pos="572"/>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4.4.3. У закладі освіти створено умови для розвитку громадського самоврядування</w:t>
            </w:r>
          </w:p>
        </w:tc>
        <w:tc>
          <w:tcPr>
            <w:tcW w:w="3675" w:type="dxa"/>
            <w:gridSpan w:val="4"/>
          </w:tcPr>
          <w:p w:rsidR="00B54BE4" w:rsidRPr="008F67E7" w:rsidRDefault="00B54BE4" w:rsidP="00B54BE4">
            <w:pPr>
              <w:tabs>
                <w:tab w:val="left" w:pos="459"/>
                <w:tab w:val="left" w:pos="572"/>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4.4.3.1. Керівник і педагогічна рада закладу освіти сприяють участі органів громадського самоврядування у вирішенні </w:t>
            </w:r>
            <w:r w:rsidRPr="008F67E7">
              <w:rPr>
                <w:rFonts w:ascii="Times New Roman" w:eastAsia="Times New Roman" w:hAnsi="Times New Roman" w:cs="Times New Roman"/>
                <w:sz w:val="28"/>
                <w:szCs w:val="28"/>
              </w:rPr>
              <w:lastRenderedPageBreak/>
              <w:t>питань щодо діяльності закладу освіти</w:t>
            </w:r>
          </w:p>
        </w:tc>
        <w:tc>
          <w:tcPr>
            <w:tcW w:w="9615" w:type="dxa"/>
            <w:gridSpan w:val="3"/>
          </w:tcPr>
          <w:p w:rsidR="00B54BE4" w:rsidRPr="00B54BE4" w:rsidRDefault="00B54BE4" w:rsidP="00B54BE4">
            <w:pPr>
              <w:jc w:val="both"/>
              <w:rPr>
                <w:rFonts w:ascii="Times New Roman" w:eastAsia="Times New Roman" w:hAnsi="Times New Roman" w:cs="Times New Roman"/>
                <w:color w:val="auto"/>
                <w:sz w:val="28"/>
                <w:lang w:val="uk-UA"/>
              </w:rPr>
            </w:pPr>
            <w:r w:rsidRPr="00B54BE4">
              <w:rPr>
                <w:rFonts w:ascii="Times New Roman" w:eastAsia="Times New Roman" w:hAnsi="Times New Roman" w:cs="Times New Roman"/>
                <w:color w:val="auto"/>
                <w:sz w:val="28"/>
              </w:rPr>
              <w:lastRenderedPageBreak/>
              <w:t xml:space="preserve">У закладі освіти діють </w:t>
            </w:r>
            <w:r w:rsidRPr="00B54BE4">
              <w:rPr>
                <w:rFonts w:ascii="Times New Roman" w:eastAsia="Times New Roman" w:hAnsi="Times New Roman" w:cs="Times New Roman"/>
                <w:color w:val="auto"/>
                <w:sz w:val="28"/>
                <w:lang w:val="uk-UA"/>
              </w:rPr>
              <w:t xml:space="preserve">Рада школи, профспілковий комітет працівників школи, </w:t>
            </w:r>
            <w:proofErr w:type="spellStart"/>
            <w:r w:rsidRPr="00B54BE4">
              <w:rPr>
                <w:rFonts w:ascii="Times New Roman" w:eastAsia="Times New Roman" w:hAnsi="Times New Roman" w:cs="Times New Roman"/>
                <w:color w:val="auto"/>
                <w:sz w:val="28"/>
              </w:rPr>
              <w:t>батькiвський</w:t>
            </w:r>
            <w:proofErr w:type="spellEnd"/>
            <w:r w:rsidRPr="00B54BE4">
              <w:rPr>
                <w:rFonts w:ascii="Times New Roman" w:eastAsia="Times New Roman" w:hAnsi="Times New Roman" w:cs="Times New Roman"/>
                <w:color w:val="auto"/>
                <w:sz w:val="28"/>
              </w:rPr>
              <w:t xml:space="preserve"> </w:t>
            </w:r>
            <w:proofErr w:type="spellStart"/>
            <w:r w:rsidRPr="00B54BE4">
              <w:rPr>
                <w:rFonts w:ascii="Times New Roman" w:eastAsia="Times New Roman" w:hAnsi="Times New Roman" w:cs="Times New Roman"/>
                <w:color w:val="auto"/>
                <w:sz w:val="28"/>
              </w:rPr>
              <w:t>комiтет</w:t>
            </w:r>
            <w:proofErr w:type="spellEnd"/>
            <w:r w:rsidRPr="00B54BE4">
              <w:rPr>
                <w:rFonts w:ascii="Times New Roman" w:eastAsia="Times New Roman" w:hAnsi="Times New Roman" w:cs="Times New Roman"/>
                <w:color w:val="auto"/>
                <w:sz w:val="28"/>
              </w:rPr>
              <w:t xml:space="preserve"> та учнівське самоврядування. Керівництво створює умови для їх діяльності та сприяє їхній участі у вирішенні питань щодо діяльності закладу освіти</w:t>
            </w:r>
            <w:r w:rsidRPr="00B54BE4">
              <w:rPr>
                <w:rFonts w:ascii="Times New Roman" w:eastAsia="Times New Roman" w:hAnsi="Times New Roman" w:cs="Times New Roman"/>
                <w:color w:val="auto"/>
                <w:sz w:val="28"/>
                <w:lang w:val="uk-UA"/>
              </w:rPr>
              <w:t xml:space="preserve">. </w:t>
            </w:r>
          </w:p>
          <w:p w:rsidR="00B54BE4" w:rsidRPr="00B54BE4" w:rsidRDefault="00B54BE4" w:rsidP="00B54BE4">
            <w:pPr>
              <w:jc w:val="both"/>
              <w:rPr>
                <w:rFonts w:ascii="Times New Roman" w:eastAsia="Times New Roman" w:hAnsi="Times New Roman" w:cs="Times New Roman"/>
                <w:color w:val="auto"/>
                <w:sz w:val="28"/>
                <w:lang w:val="uk-UA"/>
              </w:rPr>
            </w:pPr>
            <w:r w:rsidRPr="00B54BE4">
              <w:rPr>
                <w:rFonts w:ascii="Times New Roman" w:eastAsia="Times New Roman" w:hAnsi="Times New Roman" w:cs="Times New Roman"/>
                <w:color w:val="auto"/>
                <w:sz w:val="28"/>
                <w:lang w:val="uk-UA"/>
              </w:rPr>
              <w:lastRenderedPageBreak/>
              <w:t xml:space="preserve">Між профспілковим комітетом працівників школи та керівництвом школи заключений колективний договір на </w:t>
            </w:r>
            <w:r w:rsidRPr="00B54BE4">
              <w:rPr>
                <w:rFonts w:ascii="Times New Roman" w:eastAsia="Times New Roman" w:hAnsi="Times New Roman" w:cs="Times New Roman"/>
                <w:color w:val="auto"/>
                <w:sz w:val="28"/>
              </w:rPr>
              <w:t xml:space="preserve">2021-2023 </w:t>
            </w:r>
            <w:r w:rsidRPr="00B54BE4">
              <w:rPr>
                <w:rFonts w:ascii="Times New Roman" w:eastAsia="Times New Roman" w:hAnsi="Times New Roman" w:cs="Times New Roman"/>
                <w:color w:val="auto"/>
                <w:sz w:val="28"/>
                <w:lang w:val="uk-UA"/>
              </w:rPr>
              <w:t xml:space="preserve">роки, яким визначений порядок участі працівників школи у </w:t>
            </w:r>
            <w:r w:rsidRPr="00B54BE4">
              <w:rPr>
                <w:rFonts w:ascii="Times New Roman" w:eastAsia="Times New Roman" w:hAnsi="Times New Roman" w:cs="Times New Roman"/>
                <w:color w:val="auto"/>
                <w:sz w:val="28"/>
              </w:rPr>
              <w:t>вирішенні питань щодо діяльності закладу освіти</w:t>
            </w:r>
            <w:r w:rsidRPr="00B54BE4">
              <w:rPr>
                <w:rFonts w:ascii="Times New Roman" w:eastAsia="Times New Roman" w:hAnsi="Times New Roman" w:cs="Times New Roman"/>
                <w:color w:val="auto"/>
                <w:sz w:val="28"/>
                <w:lang w:val="uk-UA"/>
              </w:rPr>
              <w:t>.</w:t>
            </w:r>
          </w:p>
          <w:p w:rsidR="00B54BE4" w:rsidRPr="00B54BE4" w:rsidRDefault="00B54BE4" w:rsidP="00B54BE4">
            <w:pPr>
              <w:jc w:val="both"/>
              <w:rPr>
                <w:rFonts w:ascii="Times New Roman" w:eastAsia="Times New Roman" w:hAnsi="Times New Roman" w:cs="Times New Roman"/>
                <w:color w:val="auto"/>
                <w:sz w:val="28"/>
                <w:lang w:val="uk-UA"/>
              </w:rPr>
            </w:pPr>
            <w:r w:rsidRPr="00B54BE4">
              <w:rPr>
                <w:rFonts w:ascii="Times New Roman" w:eastAsia="Times New Roman" w:hAnsi="Times New Roman" w:cs="Times New Roman"/>
                <w:color w:val="auto"/>
                <w:sz w:val="28"/>
                <w:lang w:val="uk-UA"/>
              </w:rPr>
              <w:t>Рішення батьківського комітету, прийняті на спільному засіданні представників батьків усіх класів, носять рекомендаційний характер.</w:t>
            </w:r>
          </w:p>
          <w:p w:rsidR="00B54BE4" w:rsidRPr="00B54BE4" w:rsidRDefault="00B54BE4" w:rsidP="00B54BE4">
            <w:pPr>
              <w:jc w:val="both"/>
              <w:rPr>
                <w:rFonts w:ascii="Times New Roman" w:hAnsi="Times New Roman" w:cs="Times New Roman"/>
                <w:b/>
                <w:color w:val="auto"/>
                <w:sz w:val="28"/>
                <w:szCs w:val="28"/>
                <w:lang w:val="uk-UA"/>
              </w:rPr>
            </w:pPr>
            <w:r w:rsidRPr="00B54BE4">
              <w:rPr>
                <w:rFonts w:ascii="Times New Roman" w:eastAsia="Times New Roman" w:hAnsi="Times New Roman" w:cs="Times New Roman"/>
                <w:color w:val="auto"/>
                <w:sz w:val="28"/>
                <w:lang w:val="uk-UA"/>
              </w:rPr>
              <w:t>Взаємодія з органами учнівського самоврядування відбувається через педагога-організатора. (</w:t>
            </w:r>
            <w:r w:rsidRPr="00B54BE4">
              <w:rPr>
                <w:rFonts w:ascii="Times New Roman" w:eastAsia="Times New Roman" w:hAnsi="Times New Roman" w:cs="Times New Roman"/>
                <w:i/>
                <w:color w:val="auto"/>
                <w:sz w:val="28"/>
                <w:lang w:val="uk-UA"/>
              </w:rPr>
              <w:t>Деталізувати про роботу органів учнівського самоврядування)</w:t>
            </w:r>
            <w:r w:rsidRPr="00B54BE4">
              <w:rPr>
                <w:rFonts w:ascii="Times New Roman" w:eastAsia="Times New Roman" w:hAnsi="Times New Roman" w:cs="Times New Roman"/>
                <w:color w:val="auto"/>
                <w:sz w:val="28"/>
                <w:lang w:val="uk-UA"/>
              </w:rPr>
              <w:t xml:space="preserve"> </w:t>
            </w:r>
          </w:p>
        </w:tc>
      </w:tr>
      <w:tr w:rsidR="00B54BE4" w:rsidRPr="008F67E7" w:rsidTr="00C10909">
        <w:trPr>
          <w:trHeight w:val="540"/>
        </w:trPr>
        <w:tc>
          <w:tcPr>
            <w:tcW w:w="2384" w:type="dxa"/>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4.4.4.1. Керівник закладу освіти,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w:t>
            </w:r>
            <w:proofErr w:type="spellStart"/>
            <w:r w:rsidRPr="008F67E7">
              <w:rPr>
                <w:rFonts w:ascii="Times New Roman" w:eastAsia="Times New Roman" w:hAnsi="Times New Roman" w:cs="Times New Roman"/>
                <w:sz w:val="28"/>
                <w:szCs w:val="28"/>
              </w:rPr>
              <w:t>проєкти</w:t>
            </w:r>
            <w:proofErr w:type="spellEnd"/>
            <w:r w:rsidRPr="008F67E7">
              <w:rPr>
                <w:rFonts w:ascii="Times New Roman" w:eastAsia="Times New Roman" w:hAnsi="Times New Roman" w:cs="Times New Roman"/>
                <w:sz w:val="28"/>
                <w:szCs w:val="28"/>
              </w:rPr>
              <w:t>, заходи тощо)</w:t>
            </w:r>
          </w:p>
        </w:tc>
        <w:tc>
          <w:tcPr>
            <w:tcW w:w="9615" w:type="dxa"/>
            <w:gridSpan w:val="3"/>
          </w:tcPr>
          <w:p w:rsidR="00B54BE4" w:rsidRPr="00B54BE4" w:rsidRDefault="00B54BE4" w:rsidP="00B54BE4">
            <w:pPr>
              <w:ind w:left="31" w:hanging="31"/>
              <w:jc w:val="both"/>
              <w:rPr>
                <w:rFonts w:ascii="Times New Roman" w:eastAsia="Times New Roman" w:hAnsi="Times New Roman" w:cs="Times New Roman"/>
                <w:color w:val="auto"/>
                <w:sz w:val="28"/>
                <w:szCs w:val="28"/>
                <w:lang w:val="uk-UA"/>
              </w:rPr>
            </w:pPr>
            <w:r w:rsidRPr="00B54BE4">
              <w:rPr>
                <w:rFonts w:ascii="Times New Roman" w:eastAsia="Times New Roman" w:hAnsi="Times New Roman" w:cs="Times New Roman"/>
                <w:color w:val="auto"/>
                <w:sz w:val="28"/>
                <w:lang w:val="uk-UA"/>
              </w:rPr>
              <w:t xml:space="preserve">Керівництво закладу освіти підтримує конструктивні освітні та громадські ініціативи учасників освітнього процесу та координує їх впровадження. В школі проводиться краєзнавча, туристична робота, реалізуються екологічні </w:t>
            </w:r>
            <w:proofErr w:type="spellStart"/>
            <w:r w:rsidRPr="00B54BE4">
              <w:rPr>
                <w:rFonts w:ascii="Times New Roman" w:eastAsia="Times New Roman" w:hAnsi="Times New Roman" w:cs="Times New Roman"/>
                <w:color w:val="auto"/>
                <w:sz w:val="28"/>
                <w:lang w:val="uk-UA"/>
              </w:rPr>
              <w:t>проєкти</w:t>
            </w:r>
            <w:proofErr w:type="spellEnd"/>
            <w:r w:rsidRPr="00B54BE4">
              <w:rPr>
                <w:rFonts w:ascii="Times New Roman" w:eastAsia="Times New Roman" w:hAnsi="Times New Roman" w:cs="Times New Roman"/>
                <w:color w:val="auto"/>
                <w:sz w:val="28"/>
                <w:lang w:val="uk-UA"/>
              </w:rPr>
              <w:t xml:space="preserve"> на місцевому рівні, учні проводять екскурсії визначними місцями  свого міста.</w:t>
            </w:r>
            <w:r w:rsidRPr="00B54BE4">
              <w:rPr>
                <w:rFonts w:ascii="Times New Roman" w:eastAsia="Times New Roman" w:hAnsi="Times New Roman" w:cs="Times New Roman"/>
                <w:color w:val="auto"/>
                <w:sz w:val="28"/>
                <w:szCs w:val="28"/>
                <w:lang w:val="uk-UA"/>
              </w:rPr>
              <w:t xml:space="preserve"> У рамках  програми </w:t>
            </w:r>
            <w:r w:rsidR="00562EF2">
              <w:rPr>
                <w:rFonts w:ascii="Times New Roman" w:eastAsia="Times New Roman" w:hAnsi="Times New Roman" w:cs="Times New Roman"/>
                <w:color w:val="auto"/>
                <w:sz w:val="28"/>
                <w:szCs w:val="28"/>
                <w:lang w:val="uk-UA"/>
              </w:rPr>
              <w:t xml:space="preserve"> </w:t>
            </w:r>
            <w:proofErr w:type="spellStart"/>
            <w:r w:rsidR="00562EF2">
              <w:rPr>
                <w:rFonts w:ascii="Times New Roman" w:eastAsia="Times New Roman" w:hAnsi="Times New Roman" w:cs="Times New Roman"/>
                <w:color w:val="auto"/>
                <w:sz w:val="28"/>
                <w:szCs w:val="28"/>
                <w:lang w:val="uk-UA"/>
              </w:rPr>
              <w:t>eTwinning</w:t>
            </w:r>
            <w:proofErr w:type="spellEnd"/>
            <w:r w:rsidR="00562EF2">
              <w:rPr>
                <w:rFonts w:ascii="Times New Roman" w:eastAsia="Times New Roman" w:hAnsi="Times New Roman" w:cs="Times New Roman"/>
                <w:color w:val="auto"/>
                <w:sz w:val="28"/>
                <w:szCs w:val="28"/>
                <w:lang w:val="uk-UA"/>
              </w:rPr>
              <w:t xml:space="preserve"> вчителі ХХХХХ та        ХХХХХХ</w:t>
            </w:r>
            <w:r w:rsidRPr="00B54BE4">
              <w:rPr>
                <w:rFonts w:ascii="Times New Roman" w:eastAsia="Times New Roman" w:hAnsi="Times New Roman" w:cs="Times New Roman"/>
                <w:color w:val="auto"/>
                <w:sz w:val="28"/>
                <w:szCs w:val="28"/>
                <w:lang w:val="uk-UA"/>
              </w:rPr>
              <w:t xml:space="preserve"> з учнями реалізували понад 14 </w:t>
            </w:r>
            <w:proofErr w:type="spellStart"/>
            <w:r w:rsidRPr="00B54BE4">
              <w:rPr>
                <w:rFonts w:ascii="Times New Roman" w:eastAsia="Times New Roman" w:hAnsi="Times New Roman" w:cs="Times New Roman"/>
                <w:color w:val="auto"/>
                <w:sz w:val="28"/>
                <w:szCs w:val="28"/>
                <w:lang w:val="uk-UA"/>
              </w:rPr>
              <w:t>проєктів</w:t>
            </w:r>
            <w:proofErr w:type="spellEnd"/>
            <w:r w:rsidRPr="00B54BE4">
              <w:rPr>
                <w:rFonts w:ascii="Times New Roman" w:eastAsia="Times New Roman" w:hAnsi="Times New Roman" w:cs="Times New Roman"/>
                <w:color w:val="auto"/>
                <w:sz w:val="28"/>
                <w:szCs w:val="28"/>
                <w:lang w:val="uk-UA"/>
              </w:rPr>
              <w:t xml:space="preserve">, отримали 7  сертифікатів якості  </w:t>
            </w:r>
            <w:proofErr w:type="spellStart"/>
            <w:r w:rsidRPr="00B54BE4">
              <w:rPr>
                <w:rFonts w:ascii="Times New Roman" w:eastAsia="Times New Roman" w:hAnsi="Times New Roman" w:cs="Times New Roman"/>
                <w:color w:val="auto"/>
                <w:sz w:val="28"/>
                <w:szCs w:val="28"/>
                <w:lang w:val="uk-UA"/>
              </w:rPr>
              <w:t>National</w:t>
            </w:r>
            <w:proofErr w:type="spellEnd"/>
            <w:r w:rsidRPr="00B54BE4">
              <w:rPr>
                <w:rFonts w:ascii="Times New Roman" w:eastAsia="Times New Roman" w:hAnsi="Times New Roman" w:cs="Times New Roman"/>
                <w:color w:val="auto"/>
                <w:sz w:val="28"/>
                <w:szCs w:val="28"/>
                <w:lang w:val="uk-UA"/>
              </w:rPr>
              <w:t xml:space="preserve"> </w:t>
            </w:r>
            <w:proofErr w:type="spellStart"/>
            <w:r w:rsidRPr="00B54BE4">
              <w:rPr>
                <w:rFonts w:ascii="Times New Roman" w:eastAsia="Times New Roman" w:hAnsi="Times New Roman" w:cs="Times New Roman"/>
                <w:color w:val="auto"/>
                <w:sz w:val="28"/>
                <w:szCs w:val="28"/>
                <w:lang w:val="uk-UA"/>
              </w:rPr>
              <w:t>Quality</w:t>
            </w:r>
            <w:proofErr w:type="spellEnd"/>
            <w:r w:rsidRPr="00B54BE4">
              <w:rPr>
                <w:rFonts w:ascii="Times New Roman" w:eastAsia="Times New Roman" w:hAnsi="Times New Roman" w:cs="Times New Roman"/>
                <w:color w:val="auto"/>
                <w:sz w:val="28"/>
                <w:szCs w:val="28"/>
                <w:lang w:val="uk-UA"/>
              </w:rPr>
              <w:t xml:space="preserve"> </w:t>
            </w:r>
            <w:proofErr w:type="spellStart"/>
            <w:r w:rsidRPr="00B54BE4">
              <w:rPr>
                <w:rFonts w:ascii="Times New Roman" w:eastAsia="Times New Roman" w:hAnsi="Times New Roman" w:cs="Times New Roman"/>
                <w:color w:val="auto"/>
                <w:sz w:val="28"/>
                <w:szCs w:val="28"/>
                <w:lang w:val="uk-UA"/>
              </w:rPr>
              <w:t>Label</w:t>
            </w:r>
            <w:proofErr w:type="spellEnd"/>
            <w:r w:rsidRPr="00B54BE4">
              <w:rPr>
                <w:rFonts w:ascii="Times New Roman" w:eastAsia="Times New Roman" w:hAnsi="Times New Roman" w:cs="Times New Roman"/>
                <w:color w:val="auto"/>
                <w:sz w:val="28"/>
                <w:szCs w:val="28"/>
                <w:lang w:val="uk-UA"/>
              </w:rPr>
              <w:t xml:space="preserve"> від Європейської комісії  та Міністерства Освіти на науки України за реалізацію міжнародних </w:t>
            </w:r>
            <w:proofErr w:type="spellStart"/>
            <w:r w:rsidRPr="00B54BE4">
              <w:rPr>
                <w:rFonts w:ascii="Times New Roman" w:eastAsia="Times New Roman" w:hAnsi="Times New Roman" w:cs="Times New Roman"/>
                <w:color w:val="auto"/>
                <w:sz w:val="28"/>
                <w:szCs w:val="28"/>
                <w:lang w:val="uk-UA"/>
              </w:rPr>
              <w:t>проєктів</w:t>
            </w:r>
            <w:proofErr w:type="spellEnd"/>
            <w:r w:rsidRPr="00B54BE4">
              <w:rPr>
                <w:rFonts w:ascii="Times New Roman" w:eastAsia="Times New Roman" w:hAnsi="Times New Roman" w:cs="Times New Roman"/>
                <w:color w:val="auto"/>
                <w:sz w:val="28"/>
                <w:szCs w:val="28"/>
                <w:lang w:val="uk-UA"/>
              </w:rPr>
              <w:t xml:space="preserve">  на високому рівні.   Два із них – «Успішні люди» та «Я фотографую під веселкою» були визнані кращими </w:t>
            </w:r>
            <w:proofErr w:type="spellStart"/>
            <w:r w:rsidRPr="00B54BE4">
              <w:rPr>
                <w:rFonts w:ascii="Times New Roman" w:eastAsia="Times New Roman" w:hAnsi="Times New Roman" w:cs="Times New Roman"/>
                <w:color w:val="auto"/>
                <w:sz w:val="28"/>
                <w:szCs w:val="28"/>
                <w:lang w:val="uk-UA"/>
              </w:rPr>
              <w:t>проєктами</w:t>
            </w:r>
            <w:proofErr w:type="spellEnd"/>
            <w:r w:rsidRPr="00B54BE4">
              <w:rPr>
                <w:rFonts w:ascii="Times New Roman" w:eastAsia="Times New Roman" w:hAnsi="Times New Roman" w:cs="Times New Roman"/>
                <w:color w:val="auto"/>
                <w:sz w:val="28"/>
                <w:szCs w:val="28"/>
                <w:lang w:val="uk-UA"/>
              </w:rPr>
              <w:t xml:space="preserve"> місяця та опубліковані на сайті МОН. </w:t>
            </w:r>
          </w:p>
          <w:p w:rsidR="00B54BE4" w:rsidRPr="00B54BE4" w:rsidRDefault="00B54BE4" w:rsidP="00B54BE4">
            <w:pPr>
              <w:tabs>
                <w:tab w:val="left" w:pos="709"/>
                <w:tab w:val="left" w:pos="993"/>
                <w:tab w:val="left" w:pos="6946"/>
                <w:tab w:val="left" w:pos="7088"/>
              </w:tabs>
              <w:jc w:val="both"/>
              <w:rPr>
                <w:rFonts w:eastAsia="Times New Roman"/>
                <w:color w:val="auto"/>
                <w:lang w:val="uk-UA"/>
              </w:rPr>
            </w:pPr>
            <w:r w:rsidRPr="00B54BE4">
              <w:rPr>
                <w:rFonts w:ascii="Times New Roman" w:eastAsia="Times New Roman" w:hAnsi="Times New Roman" w:cs="Times New Roman"/>
                <w:color w:val="auto"/>
                <w:sz w:val="28"/>
                <w:lang w:val="uk-UA"/>
              </w:rPr>
              <w:t>Протягом 2021-2022 навчального року учні школи брали активну участь у Всеукраїнських, обласних та міських виставках (</w:t>
            </w:r>
            <w:r w:rsidRPr="00B54BE4">
              <w:rPr>
                <w:rFonts w:ascii="Times New Roman" w:hAnsi="Times New Roman" w:cs="Times New Roman"/>
                <w:color w:val="auto"/>
                <w:sz w:val="28"/>
                <w:szCs w:val="28"/>
                <w:lang w:val="uk-UA"/>
              </w:rPr>
              <w:t>«Новорічний сувенір»</w:t>
            </w:r>
            <w:r w:rsidRPr="00B54BE4">
              <w:rPr>
                <w:rFonts w:ascii="Times New Roman" w:eastAsia="Times New Roman" w:hAnsi="Times New Roman" w:cs="Times New Roman"/>
                <w:color w:val="auto"/>
                <w:sz w:val="28"/>
                <w:lang w:val="uk-UA"/>
              </w:rPr>
              <w:t>), конкурсах («Чисті роси»), благодійних акціях (</w:t>
            </w:r>
            <w:r w:rsidRPr="00B54BE4">
              <w:rPr>
                <w:rFonts w:ascii="Times New Roman" w:hAnsi="Times New Roman" w:cs="Times New Roman"/>
                <w:color w:val="auto"/>
                <w:sz w:val="28"/>
                <w:szCs w:val="28"/>
                <w:shd w:val="clear" w:color="auto" w:fill="FFFFFF"/>
                <w:lang w:val="uk-UA"/>
              </w:rPr>
              <w:t>«</w:t>
            </w:r>
            <w:proofErr w:type="spellStart"/>
            <w:r w:rsidRPr="00B54BE4">
              <w:rPr>
                <w:rFonts w:ascii="Times New Roman" w:hAnsi="Times New Roman" w:cs="Times New Roman"/>
                <w:color w:val="auto"/>
                <w:sz w:val="28"/>
                <w:szCs w:val="28"/>
                <w:shd w:val="clear" w:color="auto" w:fill="FFFFFF"/>
                <w:lang w:val="uk-UA"/>
              </w:rPr>
              <w:t>Нарру</w:t>
            </w:r>
            <w:proofErr w:type="spellEnd"/>
            <w:r w:rsidRPr="00B54BE4">
              <w:rPr>
                <w:rFonts w:ascii="Times New Roman" w:hAnsi="Times New Roman" w:cs="Times New Roman"/>
                <w:color w:val="auto"/>
                <w:sz w:val="28"/>
                <w:szCs w:val="28"/>
                <w:shd w:val="clear" w:color="auto" w:fill="FFFFFF"/>
                <w:lang w:val="uk-UA"/>
              </w:rPr>
              <w:t xml:space="preserve"> Гав для Сірка</w:t>
            </w:r>
            <w:r w:rsidRPr="00B54BE4">
              <w:rPr>
                <w:rFonts w:ascii="Times New Roman" w:eastAsia="Times New Roman" w:hAnsi="Times New Roman" w:cs="Times New Roman"/>
                <w:color w:val="auto"/>
                <w:sz w:val="28"/>
                <w:lang w:val="uk-UA"/>
              </w:rPr>
              <w:t xml:space="preserve">), </w:t>
            </w:r>
            <w:r w:rsidRPr="00B54BE4">
              <w:rPr>
                <w:rFonts w:ascii="Times New Roman" w:hAnsi="Times New Roman" w:cs="Times New Roman"/>
                <w:color w:val="auto"/>
                <w:sz w:val="28"/>
                <w:szCs w:val="28"/>
                <w:lang w:val="uk-UA"/>
              </w:rPr>
              <w:t xml:space="preserve">екологічних акціях («Збережемо ялинки разом!»), </w:t>
            </w:r>
            <w:proofErr w:type="spellStart"/>
            <w:r w:rsidRPr="00B54BE4">
              <w:rPr>
                <w:rFonts w:ascii="Times New Roman" w:hAnsi="Times New Roman" w:cs="Times New Roman"/>
                <w:color w:val="auto"/>
                <w:sz w:val="28"/>
                <w:szCs w:val="28"/>
                <w:lang w:val="uk-UA"/>
              </w:rPr>
              <w:t>проєктах</w:t>
            </w:r>
            <w:proofErr w:type="spellEnd"/>
            <w:r w:rsidRPr="00B54BE4">
              <w:rPr>
                <w:rFonts w:ascii="Times New Roman" w:hAnsi="Times New Roman" w:cs="Times New Roman"/>
                <w:color w:val="auto"/>
                <w:sz w:val="28"/>
                <w:szCs w:val="28"/>
                <w:lang w:val="uk-UA"/>
              </w:rPr>
              <w:t xml:space="preserve"> шкіл сприяння здоров’ю. </w:t>
            </w:r>
            <w:r w:rsidRPr="00B54BE4">
              <w:rPr>
                <w:rFonts w:ascii="Times New Roman" w:hAnsi="Times New Roman" w:cs="Times New Roman"/>
                <w:i/>
                <w:color w:val="auto"/>
                <w:sz w:val="28"/>
                <w:szCs w:val="28"/>
                <w:lang w:val="uk-UA"/>
              </w:rPr>
              <w:t>У</w:t>
            </w:r>
            <w:r w:rsidRPr="00B54BE4">
              <w:rPr>
                <w:rStyle w:val="aff0"/>
                <w:rFonts w:ascii="Times New Roman" w:hAnsi="Times New Roman" w:cs="Times New Roman"/>
                <w:i w:val="0"/>
                <w:color w:val="auto"/>
                <w:sz w:val="28"/>
                <w:szCs w:val="28"/>
                <w:lang w:val="uk-UA"/>
              </w:rPr>
              <w:t>чні закладу є постійними учасниками Всеукраїнського проекту ДТЕК «Енергоефективні</w:t>
            </w:r>
            <w:r w:rsidRPr="00B54BE4">
              <w:rPr>
                <w:rStyle w:val="aff0"/>
                <w:rFonts w:ascii="Times New Roman" w:hAnsi="Times New Roman" w:cs="Times New Roman"/>
                <w:color w:val="auto"/>
                <w:sz w:val="28"/>
                <w:szCs w:val="28"/>
                <w:lang w:val="uk-UA"/>
              </w:rPr>
              <w:t xml:space="preserve"> </w:t>
            </w:r>
            <w:r w:rsidRPr="00B54BE4">
              <w:rPr>
                <w:rStyle w:val="aff0"/>
                <w:rFonts w:ascii="Times New Roman" w:hAnsi="Times New Roman" w:cs="Times New Roman"/>
                <w:i w:val="0"/>
                <w:color w:val="auto"/>
                <w:sz w:val="28"/>
                <w:szCs w:val="28"/>
                <w:lang w:val="uk-UA"/>
              </w:rPr>
              <w:t>школи: нова генерація</w:t>
            </w:r>
            <w:r w:rsidRPr="00B54BE4">
              <w:rPr>
                <w:rFonts w:eastAsia="Times New Roman"/>
                <w:color w:val="auto"/>
                <w:lang w:val="uk-UA"/>
              </w:rPr>
              <w:t>».</w:t>
            </w:r>
          </w:p>
          <w:p w:rsidR="00B54BE4" w:rsidRPr="00B54BE4" w:rsidRDefault="00B54BE4" w:rsidP="00B54BE4">
            <w:pPr>
              <w:tabs>
                <w:tab w:val="left" w:pos="709"/>
                <w:tab w:val="left" w:pos="993"/>
                <w:tab w:val="left" w:pos="6946"/>
                <w:tab w:val="left" w:pos="7088"/>
              </w:tabs>
              <w:jc w:val="both"/>
              <w:rPr>
                <w:rFonts w:ascii="Times New Roman" w:eastAsia="Times New Roman" w:hAnsi="Times New Roman" w:cs="Times New Roman"/>
                <w:color w:val="auto"/>
                <w:sz w:val="36"/>
                <w:lang w:val="uk-UA"/>
              </w:rPr>
            </w:pPr>
            <w:r w:rsidRPr="00B54BE4">
              <w:rPr>
                <w:rFonts w:ascii="Times New Roman" w:eastAsia="Times New Roman" w:hAnsi="Times New Roman" w:cs="Times New Roman"/>
                <w:color w:val="auto"/>
                <w:sz w:val="28"/>
                <w:lang w:val="uk-UA"/>
              </w:rPr>
              <w:t xml:space="preserve">Разом з тим учні, батьки та працівники школи не приймали участі в конкурсі </w:t>
            </w:r>
            <w:proofErr w:type="spellStart"/>
            <w:r w:rsidRPr="00B54BE4">
              <w:rPr>
                <w:rFonts w:ascii="Times New Roman" w:eastAsia="Times New Roman" w:hAnsi="Times New Roman" w:cs="Times New Roman"/>
                <w:color w:val="auto"/>
                <w:sz w:val="28"/>
                <w:lang w:val="uk-UA"/>
              </w:rPr>
              <w:t>проєктів</w:t>
            </w:r>
            <w:proofErr w:type="spellEnd"/>
            <w:r w:rsidRPr="00B54BE4">
              <w:rPr>
                <w:rFonts w:ascii="Times New Roman" w:eastAsia="Times New Roman" w:hAnsi="Times New Roman" w:cs="Times New Roman"/>
                <w:color w:val="auto"/>
                <w:sz w:val="28"/>
                <w:lang w:val="uk-UA"/>
              </w:rPr>
              <w:t xml:space="preserve"> громадського бюджету.</w:t>
            </w:r>
          </w:p>
          <w:p w:rsidR="00B54BE4" w:rsidRPr="00B54BE4" w:rsidRDefault="00B54BE4" w:rsidP="00B54BE4">
            <w:pPr>
              <w:tabs>
                <w:tab w:val="left" w:pos="709"/>
                <w:tab w:val="left" w:pos="993"/>
                <w:tab w:val="left" w:pos="6946"/>
                <w:tab w:val="left" w:pos="7088"/>
              </w:tabs>
              <w:jc w:val="both"/>
              <w:rPr>
                <w:rFonts w:ascii="Times New Roman" w:eastAsia="Times New Roman" w:hAnsi="Times New Roman" w:cs="Times New Roman"/>
                <w:color w:val="auto"/>
                <w:lang w:val="uk-UA"/>
              </w:rPr>
            </w:pPr>
            <w:r w:rsidRPr="00B54BE4">
              <w:rPr>
                <w:rFonts w:ascii="Times New Roman" w:eastAsia="Times New Roman" w:hAnsi="Times New Roman" w:cs="Times New Roman"/>
                <w:color w:val="auto"/>
                <w:sz w:val="28"/>
                <w:lang w:val="uk-UA"/>
              </w:rPr>
              <w:t>Всі вчителі під час анкетування зазначили, що керівництво закладу освіти підтримує їх ініціативи щодо розвитку закладу і місцевої громади</w:t>
            </w:r>
            <w:r w:rsidRPr="00B54BE4">
              <w:rPr>
                <w:rFonts w:ascii="Times New Roman" w:eastAsia="Times New Roman" w:hAnsi="Times New Roman" w:cs="Times New Roman"/>
                <w:color w:val="auto"/>
                <w:lang w:val="uk-UA"/>
              </w:rPr>
              <w:t>.</w:t>
            </w:r>
          </w:p>
          <w:p w:rsidR="00B54BE4" w:rsidRPr="00B54BE4" w:rsidRDefault="00B54BE4" w:rsidP="00B54BE4">
            <w:pPr>
              <w:jc w:val="both"/>
              <w:rPr>
                <w:rFonts w:ascii="Times New Roman" w:hAnsi="Times New Roman" w:cs="Times New Roman"/>
                <w:color w:val="auto"/>
                <w:sz w:val="28"/>
                <w:szCs w:val="28"/>
                <w:lang w:val="uk-UA"/>
              </w:rPr>
            </w:pPr>
            <w:r w:rsidRPr="00B54BE4">
              <w:rPr>
                <w:rFonts w:ascii="Times New Roman" w:hAnsi="Times New Roman" w:cs="Times New Roman"/>
                <w:color w:val="auto"/>
                <w:sz w:val="28"/>
                <w:szCs w:val="28"/>
                <w:lang w:val="uk-UA"/>
              </w:rPr>
              <w:lastRenderedPageBreak/>
              <w:t xml:space="preserve">Аналіз анкетування учнів показав, що найчастіше вони долучалися до організації </w:t>
            </w:r>
            <w:r w:rsidRPr="00B54BE4">
              <w:rPr>
                <w:rFonts w:ascii="Times New Roman" w:hAnsi="Times New Roman" w:cs="Times New Roman"/>
                <w:color w:val="auto"/>
                <w:sz w:val="28"/>
                <w:lang w:val="uk-UA"/>
              </w:rPr>
              <w:t>дозвілля в класі і в школі</w:t>
            </w:r>
            <w:r w:rsidRPr="00B54BE4">
              <w:rPr>
                <w:rFonts w:ascii="Times New Roman" w:hAnsi="Times New Roman" w:cs="Times New Roman"/>
                <w:color w:val="auto"/>
                <w:lang w:val="uk-UA"/>
              </w:rPr>
              <w:t xml:space="preserve"> </w:t>
            </w:r>
            <w:r w:rsidRPr="00B54BE4">
              <w:rPr>
                <w:rFonts w:ascii="Times New Roman" w:hAnsi="Times New Roman" w:cs="Times New Roman"/>
                <w:color w:val="auto"/>
                <w:sz w:val="28"/>
                <w:lang w:val="uk-UA"/>
              </w:rPr>
              <w:t>(57%), до вибору гуртків (53%), курсів за  вибором (41%), профілів навчання (32%), оформлення та дизайну кабінетів (12%). При цьому переважна більшість з них (77%) брали участь в заходах за власною ініціативою, деякі за ініціативою класного керівника (15%). Серед позаурочних заходів в школі</w:t>
            </w:r>
            <w:r w:rsidRPr="00B54BE4">
              <w:rPr>
                <w:rFonts w:ascii="Times New Roman" w:hAnsi="Times New Roman" w:cs="Times New Roman"/>
                <w:color w:val="auto"/>
                <w:lang w:val="uk-UA"/>
              </w:rPr>
              <w:t xml:space="preserve"> </w:t>
            </w:r>
            <w:r w:rsidRPr="00B54BE4">
              <w:rPr>
                <w:rFonts w:ascii="Times New Roman" w:hAnsi="Times New Roman" w:cs="Times New Roman"/>
                <w:color w:val="auto"/>
                <w:sz w:val="28"/>
                <w:lang w:val="uk-UA"/>
              </w:rPr>
              <w:t>переважають</w:t>
            </w:r>
            <w:r w:rsidRPr="00B54BE4">
              <w:rPr>
                <w:rFonts w:ascii="Times New Roman" w:hAnsi="Times New Roman" w:cs="Times New Roman"/>
                <w:color w:val="auto"/>
                <w:lang w:val="uk-UA"/>
              </w:rPr>
              <w:t xml:space="preserve"> </w:t>
            </w:r>
            <w:r w:rsidRPr="00B54BE4">
              <w:rPr>
                <w:rFonts w:ascii="Times New Roman" w:hAnsi="Times New Roman" w:cs="Times New Roman"/>
                <w:color w:val="auto"/>
                <w:sz w:val="28"/>
                <w:lang w:val="uk-UA"/>
              </w:rPr>
              <w:t>екскурсії (72%), походи в кіно (61%), відвідування музеїв, виставок (61%), спортивні свята (48%), пікніки на природі (38%), майстер – класи -20%.</w:t>
            </w:r>
          </w:p>
        </w:tc>
      </w:tr>
      <w:tr w:rsidR="00B54BE4" w:rsidRPr="008F67E7" w:rsidTr="00C10909">
        <w:trPr>
          <w:trHeight w:val="283"/>
        </w:trPr>
        <w:tc>
          <w:tcPr>
            <w:tcW w:w="2384" w:type="dxa"/>
            <w:vMerge w:val="restart"/>
          </w:tcPr>
          <w:p w:rsidR="00B54BE4" w:rsidRPr="008F67E7" w:rsidRDefault="00B54BE4" w:rsidP="00B54BE4">
            <w:pPr>
              <w:widowControl w:val="0"/>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4.4.5. Організація освітнього процесу враховує вікові особливості учнів, відповідає їхнім освітнім потребам</w:t>
            </w: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4.4.5.1. Режим роботи закладу освіти враховує потреби учасників освітнього процесу, особливості діяльності закладу освіти</w:t>
            </w:r>
          </w:p>
        </w:tc>
        <w:tc>
          <w:tcPr>
            <w:tcW w:w="9615" w:type="dxa"/>
            <w:gridSpan w:val="3"/>
          </w:tcPr>
          <w:p w:rsidR="00B54BE4" w:rsidRPr="00B54BE4" w:rsidRDefault="00B54BE4" w:rsidP="00B54BE4">
            <w:pPr>
              <w:jc w:val="both"/>
              <w:rPr>
                <w:rFonts w:ascii="Times New Roman" w:eastAsia="Times New Roman" w:hAnsi="Times New Roman" w:cs="Times New Roman"/>
                <w:color w:val="auto"/>
                <w:sz w:val="28"/>
              </w:rPr>
            </w:pPr>
            <w:r w:rsidRPr="00B54BE4">
              <w:rPr>
                <w:rFonts w:ascii="Times New Roman" w:eastAsia="Times New Roman" w:hAnsi="Times New Roman" w:cs="Times New Roman"/>
                <w:color w:val="auto"/>
                <w:sz w:val="28"/>
                <w:lang w:val="uk-UA"/>
              </w:rPr>
              <w:t xml:space="preserve">Режим роботи закладу освіти затверджений наказом директора школи та погоджений з управлінням </w:t>
            </w:r>
            <w:proofErr w:type="spellStart"/>
            <w:r w:rsidR="00562EF2">
              <w:rPr>
                <w:rFonts w:ascii="Times New Roman" w:eastAsia="Times New Roman" w:hAnsi="Times New Roman" w:cs="Times New Roman"/>
                <w:color w:val="auto"/>
                <w:sz w:val="28"/>
                <w:lang w:val="uk-UA"/>
              </w:rPr>
              <w:t>Держпродспоживслужби</w:t>
            </w:r>
            <w:proofErr w:type="spellEnd"/>
            <w:r w:rsidR="00562EF2">
              <w:rPr>
                <w:rFonts w:ascii="Times New Roman" w:eastAsia="Times New Roman" w:hAnsi="Times New Roman" w:cs="Times New Roman"/>
                <w:color w:val="auto"/>
                <w:sz w:val="28"/>
                <w:lang w:val="uk-UA"/>
              </w:rPr>
              <w:t xml:space="preserve"> у ХХХХХХ</w:t>
            </w:r>
            <w:r w:rsidRPr="00B54BE4">
              <w:rPr>
                <w:rFonts w:ascii="Times New Roman" w:eastAsia="Times New Roman" w:hAnsi="Times New Roman" w:cs="Times New Roman"/>
                <w:color w:val="auto"/>
                <w:sz w:val="28"/>
                <w:lang w:val="uk-UA"/>
              </w:rPr>
              <w:t xml:space="preserve"> області. В ньому дотримана більшість вимог щодо тривалості навчальних занять, перерв між ними, чергування</w:t>
            </w:r>
            <w:r w:rsidRPr="00B54BE4">
              <w:rPr>
                <w:rFonts w:ascii="Arial" w:hAnsi="Arial" w:cs="Arial"/>
                <w:color w:val="auto"/>
                <w:lang w:val="uk-UA"/>
              </w:rPr>
              <w:t xml:space="preserve"> </w:t>
            </w:r>
            <w:r w:rsidRPr="00B54BE4">
              <w:rPr>
                <w:rFonts w:ascii="Times New Roman" w:hAnsi="Times New Roman" w:cs="Times New Roman"/>
                <w:color w:val="auto"/>
                <w:sz w:val="28"/>
                <w:szCs w:val="28"/>
                <w:lang w:val="uk-UA"/>
              </w:rPr>
              <w:t>протягом дня і тижня видів діяльності. Режим</w:t>
            </w:r>
            <w:r w:rsidRPr="00B54BE4">
              <w:rPr>
                <w:rFonts w:ascii="Times New Roman" w:eastAsia="Times New Roman" w:hAnsi="Times New Roman" w:cs="Times New Roman"/>
                <w:color w:val="auto"/>
                <w:sz w:val="28"/>
                <w:lang w:val="uk-UA"/>
              </w:rPr>
              <w:t xml:space="preserve"> переважно враховує вікові особливості здобувачів освіти, відповідає їх освітнім потребам. </w:t>
            </w:r>
            <w:r w:rsidRPr="00B54BE4">
              <w:rPr>
                <w:rFonts w:ascii="Times New Roman" w:eastAsia="Times New Roman" w:hAnsi="Times New Roman" w:cs="Times New Roman"/>
                <w:color w:val="auto"/>
                <w:sz w:val="28"/>
              </w:rPr>
              <w:t xml:space="preserve">Окремі режимні моменти закладу освіти не відповідають санітарно-гігієнічним нормам законодавства. Зокрема, для учнів </w:t>
            </w:r>
            <w:r w:rsidRPr="00B54BE4">
              <w:rPr>
                <w:rFonts w:ascii="Times New Roman" w:eastAsia="Times New Roman" w:hAnsi="Times New Roman" w:cs="Times New Roman"/>
                <w:color w:val="auto"/>
                <w:sz w:val="28"/>
                <w:lang w:val="uk-UA"/>
              </w:rPr>
              <w:t>5</w:t>
            </w:r>
            <w:r w:rsidRPr="00B54BE4">
              <w:rPr>
                <w:rFonts w:ascii="Times New Roman" w:eastAsia="Times New Roman" w:hAnsi="Times New Roman" w:cs="Times New Roman"/>
                <w:color w:val="auto"/>
                <w:sz w:val="28"/>
              </w:rPr>
              <w:t>-</w:t>
            </w:r>
            <w:r w:rsidRPr="00B54BE4">
              <w:rPr>
                <w:rFonts w:ascii="Times New Roman" w:eastAsia="Times New Roman" w:hAnsi="Times New Roman" w:cs="Times New Roman"/>
                <w:color w:val="auto"/>
                <w:sz w:val="28"/>
                <w:lang w:val="uk-UA"/>
              </w:rPr>
              <w:t>11</w:t>
            </w:r>
            <w:r w:rsidRPr="00B54BE4">
              <w:rPr>
                <w:rFonts w:ascii="Times New Roman" w:eastAsia="Times New Roman" w:hAnsi="Times New Roman" w:cs="Times New Roman"/>
                <w:color w:val="auto"/>
                <w:sz w:val="28"/>
              </w:rPr>
              <w:t xml:space="preserve"> класів </w:t>
            </w:r>
            <w:r w:rsidRPr="00B54BE4">
              <w:rPr>
                <w:rFonts w:ascii="Times New Roman" w:eastAsia="Times New Roman" w:hAnsi="Times New Roman" w:cs="Times New Roman"/>
                <w:color w:val="auto"/>
                <w:sz w:val="28"/>
                <w:lang w:val="uk-UA"/>
              </w:rPr>
              <w:t xml:space="preserve">організована лише одна </w:t>
            </w:r>
            <w:r w:rsidRPr="00B54BE4">
              <w:rPr>
                <w:rFonts w:ascii="Times New Roman" w:eastAsia="Times New Roman" w:hAnsi="Times New Roman" w:cs="Times New Roman"/>
                <w:color w:val="auto"/>
                <w:sz w:val="28"/>
              </w:rPr>
              <w:t>перерва для  прийому їжі</w:t>
            </w:r>
            <w:r w:rsidRPr="00B54BE4">
              <w:rPr>
                <w:rFonts w:ascii="Times New Roman" w:eastAsia="Times New Roman" w:hAnsi="Times New Roman" w:cs="Times New Roman"/>
                <w:color w:val="auto"/>
                <w:sz w:val="28"/>
                <w:lang w:val="uk-UA"/>
              </w:rPr>
              <w:t xml:space="preserve"> (сніданок)</w:t>
            </w:r>
            <w:r w:rsidRPr="00B54BE4">
              <w:rPr>
                <w:rFonts w:ascii="Times New Roman" w:eastAsia="Times New Roman" w:hAnsi="Times New Roman" w:cs="Times New Roman"/>
                <w:color w:val="auto"/>
                <w:sz w:val="28"/>
              </w:rPr>
              <w:t xml:space="preserve">  </w:t>
            </w:r>
            <w:proofErr w:type="spellStart"/>
            <w:r w:rsidRPr="00B54BE4">
              <w:rPr>
                <w:rFonts w:ascii="Times New Roman" w:eastAsia="Times New Roman" w:hAnsi="Times New Roman" w:cs="Times New Roman"/>
                <w:color w:val="auto"/>
                <w:sz w:val="28"/>
              </w:rPr>
              <w:t>тривал</w:t>
            </w:r>
            <w:proofErr w:type="spellEnd"/>
            <w:r w:rsidRPr="00B54BE4">
              <w:rPr>
                <w:rFonts w:ascii="Times New Roman" w:eastAsia="Times New Roman" w:hAnsi="Times New Roman" w:cs="Times New Roman"/>
                <w:color w:val="auto"/>
                <w:sz w:val="28"/>
                <w:lang w:val="uk-UA"/>
              </w:rPr>
              <w:t>і</w:t>
            </w:r>
            <w:proofErr w:type="spellStart"/>
            <w:r w:rsidRPr="00B54BE4">
              <w:rPr>
                <w:rFonts w:ascii="Times New Roman" w:eastAsia="Times New Roman" w:hAnsi="Times New Roman" w:cs="Times New Roman"/>
                <w:color w:val="auto"/>
                <w:sz w:val="28"/>
              </w:rPr>
              <w:t>ст</w:t>
            </w:r>
            <w:proofErr w:type="spellEnd"/>
            <w:r w:rsidRPr="00B54BE4">
              <w:rPr>
                <w:rFonts w:ascii="Times New Roman" w:eastAsia="Times New Roman" w:hAnsi="Times New Roman" w:cs="Times New Roman"/>
                <w:color w:val="auto"/>
                <w:sz w:val="28"/>
                <w:lang w:val="uk-UA"/>
              </w:rPr>
              <w:t>ю 20 хвилин.</w:t>
            </w:r>
            <w:r w:rsidRPr="00B54BE4">
              <w:rPr>
                <w:rFonts w:ascii="Times New Roman" w:eastAsia="Times New Roman" w:hAnsi="Times New Roman" w:cs="Times New Roman"/>
                <w:color w:val="auto"/>
                <w:sz w:val="28"/>
              </w:rPr>
              <w:t xml:space="preserve"> </w:t>
            </w:r>
          </w:p>
          <w:p w:rsidR="00B54BE4" w:rsidRPr="008F67E7" w:rsidRDefault="00B54BE4" w:rsidP="00B54BE4">
            <w:pPr>
              <w:tabs>
                <w:tab w:val="left" w:pos="2524"/>
              </w:tabs>
              <w:jc w:val="both"/>
              <w:rPr>
                <w:rFonts w:ascii="Times New Roman" w:eastAsia="Times New Roman" w:hAnsi="Times New Roman" w:cs="Times New Roman"/>
                <w:sz w:val="28"/>
                <w:szCs w:val="28"/>
              </w:rPr>
            </w:pPr>
            <w:r w:rsidRPr="00B54BE4">
              <w:rPr>
                <w:rFonts w:ascii="Times New Roman" w:hAnsi="Times New Roman" w:cs="Times New Roman"/>
                <w:color w:val="auto"/>
                <w:sz w:val="28"/>
                <w:szCs w:val="28"/>
                <w:lang w:val="uk-UA"/>
              </w:rPr>
              <w:t>Разом з тим більшість батьків (68%) за результатами анкетування задоволені організацією освітнього процесу.</w:t>
            </w:r>
          </w:p>
        </w:tc>
      </w:tr>
      <w:tr w:rsidR="00B54BE4" w:rsidRPr="008F67E7" w:rsidTr="00C10909">
        <w:trPr>
          <w:trHeight w:val="680"/>
        </w:trPr>
        <w:tc>
          <w:tcPr>
            <w:tcW w:w="2384" w:type="dxa"/>
            <w:vMerge/>
          </w:tcPr>
          <w:p w:rsidR="00B54BE4" w:rsidRPr="008F67E7" w:rsidRDefault="00B54BE4" w:rsidP="00B54BE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trike/>
                <w:sz w:val="28"/>
                <w:szCs w:val="28"/>
              </w:rPr>
            </w:pPr>
            <w:r w:rsidRPr="008F67E7">
              <w:rPr>
                <w:rFonts w:ascii="Times New Roman" w:eastAsia="Times New Roman" w:hAnsi="Times New Roman" w:cs="Times New Roman"/>
                <w:sz w:val="28"/>
                <w:szCs w:val="28"/>
              </w:rPr>
              <w:t>4.4.5.2. У розкладі навчальних занять забезпечено розподіл навчального навантаження з урахуванням вікових особливостей учнів</w:t>
            </w:r>
          </w:p>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p>
        </w:tc>
        <w:tc>
          <w:tcPr>
            <w:tcW w:w="9615" w:type="dxa"/>
            <w:gridSpan w:val="3"/>
          </w:tcPr>
          <w:p w:rsidR="00B54BE4" w:rsidRPr="00B87650" w:rsidRDefault="00B54BE4" w:rsidP="00B54BE4">
            <w:pPr>
              <w:jc w:val="both"/>
              <w:rPr>
                <w:rFonts w:ascii="Times New Roman" w:hAnsi="Times New Roman" w:cs="Times New Roman"/>
                <w:b/>
                <w:sz w:val="28"/>
                <w:szCs w:val="28"/>
                <w:lang w:val="uk-UA"/>
              </w:rPr>
            </w:pPr>
            <w:r w:rsidRPr="00BE116B">
              <w:rPr>
                <w:rFonts w:ascii="Times New Roman" w:eastAsia="Times New Roman" w:hAnsi="Times New Roman" w:cs="Times New Roman"/>
                <w:color w:val="auto"/>
                <w:sz w:val="28"/>
                <w:szCs w:val="28"/>
                <w:lang w:val="uk-UA" w:eastAsia="uk-UA"/>
              </w:rPr>
              <w:t xml:space="preserve">В розкладі навчальних занять більшості класів забезпечено розподіл навчального навантаження як протягом навчального дня, так і протягом тижня. Враховані запити здобувачів освіти 9-11класів щодо блочного викладу навчального матеріалу протягом двох уроків з деяких предметів. Проте в деяких класах спостерігається </w:t>
            </w:r>
            <w:proofErr w:type="spellStart"/>
            <w:r w:rsidRPr="00BE116B">
              <w:rPr>
                <w:rFonts w:ascii="Times New Roman" w:eastAsia="Times New Roman" w:hAnsi="Times New Roman" w:cs="Times New Roman"/>
                <w:color w:val="auto"/>
                <w:sz w:val="28"/>
                <w:szCs w:val="28"/>
                <w:lang w:val="uk-UA" w:eastAsia="uk-UA"/>
              </w:rPr>
              <w:t>нерівноміриний</w:t>
            </w:r>
            <w:proofErr w:type="spellEnd"/>
            <w:r w:rsidRPr="00BE116B">
              <w:rPr>
                <w:rFonts w:ascii="Times New Roman" w:eastAsia="Times New Roman" w:hAnsi="Times New Roman" w:cs="Times New Roman"/>
                <w:color w:val="auto"/>
                <w:sz w:val="28"/>
                <w:szCs w:val="28"/>
                <w:lang w:val="uk-UA" w:eastAsia="uk-UA"/>
              </w:rPr>
              <w:t xml:space="preserve"> розподіл навантаження протягом навчального дня, тижня: </w:t>
            </w:r>
            <w:r w:rsidRPr="00BE116B">
              <w:rPr>
                <w:rFonts w:ascii="Times New Roman" w:eastAsia="Times New Roman" w:hAnsi="Times New Roman" w:cs="Times New Roman"/>
                <w:color w:val="auto"/>
                <w:sz w:val="28"/>
              </w:rPr>
              <w:t xml:space="preserve">англійська мова у початкових класах викладається на останніх </w:t>
            </w:r>
            <w:proofErr w:type="spellStart"/>
            <w:r w:rsidRPr="00BE116B">
              <w:rPr>
                <w:rFonts w:ascii="Times New Roman" w:eastAsia="Times New Roman" w:hAnsi="Times New Roman" w:cs="Times New Roman"/>
                <w:color w:val="auto"/>
                <w:sz w:val="28"/>
              </w:rPr>
              <w:t>уроках</w:t>
            </w:r>
            <w:proofErr w:type="spellEnd"/>
            <w:r w:rsidRPr="00BE116B">
              <w:rPr>
                <w:rFonts w:ascii="Times New Roman" w:eastAsia="Times New Roman" w:hAnsi="Times New Roman" w:cs="Times New Roman"/>
                <w:color w:val="auto"/>
                <w:sz w:val="28"/>
              </w:rPr>
              <w:t>,</w:t>
            </w:r>
            <w:r w:rsidRPr="00BE116B">
              <w:rPr>
                <w:rFonts w:ascii="Times New Roman" w:eastAsia="Times New Roman" w:hAnsi="Times New Roman" w:cs="Times New Roman"/>
                <w:color w:val="auto"/>
                <w:sz w:val="28"/>
                <w:lang w:val="uk-UA"/>
              </w:rPr>
              <w:t xml:space="preserve"> іноді в кінці тижня,</w:t>
            </w:r>
            <w:r w:rsidRPr="00BE116B">
              <w:rPr>
                <w:rFonts w:ascii="Times New Roman" w:eastAsia="Times New Roman" w:hAnsi="Times New Roman" w:cs="Times New Roman"/>
                <w:color w:val="auto"/>
                <w:sz w:val="28"/>
              </w:rPr>
              <w:t xml:space="preserve"> в один навчальний день </w:t>
            </w:r>
            <w:proofErr w:type="spellStart"/>
            <w:r w:rsidRPr="00BE116B">
              <w:rPr>
                <w:rFonts w:ascii="Times New Roman" w:eastAsia="Times New Roman" w:hAnsi="Times New Roman" w:cs="Times New Roman"/>
                <w:color w:val="auto"/>
                <w:sz w:val="28"/>
              </w:rPr>
              <w:t>виклада</w:t>
            </w:r>
            <w:proofErr w:type="spellEnd"/>
            <w:r w:rsidRPr="00BE116B">
              <w:rPr>
                <w:rFonts w:ascii="Times New Roman" w:eastAsia="Times New Roman" w:hAnsi="Times New Roman" w:cs="Times New Roman"/>
                <w:color w:val="auto"/>
                <w:sz w:val="28"/>
                <w:lang w:val="uk-UA"/>
              </w:rPr>
              <w:t>ю</w:t>
            </w:r>
            <w:proofErr w:type="spellStart"/>
            <w:r w:rsidRPr="00BE116B">
              <w:rPr>
                <w:rFonts w:ascii="Times New Roman" w:eastAsia="Times New Roman" w:hAnsi="Times New Roman" w:cs="Times New Roman"/>
                <w:color w:val="auto"/>
                <w:sz w:val="28"/>
              </w:rPr>
              <w:t>ться</w:t>
            </w:r>
            <w:proofErr w:type="spellEnd"/>
            <w:r w:rsidRPr="00BE116B">
              <w:rPr>
                <w:rFonts w:ascii="Times New Roman" w:eastAsia="Times New Roman" w:hAnsi="Times New Roman" w:cs="Times New Roman"/>
                <w:color w:val="auto"/>
                <w:sz w:val="28"/>
              </w:rPr>
              <w:t xml:space="preserve"> </w:t>
            </w:r>
            <w:r w:rsidRPr="00BE116B">
              <w:rPr>
                <w:rFonts w:ascii="Times New Roman" w:eastAsia="Times New Roman" w:hAnsi="Times New Roman" w:cs="Times New Roman"/>
                <w:color w:val="auto"/>
                <w:sz w:val="28"/>
                <w:lang w:val="uk-UA"/>
              </w:rPr>
              <w:t>предмети, що потребують інтенсивної самопідготовки.</w:t>
            </w:r>
            <w:r w:rsidRPr="00BE116B">
              <w:rPr>
                <w:rFonts w:ascii="Times New Roman" w:eastAsia="Times New Roman" w:hAnsi="Times New Roman" w:cs="Times New Roman"/>
                <w:color w:val="auto"/>
                <w:sz w:val="28"/>
                <w:szCs w:val="28"/>
                <w:lang w:val="uk-UA" w:eastAsia="uk-UA"/>
              </w:rPr>
              <w:t xml:space="preserve">  За результатами анкетування учнів розклад задовольняє  більшість учнів (72%). Проте кожен четвертий учень не задоволений розкладом уроків через велику </w:t>
            </w:r>
            <w:r w:rsidRPr="00BE116B">
              <w:rPr>
                <w:rFonts w:ascii="Times New Roman" w:eastAsia="Times New Roman" w:hAnsi="Times New Roman" w:cs="Times New Roman"/>
                <w:color w:val="auto"/>
                <w:sz w:val="28"/>
                <w:szCs w:val="28"/>
                <w:lang w:val="uk-UA" w:eastAsia="uk-UA"/>
              </w:rPr>
              <w:lastRenderedPageBreak/>
              <w:t xml:space="preserve">кількість уроків, поєднання в один день точних дисциплін, розташування складних предметів на останніх </w:t>
            </w:r>
            <w:proofErr w:type="spellStart"/>
            <w:r w:rsidRPr="00BE116B">
              <w:rPr>
                <w:rFonts w:ascii="Times New Roman" w:eastAsia="Times New Roman" w:hAnsi="Times New Roman" w:cs="Times New Roman"/>
                <w:color w:val="auto"/>
                <w:sz w:val="28"/>
                <w:szCs w:val="28"/>
                <w:lang w:val="uk-UA" w:eastAsia="uk-UA"/>
              </w:rPr>
              <w:t>уроках</w:t>
            </w:r>
            <w:proofErr w:type="spellEnd"/>
            <w:r w:rsidRPr="00BE116B">
              <w:rPr>
                <w:rFonts w:ascii="Times New Roman" w:eastAsia="Times New Roman" w:hAnsi="Times New Roman" w:cs="Times New Roman"/>
                <w:color w:val="auto"/>
                <w:sz w:val="28"/>
                <w:szCs w:val="28"/>
                <w:lang w:val="uk-UA" w:eastAsia="uk-UA"/>
              </w:rPr>
              <w:t>.</w:t>
            </w:r>
          </w:p>
        </w:tc>
      </w:tr>
      <w:tr w:rsidR="00B54BE4" w:rsidRPr="008F67E7" w:rsidTr="00C10909">
        <w:trPr>
          <w:trHeight w:val="680"/>
        </w:trPr>
        <w:tc>
          <w:tcPr>
            <w:tcW w:w="2384" w:type="dxa"/>
            <w:vMerge/>
          </w:tcPr>
          <w:p w:rsidR="00B54BE4" w:rsidRPr="008F67E7" w:rsidRDefault="00B54BE4" w:rsidP="00B54BE4">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4.4.5.3. Розклад навчальних занять у закладі освіти сформований відповідно до освітньої програми та річного навчального плану закладу освіти </w:t>
            </w:r>
          </w:p>
        </w:tc>
        <w:tc>
          <w:tcPr>
            <w:tcW w:w="9615" w:type="dxa"/>
            <w:gridSpan w:val="3"/>
          </w:tcPr>
          <w:p w:rsidR="00B54BE4" w:rsidRPr="008F67E7" w:rsidRDefault="00BE116B" w:rsidP="00BE116B">
            <w:pPr>
              <w:tabs>
                <w:tab w:val="left" w:pos="2524"/>
              </w:tabs>
              <w:jc w:val="both"/>
              <w:rPr>
                <w:rFonts w:ascii="Times New Roman" w:eastAsia="Times New Roman" w:hAnsi="Times New Roman" w:cs="Times New Roman"/>
                <w:sz w:val="28"/>
                <w:szCs w:val="28"/>
              </w:rPr>
            </w:pPr>
            <w:r w:rsidRPr="00BE116B">
              <w:rPr>
                <w:rFonts w:ascii="Times New Roman" w:eastAsia="Times New Roman" w:hAnsi="Times New Roman" w:cs="Times New Roman"/>
                <w:color w:val="auto"/>
                <w:sz w:val="28"/>
                <w:szCs w:val="28"/>
                <w:lang w:val="uk-UA" w:eastAsia="uk-UA"/>
              </w:rPr>
              <w:t>Розклад навчальних занять сформований відповідно до освітньої програми та річного навчального плану школи.</w:t>
            </w:r>
            <w:r w:rsidRPr="00BE116B">
              <w:rPr>
                <w:rFonts w:ascii="Times New Roman" w:eastAsia="Times New Roman" w:hAnsi="Times New Roman" w:cs="Times New Roman"/>
                <w:color w:val="auto"/>
              </w:rPr>
              <w:t xml:space="preserve"> </w:t>
            </w:r>
          </w:p>
        </w:tc>
      </w:tr>
      <w:tr w:rsidR="00B54BE4" w:rsidRPr="008F67E7" w:rsidTr="00C10909">
        <w:trPr>
          <w:trHeight w:val="283"/>
        </w:trPr>
        <w:tc>
          <w:tcPr>
            <w:tcW w:w="2384" w:type="dxa"/>
            <w:vMerge/>
          </w:tcPr>
          <w:p w:rsidR="00B54BE4" w:rsidRPr="008F67E7" w:rsidRDefault="00B54BE4" w:rsidP="00B54BE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4.4.5.4. Частка батьків і учнів, думка яких враховується при визначенні вибіркових (за вибором учнів) навчальних предметів (інтегрованих курсів)</w:t>
            </w:r>
          </w:p>
        </w:tc>
        <w:tc>
          <w:tcPr>
            <w:tcW w:w="9615" w:type="dxa"/>
            <w:gridSpan w:val="3"/>
          </w:tcPr>
          <w:p w:rsidR="00DC771E" w:rsidRPr="00DC771E" w:rsidRDefault="00BE116B" w:rsidP="00DC771E">
            <w:pPr>
              <w:tabs>
                <w:tab w:val="left" w:pos="2524"/>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Річним планом роботи передбачене проведення моніторингу щодо визначення думки батьків, учнів </w:t>
            </w:r>
            <w:r w:rsidRPr="008F67E7">
              <w:rPr>
                <w:rFonts w:ascii="Times New Roman" w:eastAsia="Times New Roman" w:hAnsi="Times New Roman" w:cs="Times New Roman"/>
                <w:sz w:val="28"/>
                <w:szCs w:val="28"/>
              </w:rPr>
              <w:t>при визначенні вибіркових (за вибором учнів) навчальних предметів (інтегрованих курсів)</w:t>
            </w:r>
            <w:r>
              <w:rPr>
                <w:rFonts w:ascii="Times New Roman" w:eastAsia="Times New Roman" w:hAnsi="Times New Roman" w:cs="Times New Roman"/>
                <w:sz w:val="28"/>
                <w:szCs w:val="28"/>
                <w:lang w:val="uk-UA"/>
              </w:rPr>
              <w:t>,</w:t>
            </w:r>
            <w:r w:rsidRPr="00BE116B">
              <w:rPr>
                <w:rFonts w:ascii="Times New Roman" w:eastAsia="Times New Roman" w:hAnsi="Times New Roman" w:cs="Times New Roman"/>
                <w:color w:val="auto"/>
                <w:sz w:val="28"/>
                <w:lang w:val="uk-UA"/>
              </w:rPr>
              <w:t xml:space="preserve"> профілю навчання</w:t>
            </w:r>
            <w:r w:rsidRPr="00BE116B">
              <w:rPr>
                <w:rFonts w:ascii="Times New Roman" w:eastAsia="Times New Roman" w:hAnsi="Times New Roman" w:cs="Times New Roman"/>
                <w:color w:val="auto"/>
                <w:sz w:val="28"/>
              </w:rPr>
              <w:t xml:space="preserve"> та </w:t>
            </w:r>
            <w:proofErr w:type="spellStart"/>
            <w:r w:rsidRPr="00BE116B">
              <w:rPr>
                <w:rFonts w:ascii="Times New Roman" w:eastAsia="Times New Roman" w:hAnsi="Times New Roman" w:cs="Times New Roman"/>
                <w:color w:val="auto"/>
                <w:sz w:val="28"/>
              </w:rPr>
              <w:t>формуванн</w:t>
            </w:r>
            <w:proofErr w:type="spellEnd"/>
            <w:r w:rsidRPr="00BE116B">
              <w:rPr>
                <w:rFonts w:ascii="Times New Roman" w:eastAsia="Times New Roman" w:hAnsi="Times New Roman" w:cs="Times New Roman"/>
                <w:color w:val="auto"/>
                <w:sz w:val="28"/>
                <w:lang w:val="uk-UA"/>
              </w:rPr>
              <w:t>я</w:t>
            </w:r>
            <w:r w:rsidRPr="00BE116B">
              <w:rPr>
                <w:rFonts w:ascii="Times New Roman" w:eastAsia="Times New Roman" w:hAnsi="Times New Roman" w:cs="Times New Roman"/>
                <w:color w:val="auto"/>
                <w:sz w:val="28"/>
              </w:rPr>
              <w:t xml:space="preserve"> варіативної складової навчального плану</w:t>
            </w:r>
            <w:r>
              <w:rPr>
                <w:rFonts w:ascii="Times New Roman" w:eastAsia="Times New Roman" w:hAnsi="Times New Roman" w:cs="Times New Roman"/>
                <w:color w:val="auto"/>
                <w:sz w:val="28"/>
                <w:lang w:val="uk-UA"/>
              </w:rPr>
              <w:t>. Його результати враховуються при розробленні освітньої програми закладу освіти.</w:t>
            </w:r>
            <w:r>
              <w:rPr>
                <w:rFonts w:ascii="Times New Roman" w:eastAsia="Times New Roman" w:hAnsi="Times New Roman" w:cs="Times New Roman"/>
              </w:rPr>
              <w:t xml:space="preserve"> </w:t>
            </w:r>
            <w:r w:rsidRPr="00BE116B">
              <w:rPr>
                <w:rFonts w:ascii="Times New Roman" w:eastAsia="Times New Roman" w:hAnsi="Times New Roman" w:cs="Times New Roman"/>
                <w:sz w:val="28"/>
              </w:rPr>
              <w:t>Зокрема, під час анкетування батьки зазначили, що їхня думка враховувалась тільки при виборі обов’язково-вибіркових предметів та формуванні варіативної складової навчального плану.</w:t>
            </w:r>
            <w:r w:rsidR="00DC771E">
              <w:rPr>
                <w:rFonts w:ascii="Times New Roman" w:eastAsia="Times New Roman" w:hAnsi="Times New Roman" w:cs="Times New Roman"/>
                <w:sz w:val="28"/>
                <w:lang w:val="uk-UA"/>
              </w:rPr>
              <w:t xml:space="preserve"> Більшість учнів (56%) за результатами анкетування відмітили, що їх думка враховувалась  при </w:t>
            </w:r>
            <w:proofErr w:type="spellStart"/>
            <w:r w:rsidR="00DC771E" w:rsidRPr="00DC771E">
              <w:rPr>
                <w:rFonts w:ascii="Times New Roman" w:eastAsia="Times New Roman" w:hAnsi="Times New Roman" w:cs="Times New Roman"/>
                <w:sz w:val="28"/>
              </w:rPr>
              <w:t>визначенн</w:t>
            </w:r>
            <w:proofErr w:type="spellEnd"/>
            <w:r w:rsidR="00DC771E">
              <w:rPr>
                <w:rFonts w:ascii="Times New Roman" w:eastAsia="Times New Roman" w:hAnsi="Times New Roman" w:cs="Times New Roman"/>
                <w:sz w:val="28"/>
                <w:lang w:val="uk-UA"/>
              </w:rPr>
              <w:t>і</w:t>
            </w:r>
            <w:r w:rsidR="00DC771E" w:rsidRPr="00DC771E">
              <w:rPr>
                <w:rFonts w:ascii="Times New Roman" w:eastAsia="Times New Roman" w:hAnsi="Times New Roman" w:cs="Times New Roman"/>
                <w:sz w:val="28"/>
              </w:rPr>
              <w:t xml:space="preserve"> профілю навчання</w:t>
            </w:r>
            <w:r w:rsidR="00DC771E">
              <w:rPr>
                <w:rFonts w:ascii="Times New Roman" w:eastAsia="Times New Roman" w:hAnsi="Times New Roman" w:cs="Times New Roman"/>
                <w:sz w:val="28"/>
                <w:lang w:val="uk-UA"/>
              </w:rPr>
              <w:t xml:space="preserve">, третина (31%) – при визначенні </w:t>
            </w:r>
            <w:proofErr w:type="spellStart"/>
            <w:r w:rsidR="00DC771E" w:rsidRPr="00DC771E">
              <w:rPr>
                <w:rFonts w:ascii="Times New Roman" w:eastAsia="Times New Roman" w:hAnsi="Times New Roman" w:cs="Times New Roman"/>
                <w:sz w:val="28"/>
              </w:rPr>
              <w:t>тематик</w:t>
            </w:r>
            <w:proofErr w:type="spellEnd"/>
            <w:r w:rsidR="00DC771E" w:rsidRPr="00DC771E">
              <w:rPr>
                <w:rFonts w:ascii="Times New Roman" w:eastAsia="Times New Roman" w:hAnsi="Times New Roman" w:cs="Times New Roman"/>
                <w:sz w:val="28"/>
                <w:lang w:val="uk-UA"/>
              </w:rPr>
              <w:t>и</w:t>
            </w:r>
            <w:r w:rsidR="00DC771E" w:rsidRPr="00DC771E">
              <w:rPr>
                <w:rFonts w:ascii="Times New Roman" w:eastAsia="Times New Roman" w:hAnsi="Times New Roman" w:cs="Times New Roman"/>
                <w:sz w:val="28"/>
              </w:rPr>
              <w:t xml:space="preserve"> гуртків</w:t>
            </w:r>
            <w:r w:rsidR="00DC771E">
              <w:rPr>
                <w:rFonts w:ascii="Times New Roman" w:eastAsia="Times New Roman" w:hAnsi="Times New Roman" w:cs="Times New Roman"/>
                <w:sz w:val="28"/>
                <w:lang w:val="uk-UA"/>
              </w:rPr>
              <w:t xml:space="preserve">, </w:t>
            </w:r>
            <w:r w:rsidR="00DC771E" w:rsidRPr="00DC771E">
              <w:rPr>
                <w:rFonts w:ascii="Times New Roman" w:eastAsia="Times New Roman" w:hAnsi="Times New Roman" w:cs="Times New Roman"/>
                <w:sz w:val="32"/>
                <w:lang w:val="uk-UA"/>
              </w:rPr>
              <w:t xml:space="preserve"> </w:t>
            </w:r>
            <w:r w:rsidR="00DC771E" w:rsidRPr="00DC771E">
              <w:rPr>
                <w:rFonts w:ascii="Times New Roman" w:eastAsia="Times New Roman" w:hAnsi="Times New Roman" w:cs="Times New Roman"/>
                <w:sz w:val="28"/>
                <w:szCs w:val="28"/>
                <w:lang w:val="uk-UA"/>
              </w:rPr>
              <w:t>деякі (8%) вказали, що їх думка не враховувалась.</w:t>
            </w:r>
          </w:p>
        </w:tc>
      </w:tr>
      <w:tr w:rsidR="00B54BE4" w:rsidRPr="008F67E7" w:rsidTr="00C10909">
        <w:trPr>
          <w:trHeight w:val="283"/>
        </w:trPr>
        <w:tc>
          <w:tcPr>
            <w:tcW w:w="2384" w:type="dxa"/>
            <w:vMerge/>
          </w:tcPr>
          <w:p w:rsidR="00B54BE4" w:rsidRPr="008F67E7" w:rsidRDefault="00B54BE4" w:rsidP="00B54BE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4.4.5.5. 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c>
          <w:tcPr>
            <w:tcW w:w="9615" w:type="dxa"/>
            <w:gridSpan w:val="3"/>
          </w:tcPr>
          <w:p w:rsidR="00B54BE4" w:rsidRPr="00053187" w:rsidRDefault="00DC771E" w:rsidP="00DE558E">
            <w:pPr>
              <w:tabs>
                <w:tab w:val="left" w:pos="2524"/>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організації навчання з використанням технологій дистанційного навчання педагогічною радою закладу освіти обрано єдину освітню платформу </w:t>
            </w:r>
            <w:r w:rsidR="00562EF2">
              <w:rPr>
                <w:rFonts w:ascii="Times New Roman" w:eastAsia="Times New Roman" w:hAnsi="Times New Roman" w:cs="Times New Roman"/>
                <w:sz w:val="28"/>
                <w:szCs w:val="28"/>
                <w:lang w:val="en-US"/>
              </w:rPr>
              <w:t>Class</w:t>
            </w:r>
            <w:r w:rsidR="00562EF2" w:rsidRPr="00562EF2">
              <w:rPr>
                <w:rFonts w:ascii="Times New Roman" w:eastAsia="Times New Roman" w:hAnsi="Times New Roman" w:cs="Times New Roman"/>
                <w:sz w:val="28"/>
                <w:szCs w:val="28"/>
              </w:rPr>
              <w:t xml:space="preserve"> </w:t>
            </w:r>
            <w:r w:rsidR="00562EF2">
              <w:rPr>
                <w:rFonts w:ascii="Times New Roman" w:eastAsia="Times New Roman" w:hAnsi="Times New Roman" w:cs="Times New Roman"/>
                <w:sz w:val="28"/>
                <w:szCs w:val="28"/>
                <w:lang w:val="en-US"/>
              </w:rPr>
              <w:t>Room</w:t>
            </w:r>
            <w:bookmarkStart w:id="1" w:name="_GoBack"/>
            <w:bookmarkEnd w:id="1"/>
            <w:r w:rsidR="00053187">
              <w:rPr>
                <w:rFonts w:ascii="Times New Roman" w:eastAsia="Times New Roman" w:hAnsi="Times New Roman" w:cs="Times New Roman"/>
                <w:sz w:val="28"/>
                <w:szCs w:val="28"/>
                <w:lang w:val="uk-UA"/>
              </w:rPr>
              <w:t xml:space="preserve">. Можливість реалізації даної форми навчання передбачена освітньою програмою закладу освіти. Всі педагогічні працівники пройшли навчання на початку навчального року щодо використання даної платформи. Під час карантинних заходів та на період дії воєнного стану було запроваджено навчання з використанням технологій дистанційного навчання. Проводились </w:t>
            </w:r>
            <w:proofErr w:type="spellStart"/>
            <w:r w:rsidR="00053187">
              <w:rPr>
                <w:rFonts w:ascii="Times New Roman" w:eastAsia="Times New Roman" w:hAnsi="Times New Roman" w:cs="Times New Roman"/>
                <w:sz w:val="28"/>
                <w:szCs w:val="28"/>
                <w:lang w:val="uk-UA"/>
              </w:rPr>
              <w:t>уроки</w:t>
            </w:r>
            <w:proofErr w:type="spellEnd"/>
            <w:r w:rsidR="00053187">
              <w:rPr>
                <w:rFonts w:ascii="Times New Roman" w:eastAsia="Times New Roman" w:hAnsi="Times New Roman" w:cs="Times New Roman"/>
                <w:sz w:val="28"/>
                <w:szCs w:val="28"/>
                <w:lang w:val="uk-UA"/>
              </w:rPr>
              <w:t xml:space="preserve"> в синхронному та асинхронному режимі згідно затвердженого розкладу</w:t>
            </w:r>
            <w:r w:rsidR="00DE558E">
              <w:rPr>
                <w:rFonts w:ascii="Times New Roman" w:eastAsia="Times New Roman" w:hAnsi="Times New Roman" w:cs="Times New Roman"/>
                <w:sz w:val="28"/>
                <w:szCs w:val="28"/>
                <w:lang w:val="uk-UA"/>
              </w:rPr>
              <w:t>, проводились індивідуальні консультації вчителями.</w:t>
            </w:r>
            <w:r w:rsidR="00053187">
              <w:rPr>
                <w:rFonts w:ascii="Times New Roman" w:eastAsia="Times New Roman" w:hAnsi="Times New Roman" w:cs="Times New Roman"/>
                <w:sz w:val="28"/>
                <w:szCs w:val="28"/>
                <w:lang w:val="uk-UA"/>
              </w:rPr>
              <w:t xml:space="preserve"> Результативність даної форми навчання винесена на розгляд педагогічної ради. Разом з ти порядок </w:t>
            </w:r>
            <w:r w:rsidR="00053187">
              <w:rPr>
                <w:rFonts w:ascii="Times New Roman" w:eastAsia="Times New Roman" w:hAnsi="Times New Roman" w:cs="Times New Roman"/>
                <w:sz w:val="28"/>
                <w:szCs w:val="28"/>
                <w:lang w:val="uk-UA"/>
              </w:rPr>
              <w:lastRenderedPageBreak/>
              <w:t>контролю керівництва закладу освіти за організацією дистанційного навчання не розглянутий педагогічною радою</w:t>
            </w:r>
            <w:r w:rsidR="00DE558E">
              <w:rPr>
                <w:rFonts w:ascii="Times New Roman" w:eastAsia="Times New Roman" w:hAnsi="Times New Roman" w:cs="Times New Roman"/>
                <w:sz w:val="28"/>
                <w:szCs w:val="28"/>
                <w:lang w:val="uk-UA"/>
              </w:rPr>
              <w:t>. Вчителями допускались порушення часових параметрів проведення навчальних занять, недостатня увага приділялась інформуванню учнів про критерії та процедури оцінювання робіт.</w:t>
            </w:r>
          </w:p>
        </w:tc>
      </w:tr>
      <w:tr w:rsidR="00B54BE4" w:rsidRPr="008F67E7" w:rsidTr="00C10909">
        <w:trPr>
          <w:trHeight w:val="283"/>
        </w:trPr>
        <w:tc>
          <w:tcPr>
            <w:tcW w:w="2384" w:type="dxa"/>
            <w:vMerge/>
          </w:tcPr>
          <w:p w:rsidR="00B54BE4" w:rsidRPr="008F67E7" w:rsidRDefault="00B54BE4" w:rsidP="00B54BE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4.4.5.6. Створено та/або використовується електронна освітня платформа для комунікації між суб'єктами дистанційного навчання </w:t>
            </w:r>
          </w:p>
        </w:tc>
        <w:tc>
          <w:tcPr>
            <w:tcW w:w="9615" w:type="dxa"/>
            <w:gridSpan w:val="3"/>
          </w:tcPr>
          <w:p w:rsidR="00B54BE4" w:rsidRPr="00AA4DAC" w:rsidRDefault="00DE558E" w:rsidP="00DE558E">
            <w:pPr>
              <w:tabs>
                <w:tab w:val="left" w:pos="2524"/>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 використанні освітньої платформи </w:t>
            </w:r>
            <w:r>
              <w:rPr>
                <w:rFonts w:ascii="Times New Roman" w:eastAsia="Times New Roman" w:hAnsi="Times New Roman" w:cs="Times New Roman"/>
                <w:sz w:val="28"/>
                <w:szCs w:val="28"/>
                <w:lang w:val="en-GB"/>
              </w:rPr>
              <w:t>Microsoft</w:t>
            </w:r>
            <w:r w:rsidRPr="000531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GB"/>
              </w:rPr>
              <w:t>Teams</w:t>
            </w:r>
            <w:r>
              <w:rPr>
                <w:rFonts w:ascii="Times New Roman" w:eastAsia="Times New Roman" w:hAnsi="Times New Roman" w:cs="Times New Roman"/>
                <w:sz w:val="28"/>
                <w:szCs w:val="28"/>
                <w:lang w:val="uk-UA"/>
              </w:rPr>
              <w:t xml:space="preserve"> передбачена комунікація</w:t>
            </w:r>
            <w:r w:rsidRPr="008F67E7">
              <w:rPr>
                <w:rFonts w:ascii="Times New Roman" w:eastAsia="Times New Roman" w:hAnsi="Times New Roman" w:cs="Times New Roman"/>
                <w:sz w:val="28"/>
                <w:szCs w:val="28"/>
              </w:rPr>
              <w:t xml:space="preserve"> між суб'єктами дистанційного навчання</w:t>
            </w:r>
            <w:r>
              <w:rPr>
                <w:rFonts w:ascii="Times New Roman" w:eastAsia="Times New Roman" w:hAnsi="Times New Roman" w:cs="Times New Roman"/>
                <w:sz w:val="28"/>
                <w:szCs w:val="28"/>
                <w:lang w:val="uk-UA"/>
              </w:rPr>
              <w:t xml:space="preserve">. В основному комунікація відбувалась між класними керівниками та учнями. З батьками класні керівники </w:t>
            </w:r>
            <w:proofErr w:type="spellStart"/>
            <w:r>
              <w:rPr>
                <w:rFonts w:ascii="Times New Roman" w:eastAsia="Times New Roman" w:hAnsi="Times New Roman" w:cs="Times New Roman"/>
                <w:sz w:val="28"/>
                <w:szCs w:val="28"/>
                <w:lang w:val="uk-UA"/>
              </w:rPr>
              <w:t>комунікували</w:t>
            </w:r>
            <w:proofErr w:type="spellEnd"/>
            <w:r>
              <w:rPr>
                <w:rFonts w:ascii="Times New Roman" w:eastAsia="Times New Roman" w:hAnsi="Times New Roman" w:cs="Times New Roman"/>
                <w:sz w:val="28"/>
                <w:szCs w:val="28"/>
                <w:lang w:val="uk-UA"/>
              </w:rPr>
              <w:t xml:space="preserve"> в основному через </w:t>
            </w:r>
            <w:r>
              <w:rPr>
                <w:rFonts w:ascii="Times New Roman" w:eastAsia="Times New Roman" w:hAnsi="Times New Roman" w:cs="Times New Roman"/>
                <w:sz w:val="28"/>
                <w:szCs w:val="28"/>
                <w:lang w:val="en-GB"/>
              </w:rPr>
              <w:t>Viber</w:t>
            </w:r>
            <w:r>
              <w:rPr>
                <w:rFonts w:ascii="Times New Roman" w:eastAsia="Times New Roman" w:hAnsi="Times New Roman" w:cs="Times New Roman"/>
                <w:sz w:val="28"/>
                <w:szCs w:val="28"/>
                <w:lang w:val="uk-UA"/>
              </w:rPr>
              <w:t>-групи. Комунікація керівництва закладу освіти</w:t>
            </w:r>
            <w:r w:rsidR="00AA4DAC">
              <w:rPr>
                <w:rFonts w:ascii="Times New Roman" w:eastAsia="Times New Roman" w:hAnsi="Times New Roman" w:cs="Times New Roman"/>
                <w:sz w:val="28"/>
                <w:szCs w:val="28"/>
                <w:lang w:val="uk-UA"/>
              </w:rPr>
              <w:t xml:space="preserve"> з батьками, учнями </w:t>
            </w:r>
            <w:proofErr w:type="spellStart"/>
            <w:r w:rsidR="00AA4DAC">
              <w:rPr>
                <w:rFonts w:ascii="Times New Roman" w:eastAsia="Times New Roman" w:hAnsi="Times New Roman" w:cs="Times New Roman"/>
                <w:sz w:val="28"/>
                <w:szCs w:val="28"/>
                <w:lang w:val="uk-UA"/>
              </w:rPr>
              <w:t>вібувалася</w:t>
            </w:r>
            <w:proofErr w:type="spellEnd"/>
            <w:r w:rsidR="00AA4DAC">
              <w:rPr>
                <w:rFonts w:ascii="Times New Roman" w:eastAsia="Times New Roman" w:hAnsi="Times New Roman" w:cs="Times New Roman"/>
                <w:sz w:val="28"/>
                <w:szCs w:val="28"/>
                <w:lang w:val="uk-UA"/>
              </w:rPr>
              <w:t xml:space="preserve"> через електронне листування, з педагогічними працівниками- через проведення </w:t>
            </w:r>
            <w:r w:rsidR="00AA4DAC">
              <w:rPr>
                <w:rFonts w:ascii="Times New Roman" w:eastAsia="Times New Roman" w:hAnsi="Times New Roman" w:cs="Times New Roman"/>
                <w:sz w:val="28"/>
                <w:szCs w:val="28"/>
                <w:lang w:val="en-GB"/>
              </w:rPr>
              <w:t>Zoom</w:t>
            </w:r>
            <w:r w:rsidR="00AA4DAC">
              <w:rPr>
                <w:rFonts w:ascii="Times New Roman" w:eastAsia="Times New Roman" w:hAnsi="Times New Roman" w:cs="Times New Roman"/>
                <w:sz w:val="28"/>
                <w:szCs w:val="28"/>
                <w:lang w:val="uk-UA"/>
              </w:rPr>
              <w:t>-конференцій.</w:t>
            </w:r>
          </w:p>
        </w:tc>
      </w:tr>
      <w:tr w:rsidR="00B54BE4" w:rsidRPr="008F67E7" w:rsidTr="00C10909">
        <w:trPr>
          <w:trHeight w:val="2093"/>
        </w:trPr>
        <w:tc>
          <w:tcPr>
            <w:tcW w:w="2384" w:type="dxa"/>
          </w:tcPr>
          <w:p w:rsidR="00B54BE4" w:rsidRPr="008F67E7" w:rsidRDefault="00B54BE4" w:rsidP="00B54BE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4.4.6. У закладі освіти створюються  умови для реалізації індивідуальної освітньої траєкторії учнів</w:t>
            </w:r>
          </w:p>
        </w:tc>
        <w:tc>
          <w:tcPr>
            <w:tcW w:w="3675" w:type="dxa"/>
            <w:gridSpan w:val="4"/>
          </w:tcPr>
          <w:p w:rsidR="00B54BE4" w:rsidRPr="008F67E7" w:rsidRDefault="00B54BE4" w:rsidP="00B54BE4">
            <w:pPr>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4.4.6.1.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індивідуальні форми здобуття освіти (у разі потреби)</w:t>
            </w:r>
          </w:p>
        </w:tc>
        <w:tc>
          <w:tcPr>
            <w:tcW w:w="9615" w:type="dxa"/>
            <w:gridSpan w:val="3"/>
          </w:tcPr>
          <w:p w:rsidR="00B54BE4" w:rsidRDefault="00AA4DAC" w:rsidP="00B54BE4">
            <w:pPr>
              <w:tabs>
                <w:tab w:val="left" w:pos="342"/>
                <w:tab w:val="left" w:pos="489"/>
                <w:tab w:val="left" w:pos="1134"/>
              </w:tabs>
              <w:jc w:val="both"/>
              <w:rPr>
                <w:rFonts w:ascii="Times New Roman" w:eastAsia="Times New Roman" w:hAnsi="Times New Roman" w:cs="Times New Roman"/>
                <w:sz w:val="28"/>
                <w:szCs w:val="28"/>
                <w:lang w:val="uk-UA"/>
              </w:rPr>
            </w:pPr>
            <w:r w:rsidRPr="00D7289B">
              <w:rPr>
                <w:rFonts w:ascii="Times New Roman" w:eastAsia="Times New Roman" w:hAnsi="Times New Roman" w:cs="Times New Roman"/>
                <w:color w:val="auto"/>
                <w:sz w:val="28"/>
                <w:lang w:val="uk-UA"/>
              </w:rPr>
              <w:t>У закладі освіти реалізуються індивідуальні освітні траєкторії учнів, які навчаються індивідуально (</w:t>
            </w:r>
            <w:r w:rsidRPr="00D7289B">
              <w:rPr>
                <w:rFonts w:ascii="Times New Roman" w:eastAsia="Times New Roman" w:hAnsi="Times New Roman" w:cs="Times New Roman"/>
                <w:color w:val="auto"/>
                <w:sz w:val="28"/>
                <w:szCs w:val="28"/>
                <w:lang w:val="uk-UA"/>
              </w:rPr>
              <w:t xml:space="preserve">педагогічний патронаж-8 учнів) за заявами батьків. Розроблені індивідуальні календарно-тематичні плани відповідно до визначеної кількості годин. Для учнів з особливими освітніми потребами розроблені та затверджені індивідуальні навчальні плани та адаптовані/модифіковані (за потреби) індивідуальні програми розвитку. Їх реалізація забезпечує індивідуальний освітній поступ кожного з визначених учнів та оволодіння вимогами Державних стандартів загальної середньої освіти. За ініціативою вчителів формування та реалізація індивідуальних освітніх траєкторій учнів не відмічена. </w:t>
            </w:r>
            <w:r>
              <w:rPr>
                <w:rFonts w:ascii="Times New Roman" w:eastAsia="Times New Roman" w:hAnsi="Times New Roman" w:cs="Times New Roman"/>
                <w:sz w:val="28"/>
                <w:szCs w:val="28"/>
                <w:lang w:val="uk-UA"/>
              </w:rPr>
              <w:t>Заяв батьків про організацію дистанційного навчання не надходило (або розписати особливості організації дистанційного навчання відповідно до Положення про дистанційну форму здобуття повної загальної середньої освіти, затвердженого наказом МОН України від 08.09.2020 № 1115).</w:t>
            </w:r>
            <w:r w:rsidR="004F1892">
              <w:rPr>
                <w:rFonts w:ascii="Times New Roman" w:eastAsia="Times New Roman" w:hAnsi="Times New Roman" w:cs="Times New Roman"/>
                <w:sz w:val="28"/>
                <w:szCs w:val="28"/>
                <w:lang w:val="uk-UA"/>
              </w:rPr>
              <w:t xml:space="preserve"> Підсумки реалізації індивідуальних освітніх траєкторій учнів розглянуті педагогічною радою (краще по семестрам).</w:t>
            </w:r>
            <w:r w:rsidR="00D7289B">
              <w:rPr>
                <w:rFonts w:ascii="Times New Roman" w:eastAsia="Times New Roman" w:hAnsi="Times New Roman" w:cs="Times New Roman"/>
                <w:sz w:val="28"/>
                <w:szCs w:val="28"/>
                <w:lang w:val="uk-UA"/>
              </w:rPr>
              <w:t xml:space="preserve"> </w:t>
            </w:r>
            <w:r w:rsidR="00D7289B" w:rsidRPr="00D7289B">
              <w:rPr>
                <w:rFonts w:ascii="Times New Roman" w:eastAsia="Times New Roman" w:hAnsi="Times New Roman" w:cs="Times New Roman"/>
                <w:i/>
                <w:sz w:val="28"/>
                <w:szCs w:val="28"/>
                <w:lang w:val="uk-UA"/>
              </w:rPr>
              <w:t>Описати коротко результати</w:t>
            </w:r>
            <w:r w:rsidR="00D7289B">
              <w:rPr>
                <w:rFonts w:ascii="Times New Roman" w:eastAsia="Times New Roman" w:hAnsi="Times New Roman" w:cs="Times New Roman"/>
                <w:sz w:val="28"/>
                <w:szCs w:val="28"/>
                <w:lang w:val="uk-UA"/>
              </w:rPr>
              <w:t>.</w:t>
            </w:r>
          </w:p>
          <w:p w:rsidR="00D7289B" w:rsidRDefault="00D7289B" w:rsidP="00B54BE4">
            <w:pPr>
              <w:tabs>
                <w:tab w:val="left" w:pos="342"/>
                <w:tab w:val="left" w:pos="489"/>
                <w:tab w:val="left" w:pos="1134"/>
              </w:tabs>
              <w:jc w:val="both"/>
              <w:rPr>
                <w:rFonts w:ascii="Times New Roman" w:eastAsia="Times New Roman" w:hAnsi="Times New Roman" w:cs="Times New Roman"/>
                <w:sz w:val="28"/>
                <w:szCs w:val="28"/>
                <w:lang w:val="uk-UA"/>
              </w:rPr>
            </w:pPr>
          </w:p>
          <w:p w:rsidR="00D7289B" w:rsidRDefault="00D7289B" w:rsidP="00B54BE4">
            <w:pPr>
              <w:tabs>
                <w:tab w:val="left" w:pos="342"/>
                <w:tab w:val="left" w:pos="489"/>
                <w:tab w:val="left" w:pos="1134"/>
              </w:tabs>
              <w:jc w:val="both"/>
              <w:rPr>
                <w:rFonts w:ascii="Times New Roman" w:eastAsia="Times New Roman" w:hAnsi="Times New Roman" w:cs="Times New Roman"/>
                <w:sz w:val="28"/>
                <w:szCs w:val="28"/>
                <w:lang w:val="uk-UA"/>
              </w:rPr>
            </w:pPr>
          </w:p>
          <w:p w:rsidR="00D7289B" w:rsidRPr="008F67E7" w:rsidRDefault="00D7289B" w:rsidP="00B54BE4">
            <w:pPr>
              <w:tabs>
                <w:tab w:val="left" w:pos="342"/>
                <w:tab w:val="left" w:pos="489"/>
                <w:tab w:val="left" w:pos="1134"/>
              </w:tabs>
              <w:jc w:val="both"/>
              <w:rPr>
                <w:rFonts w:ascii="Times New Roman" w:eastAsia="Times New Roman" w:hAnsi="Times New Roman" w:cs="Times New Roman"/>
                <w:sz w:val="28"/>
                <w:szCs w:val="28"/>
              </w:rPr>
            </w:pPr>
          </w:p>
        </w:tc>
      </w:tr>
      <w:tr w:rsidR="00B54BE4" w:rsidRPr="008F67E7" w:rsidTr="00C10909">
        <w:trPr>
          <w:trHeight w:val="456"/>
        </w:trPr>
        <w:tc>
          <w:tcPr>
            <w:tcW w:w="15674" w:type="dxa"/>
            <w:gridSpan w:val="8"/>
          </w:tcPr>
          <w:p w:rsidR="00B54BE4" w:rsidRPr="008F67E7" w:rsidRDefault="00B54BE4" w:rsidP="00B54BE4">
            <w:pPr>
              <w:tabs>
                <w:tab w:val="left" w:pos="993"/>
                <w:tab w:val="left" w:pos="6946"/>
                <w:tab w:val="left" w:pos="7088"/>
              </w:tabs>
              <w:jc w:val="center"/>
              <w:rPr>
                <w:rFonts w:ascii="Times New Roman" w:eastAsia="Times New Roman" w:hAnsi="Times New Roman" w:cs="Times New Roman"/>
                <w:b/>
                <w:sz w:val="28"/>
                <w:szCs w:val="28"/>
              </w:rPr>
            </w:pPr>
            <w:r w:rsidRPr="008F67E7">
              <w:rPr>
                <w:rFonts w:ascii="Times New Roman" w:eastAsia="Times New Roman" w:hAnsi="Times New Roman" w:cs="Times New Roman"/>
                <w:b/>
                <w:sz w:val="28"/>
                <w:szCs w:val="28"/>
              </w:rPr>
              <w:lastRenderedPageBreak/>
              <w:t>Вимога 4.5. Формування та забезпечення реалізації політики академічної доброчесності</w:t>
            </w:r>
          </w:p>
        </w:tc>
      </w:tr>
      <w:tr w:rsidR="00B54BE4" w:rsidRPr="008F67E7" w:rsidTr="00C10909">
        <w:trPr>
          <w:trHeight w:val="1387"/>
        </w:trPr>
        <w:tc>
          <w:tcPr>
            <w:tcW w:w="2384" w:type="dxa"/>
            <w:vMerge w:val="restart"/>
          </w:tcPr>
          <w:p w:rsidR="00B54BE4" w:rsidRPr="008F67E7" w:rsidRDefault="00B54BE4" w:rsidP="00B54BE4">
            <w:pPr>
              <w:tabs>
                <w:tab w:val="left" w:pos="315"/>
                <w:tab w:val="left" w:pos="480"/>
              </w:tabs>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4.5.1. Заклад освіти впроваджує політику академічної доброчесності</w:t>
            </w:r>
          </w:p>
        </w:tc>
        <w:tc>
          <w:tcPr>
            <w:tcW w:w="3675" w:type="dxa"/>
            <w:gridSpan w:val="4"/>
          </w:tcPr>
          <w:p w:rsidR="00B54BE4" w:rsidRPr="008F67E7" w:rsidRDefault="00B54BE4" w:rsidP="00B54BE4">
            <w:pPr>
              <w:tabs>
                <w:tab w:val="left" w:pos="315"/>
                <w:tab w:val="left" w:pos="480"/>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4.5.1.1. Керівник і педагогічна рада закладу освіти відповідно до своїх повноважень забезпечують дотримання принципів і визначених законом </w:t>
            </w:r>
            <w:r w:rsidR="00D7289B">
              <w:rPr>
                <w:rFonts w:ascii="Times New Roman" w:eastAsia="Times New Roman" w:hAnsi="Times New Roman" w:cs="Times New Roman"/>
                <w:sz w:val="28"/>
                <w:szCs w:val="28"/>
                <w:lang w:val="uk-UA"/>
              </w:rPr>
              <w:t xml:space="preserve">норм </w:t>
            </w:r>
            <w:r w:rsidRPr="008F67E7">
              <w:rPr>
                <w:rFonts w:ascii="Times New Roman" w:eastAsia="Times New Roman" w:hAnsi="Times New Roman" w:cs="Times New Roman"/>
                <w:sz w:val="28"/>
                <w:szCs w:val="28"/>
              </w:rPr>
              <w:t>академічної доброчесності</w:t>
            </w:r>
          </w:p>
        </w:tc>
        <w:tc>
          <w:tcPr>
            <w:tcW w:w="9615" w:type="dxa"/>
            <w:gridSpan w:val="3"/>
          </w:tcPr>
          <w:p w:rsidR="00C35935" w:rsidRDefault="00D7289B" w:rsidP="00D7289B">
            <w:pPr>
              <w:tabs>
                <w:tab w:val="left" w:pos="709"/>
                <w:tab w:val="left" w:pos="993"/>
                <w:tab w:val="left" w:pos="6946"/>
                <w:tab w:val="left" w:pos="7088"/>
              </w:tabs>
              <w:jc w:val="both"/>
              <w:rPr>
                <w:rFonts w:ascii="Times New Roman" w:eastAsia="Times New Roman" w:hAnsi="Times New Roman" w:cs="Times New Roman"/>
                <w:color w:val="auto"/>
                <w:sz w:val="28"/>
                <w:lang w:val="uk-UA"/>
              </w:rPr>
            </w:pPr>
            <w:r w:rsidRPr="00D7289B">
              <w:rPr>
                <w:rFonts w:ascii="Times New Roman" w:eastAsia="Times New Roman" w:hAnsi="Times New Roman" w:cs="Times New Roman"/>
                <w:color w:val="auto"/>
                <w:sz w:val="28"/>
                <w:lang w:val="uk-UA"/>
              </w:rPr>
              <w:t xml:space="preserve">Заклад освіти впроваджує політику академічної доброчесності: розроблено Положення про академічну доброчесність та створено комісію із забезпечення академічної доброчесності учасниками освітнього процесу. </w:t>
            </w:r>
            <w:r>
              <w:rPr>
                <w:rFonts w:ascii="Times New Roman" w:eastAsia="Times New Roman" w:hAnsi="Times New Roman" w:cs="Times New Roman"/>
                <w:color w:val="auto"/>
                <w:sz w:val="28"/>
                <w:lang w:val="uk-UA"/>
              </w:rPr>
              <w:t>Річним планом роботи передбачено проведення інформаційно-просвітницьких заходів щодо принципів академічної доброчесності, моніторингу дотримання академічної доброчесності учасниками освітнього процесу.</w:t>
            </w:r>
            <w:r w:rsidR="00C35935">
              <w:rPr>
                <w:rFonts w:ascii="Times New Roman" w:eastAsia="Times New Roman" w:hAnsi="Times New Roman" w:cs="Times New Roman"/>
                <w:color w:val="auto"/>
                <w:sz w:val="28"/>
                <w:lang w:val="uk-UA"/>
              </w:rPr>
              <w:t xml:space="preserve"> За результатами відвідування навчальних занять на нарадах при директору узагальнюються питання дотримання академічної доброчесності педагогічними працівниками та учнями.</w:t>
            </w:r>
          </w:p>
          <w:p w:rsidR="00D7289B" w:rsidRPr="00D7289B" w:rsidRDefault="00D7289B" w:rsidP="00D7289B">
            <w:pPr>
              <w:tabs>
                <w:tab w:val="left" w:pos="709"/>
                <w:tab w:val="left" w:pos="993"/>
                <w:tab w:val="left" w:pos="6946"/>
                <w:tab w:val="left" w:pos="7088"/>
              </w:tabs>
              <w:jc w:val="both"/>
              <w:rPr>
                <w:rFonts w:ascii="Times New Roman" w:eastAsia="Times New Roman" w:hAnsi="Times New Roman" w:cs="Times New Roman"/>
                <w:color w:val="auto"/>
                <w:sz w:val="28"/>
                <w:lang w:val="uk-UA"/>
              </w:rPr>
            </w:pPr>
            <w:r w:rsidRPr="00D7289B">
              <w:rPr>
                <w:rFonts w:ascii="Times New Roman" w:eastAsia="Times New Roman" w:hAnsi="Times New Roman" w:cs="Times New Roman"/>
                <w:color w:val="auto"/>
                <w:sz w:val="28"/>
                <w:lang w:val="uk-UA"/>
              </w:rPr>
              <w:t>Переважна більшість педагогічних працівників пройшла навчання з даного питання.</w:t>
            </w:r>
          </w:p>
          <w:p w:rsidR="00B54BE4" w:rsidRPr="008F67E7" w:rsidRDefault="00D7289B" w:rsidP="00D7289B">
            <w:pPr>
              <w:tabs>
                <w:tab w:val="left" w:pos="2524"/>
              </w:tabs>
              <w:ind w:right="899"/>
              <w:jc w:val="both"/>
              <w:rPr>
                <w:rFonts w:ascii="Times New Roman" w:eastAsia="Times New Roman" w:hAnsi="Times New Roman" w:cs="Times New Roman"/>
                <w:sz w:val="28"/>
                <w:szCs w:val="28"/>
              </w:rPr>
            </w:pPr>
            <w:r w:rsidRPr="00D7289B">
              <w:rPr>
                <w:rFonts w:ascii="Times New Roman" w:eastAsia="Times New Roman" w:hAnsi="Times New Roman" w:cs="Times New Roman"/>
                <w:color w:val="auto"/>
                <w:sz w:val="28"/>
                <w:lang w:val="uk-UA"/>
              </w:rPr>
              <w:t>Звернень від учасників освітнього процесу щодо порушень академічної доброчесності у 2021-2022 навчальному році не надходило.</w:t>
            </w:r>
          </w:p>
        </w:tc>
      </w:tr>
      <w:tr w:rsidR="00B54BE4" w:rsidRPr="008F67E7" w:rsidTr="00C10909">
        <w:trPr>
          <w:trHeight w:val="680"/>
        </w:trPr>
        <w:tc>
          <w:tcPr>
            <w:tcW w:w="2384" w:type="dxa"/>
            <w:vMerge/>
          </w:tcPr>
          <w:p w:rsidR="00B54BE4" w:rsidRPr="008F67E7" w:rsidRDefault="00B54BE4" w:rsidP="00B54BE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5" w:type="dxa"/>
            <w:gridSpan w:val="4"/>
          </w:tcPr>
          <w:p w:rsidR="00B54BE4" w:rsidRPr="008F67E7" w:rsidRDefault="00B54BE4" w:rsidP="00B54BE4">
            <w:pPr>
              <w:tabs>
                <w:tab w:val="left" w:pos="315"/>
                <w:tab w:val="left" w:pos="480"/>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4.5.1.2. Частка учнів і педагогічних працівників, які поінформовані щодо дотримання академічної доброчесності</w:t>
            </w:r>
          </w:p>
        </w:tc>
        <w:tc>
          <w:tcPr>
            <w:tcW w:w="9615" w:type="dxa"/>
            <w:gridSpan w:val="3"/>
          </w:tcPr>
          <w:p w:rsidR="00D7289B" w:rsidRPr="00C35935" w:rsidRDefault="00D7289B" w:rsidP="00D7289B">
            <w:pPr>
              <w:jc w:val="both"/>
              <w:rPr>
                <w:color w:val="auto"/>
                <w:sz w:val="28"/>
                <w:szCs w:val="28"/>
                <w:highlight w:val="cyan"/>
                <w:lang w:val="uk-UA" w:eastAsia="uk-UA"/>
              </w:rPr>
            </w:pPr>
            <w:r w:rsidRPr="00C35935">
              <w:rPr>
                <w:rFonts w:ascii="Times New Roman" w:eastAsia="Times New Roman" w:hAnsi="Times New Roman" w:cs="Times New Roman"/>
                <w:color w:val="auto"/>
                <w:sz w:val="28"/>
                <w:lang w:val="uk-UA"/>
              </w:rPr>
              <w:t xml:space="preserve">При анкетуванні вчителі зазначили, що дотримання академічної доброчесності відбувається через </w:t>
            </w:r>
            <w:r w:rsidRPr="00C35935">
              <w:rPr>
                <w:rFonts w:ascii="Times New Roman" w:eastAsia="Times New Roman" w:hAnsi="Times New Roman" w:cs="Times New Roman"/>
                <w:color w:val="auto"/>
                <w:sz w:val="28"/>
                <w:szCs w:val="28"/>
                <w:lang w:val="uk-UA"/>
              </w:rPr>
              <w:t>проведення бесід щодо відповідної тематики з учнями та їхніми батьками (8</w:t>
            </w:r>
            <w:r w:rsidR="00C35935" w:rsidRPr="00C35935">
              <w:rPr>
                <w:rFonts w:ascii="Times New Roman" w:eastAsia="Times New Roman" w:hAnsi="Times New Roman" w:cs="Times New Roman"/>
                <w:color w:val="auto"/>
                <w:sz w:val="28"/>
                <w:szCs w:val="28"/>
                <w:lang w:val="uk-UA"/>
              </w:rPr>
              <w:t>6</w:t>
            </w:r>
            <w:r w:rsidRPr="00C35935">
              <w:rPr>
                <w:rFonts w:ascii="Times New Roman" w:eastAsia="Times New Roman" w:hAnsi="Times New Roman" w:cs="Times New Roman"/>
                <w:color w:val="auto"/>
                <w:sz w:val="28"/>
                <w:szCs w:val="28"/>
                <w:lang w:val="uk-UA"/>
              </w:rPr>
              <w:t>%), о</w:t>
            </w:r>
            <w:r w:rsidRPr="00C35935">
              <w:rPr>
                <w:rFonts w:ascii="Times New Roman" w:hAnsi="Times New Roman" w:cs="Times New Roman"/>
                <w:color w:val="auto"/>
                <w:sz w:val="28"/>
                <w:szCs w:val="28"/>
                <w:lang w:val="uk-UA"/>
              </w:rPr>
              <w:t>знайомлення здобувачів освіти з основами авторського  права (37%), підго</w:t>
            </w:r>
            <w:r w:rsidRPr="00C35935">
              <w:rPr>
                <w:rFonts w:ascii="Times New Roman" w:eastAsia="Times New Roman" w:hAnsi="Times New Roman" w:cs="Times New Roman"/>
                <w:color w:val="auto"/>
                <w:sz w:val="28"/>
                <w:szCs w:val="28"/>
                <w:lang w:val="uk-UA"/>
              </w:rPr>
              <w:t>товку завдань</w:t>
            </w:r>
            <w:r w:rsidR="00C35935" w:rsidRPr="00C35935">
              <w:rPr>
                <w:rFonts w:ascii="Times New Roman" w:eastAsia="Times New Roman" w:hAnsi="Times New Roman" w:cs="Times New Roman"/>
                <w:color w:val="auto"/>
                <w:sz w:val="28"/>
                <w:szCs w:val="28"/>
                <w:lang w:val="uk-UA"/>
              </w:rPr>
              <w:t>,</w:t>
            </w:r>
            <w:r w:rsidRPr="00C35935">
              <w:rPr>
                <w:rFonts w:ascii="Times New Roman" w:eastAsia="Times New Roman" w:hAnsi="Times New Roman" w:cs="Times New Roman"/>
                <w:color w:val="auto"/>
                <w:sz w:val="28"/>
                <w:szCs w:val="28"/>
                <w:lang w:val="uk-UA"/>
              </w:rPr>
              <w:t xml:space="preserve"> які унеможливлюють</w:t>
            </w:r>
            <w:r w:rsidRPr="00C35935">
              <w:rPr>
                <w:rFonts w:ascii="Times New Roman" w:eastAsia="Times New Roman" w:hAnsi="Times New Roman" w:cs="Times New Roman"/>
                <w:color w:val="auto"/>
                <w:sz w:val="32"/>
                <w:szCs w:val="28"/>
                <w:lang w:val="uk-UA"/>
              </w:rPr>
              <w:t xml:space="preserve"> </w:t>
            </w:r>
            <w:r w:rsidRPr="00C35935">
              <w:rPr>
                <w:rFonts w:ascii="Times New Roman" w:eastAsia="Times New Roman" w:hAnsi="Times New Roman" w:cs="Times New Roman"/>
                <w:color w:val="auto"/>
                <w:sz w:val="28"/>
                <w:szCs w:val="28"/>
                <w:lang w:val="uk-UA"/>
              </w:rPr>
              <w:t>списування</w:t>
            </w:r>
            <w:r w:rsidR="00C35935" w:rsidRPr="00C35935">
              <w:rPr>
                <w:rFonts w:ascii="Times New Roman" w:eastAsia="Times New Roman" w:hAnsi="Times New Roman" w:cs="Times New Roman"/>
                <w:color w:val="auto"/>
                <w:sz w:val="28"/>
                <w:szCs w:val="28"/>
                <w:lang w:val="uk-UA"/>
              </w:rPr>
              <w:t>,</w:t>
            </w:r>
            <w:r w:rsidRPr="00C35935">
              <w:rPr>
                <w:rFonts w:ascii="Times New Roman" w:eastAsia="Times New Roman" w:hAnsi="Times New Roman" w:cs="Times New Roman"/>
                <w:color w:val="auto"/>
                <w:sz w:val="28"/>
                <w:szCs w:val="28"/>
                <w:lang w:val="uk-UA"/>
              </w:rPr>
              <w:t xml:space="preserve"> та використання</w:t>
            </w:r>
            <w:r w:rsidRPr="00C35935">
              <w:rPr>
                <w:rFonts w:cs="Times New Roman"/>
                <w:color w:val="auto"/>
                <w:szCs w:val="28"/>
                <w:lang w:val="uk-UA"/>
              </w:rPr>
              <w:t xml:space="preserve"> </w:t>
            </w:r>
            <w:r w:rsidRPr="00C35935">
              <w:rPr>
                <w:rFonts w:ascii="Times New Roman" w:hAnsi="Times New Roman" w:cs="Times New Roman"/>
                <w:color w:val="auto"/>
                <w:sz w:val="28"/>
                <w:szCs w:val="28"/>
                <w:lang w:val="uk-UA"/>
              </w:rPr>
              <w:t>методичних розробок для формування  основ академічної доброчесності</w:t>
            </w:r>
            <w:r w:rsidRPr="00C35935">
              <w:rPr>
                <w:rFonts w:ascii="Times New Roman" w:eastAsia="Times New Roman" w:hAnsi="Times New Roman" w:cs="Times New Roman"/>
                <w:color w:val="auto"/>
                <w:sz w:val="28"/>
                <w:szCs w:val="28"/>
                <w:lang w:val="uk-UA"/>
              </w:rPr>
              <w:t xml:space="preserve"> (25%).</w:t>
            </w:r>
          </w:p>
          <w:p w:rsidR="00B54BE4" w:rsidRDefault="00D7289B" w:rsidP="00D7289B">
            <w:pPr>
              <w:tabs>
                <w:tab w:val="left" w:pos="315"/>
                <w:tab w:val="left" w:pos="480"/>
              </w:tabs>
              <w:jc w:val="both"/>
              <w:rPr>
                <w:rFonts w:ascii="Times New Roman" w:hAnsi="Times New Roman" w:cs="Times New Roman"/>
                <w:color w:val="auto"/>
                <w:sz w:val="28"/>
                <w:szCs w:val="28"/>
                <w:lang w:val="uk-UA"/>
              </w:rPr>
            </w:pPr>
            <w:r w:rsidRPr="00C35935">
              <w:rPr>
                <w:rFonts w:ascii="Times New Roman" w:hAnsi="Times New Roman" w:cs="Times New Roman"/>
                <w:color w:val="auto"/>
                <w:sz w:val="28"/>
                <w:szCs w:val="28"/>
                <w:lang w:val="uk-UA"/>
              </w:rPr>
              <w:t>Переважна більшість учнів (78%) підтвердили факт проведення бесід про дотримання академічної доброчесності на постійній основі.</w:t>
            </w:r>
          </w:p>
          <w:p w:rsidR="00C35935" w:rsidRPr="008F67E7" w:rsidRDefault="00C35935" w:rsidP="00D7289B">
            <w:pPr>
              <w:tabs>
                <w:tab w:val="left" w:pos="315"/>
                <w:tab w:val="left" w:pos="480"/>
              </w:tabs>
              <w:jc w:val="both"/>
              <w:rPr>
                <w:rFonts w:ascii="Times New Roman" w:eastAsia="Times New Roman" w:hAnsi="Times New Roman" w:cs="Times New Roman"/>
                <w:sz w:val="28"/>
                <w:szCs w:val="28"/>
              </w:rPr>
            </w:pPr>
            <w:r>
              <w:rPr>
                <w:rFonts w:ascii="Times New Roman" w:hAnsi="Times New Roman" w:cs="Times New Roman"/>
                <w:color w:val="auto"/>
                <w:sz w:val="28"/>
                <w:szCs w:val="28"/>
                <w:lang w:val="uk-UA"/>
              </w:rPr>
              <w:t xml:space="preserve">Отже, в закладі освіти впроваджені принципи академічної доброчесності. </w:t>
            </w:r>
          </w:p>
        </w:tc>
      </w:tr>
      <w:tr w:rsidR="00B54BE4" w:rsidRPr="008F67E7" w:rsidTr="00C10909">
        <w:trPr>
          <w:trHeight w:val="720"/>
        </w:trPr>
        <w:tc>
          <w:tcPr>
            <w:tcW w:w="2384" w:type="dxa"/>
          </w:tcPr>
          <w:p w:rsidR="00B54BE4" w:rsidRPr="008F67E7" w:rsidRDefault="00B54BE4" w:rsidP="00B54BE4">
            <w:pPr>
              <w:tabs>
                <w:tab w:val="left" w:pos="342"/>
                <w:tab w:val="left" w:pos="489"/>
                <w:tab w:val="left" w:pos="1134"/>
              </w:tabs>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t xml:space="preserve">4.5.2. Керівник закладу освіти і його заступники сприяють формуванню в учасників </w:t>
            </w:r>
            <w:r w:rsidRPr="008F67E7">
              <w:rPr>
                <w:rFonts w:ascii="Times New Roman" w:eastAsia="Times New Roman" w:hAnsi="Times New Roman" w:cs="Times New Roman"/>
                <w:sz w:val="28"/>
                <w:szCs w:val="28"/>
              </w:rPr>
              <w:lastRenderedPageBreak/>
              <w:t>освітнього процесу негативного ставлення до корупції</w:t>
            </w:r>
          </w:p>
        </w:tc>
        <w:tc>
          <w:tcPr>
            <w:tcW w:w="3675" w:type="dxa"/>
            <w:gridSpan w:val="4"/>
          </w:tcPr>
          <w:p w:rsidR="00B54BE4" w:rsidRPr="008F67E7" w:rsidRDefault="00B54BE4" w:rsidP="00B54BE4">
            <w:pPr>
              <w:tabs>
                <w:tab w:val="left" w:pos="342"/>
                <w:tab w:val="left" w:pos="489"/>
                <w:tab w:val="left" w:pos="1134"/>
              </w:tabs>
              <w:jc w:val="both"/>
              <w:rPr>
                <w:rFonts w:ascii="Times New Roman" w:eastAsia="Times New Roman" w:hAnsi="Times New Roman" w:cs="Times New Roman"/>
                <w:sz w:val="28"/>
                <w:szCs w:val="28"/>
              </w:rPr>
            </w:pPr>
            <w:r w:rsidRPr="008F67E7">
              <w:rPr>
                <w:rFonts w:ascii="Times New Roman" w:eastAsia="Times New Roman" w:hAnsi="Times New Roman" w:cs="Times New Roman"/>
                <w:sz w:val="28"/>
                <w:szCs w:val="28"/>
              </w:rPr>
              <w:lastRenderedPageBreak/>
              <w:t xml:space="preserve">4.5.2.1.Керівник закладу освіти, його заступники, органи управління закладу освіти відповідно до своїх повноважень забезпечують проведення освітніх та </w:t>
            </w:r>
            <w:r w:rsidRPr="008F67E7">
              <w:rPr>
                <w:rFonts w:ascii="Times New Roman" w:eastAsia="Times New Roman" w:hAnsi="Times New Roman" w:cs="Times New Roman"/>
                <w:sz w:val="28"/>
                <w:szCs w:val="28"/>
              </w:rPr>
              <w:lastRenderedPageBreak/>
              <w:t>інформаційних заходів, спрямованих на формування в учасників освітнього процесу негативного ставлення до корупції</w:t>
            </w:r>
          </w:p>
        </w:tc>
        <w:tc>
          <w:tcPr>
            <w:tcW w:w="9615" w:type="dxa"/>
            <w:gridSpan w:val="3"/>
          </w:tcPr>
          <w:p w:rsidR="00C35935" w:rsidRPr="00C35935" w:rsidRDefault="00C35935" w:rsidP="00C35935">
            <w:pPr>
              <w:shd w:val="clear" w:color="auto" w:fill="FFFFFF"/>
              <w:jc w:val="both"/>
              <w:rPr>
                <w:rFonts w:ascii="Times New Roman" w:eastAsia="Times New Roman" w:hAnsi="Times New Roman" w:cs="Times New Roman"/>
                <w:color w:val="auto"/>
                <w:sz w:val="28"/>
              </w:rPr>
            </w:pPr>
            <w:r w:rsidRPr="00C35935">
              <w:rPr>
                <w:rFonts w:ascii="Times New Roman" w:eastAsia="Times New Roman" w:hAnsi="Times New Roman" w:cs="Times New Roman"/>
                <w:color w:val="auto"/>
                <w:sz w:val="28"/>
              </w:rPr>
              <w:lastRenderedPageBreak/>
              <w:t>Керівник закладу освіти і його заступник сприяють формуванню в учасників освітнього процесу негативного ставлення до корупції.</w:t>
            </w:r>
            <w:r w:rsidRPr="00C35935">
              <w:rPr>
                <w:rFonts w:ascii="Times New Roman" w:eastAsia="Times New Roman" w:hAnsi="Times New Roman" w:cs="Times New Roman"/>
                <w:b/>
                <w:color w:val="auto"/>
                <w:sz w:val="28"/>
              </w:rPr>
              <w:t xml:space="preserve"> </w:t>
            </w:r>
            <w:r w:rsidRPr="00C35935">
              <w:rPr>
                <w:rFonts w:ascii="Times New Roman" w:eastAsia="Times New Roman" w:hAnsi="Times New Roman" w:cs="Times New Roman"/>
                <w:color w:val="auto"/>
                <w:sz w:val="28"/>
                <w:lang w:val="uk-UA"/>
              </w:rPr>
              <w:t>Переважна більшість</w:t>
            </w:r>
            <w:r w:rsidRPr="00C35935">
              <w:rPr>
                <w:rFonts w:ascii="Times New Roman" w:eastAsia="Times New Roman" w:hAnsi="Times New Roman" w:cs="Times New Roman"/>
                <w:color w:val="auto"/>
                <w:sz w:val="28"/>
              </w:rPr>
              <w:t xml:space="preserve"> педагог</w:t>
            </w:r>
            <w:proofErr w:type="spellStart"/>
            <w:r w:rsidRPr="00C35935">
              <w:rPr>
                <w:rFonts w:ascii="Times New Roman" w:eastAsia="Times New Roman" w:hAnsi="Times New Roman" w:cs="Times New Roman"/>
                <w:color w:val="auto"/>
                <w:sz w:val="28"/>
                <w:lang w:val="uk-UA"/>
              </w:rPr>
              <w:t>ів</w:t>
            </w:r>
            <w:proofErr w:type="spellEnd"/>
            <w:r w:rsidRPr="00C35935">
              <w:rPr>
                <w:rFonts w:ascii="Times New Roman" w:eastAsia="Times New Roman" w:hAnsi="Times New Roman" w:cs="Times New Roman"/>
                <w:color w:val="auto"/>
                <w:sz w:val="28"/>
                <w:lang w:val="uk-UA"/>
              </w:rPr>
              <w:t xml:space="preserve"> (84%)</w:t>
            </w:r>
            <w:r w:rsidRPr="00C35935">
              <w:rPr>
                <w:rFonts w:ascii="Times New Roman" w:eastAsia="Times New Roman" w:hAnsi="Times New Roman" w:cs="Times New Roman"/>
                <w:color w:val="auto"/>
                <w:sz w:val="28"/>
              </w:rPr>
              <w:t xml:space="preserve"> під час анкетування вказали на проведення у закладі освіти заходів, спрямованих на формування в учасників освітнього процесу негативного ставлення до корупції</w:t>
            </w:r>
            <w:r w:rsidRPr="00C35935">
              <w:rPr>
                <w:rFonts w:ascii="Times New Roman" w:eastAsia="Times New Roman" w:hAnsi="Times New Roman" w:cs="Times New Roman"/>
                <w:color w:val="auto"/>
                <w:sz w:val="28"/>
                <w:lang w:val="uk-UA"/>
              </w:rPr>
              <w:t xml:space="preserve">. Проте деякі з них вказали, що такі заходи </w:t>
            </w:r>
            <w:r w:rsidRPr="00C35935">
              <w:rPr>
                <w:rFonts w:ascii="Times New Roman" w:eastAsia="Times New Roman" w:hAnsi="Times New Roman" w:cs="Times New Roman"/>
                <w:color w:val="auto"/>
                <w:sz w:val="28"/>
                <w:lang w:val="uk-UA"/>
              </w:rPr>
              <w:lastRenderedPageBreak/>
              <w:t>не проводяться (5%),</w:t>
            </w:r>
            <w:r w:rsidRPr="00C35935">
              <w:rPr>
                <w:rFonts w:ascii="Times New Roman" w:eastAsia="Times New Roman" w:hAnsi="Times New Roman" w:cs="Times New Roman"/>
                <w:color w:val="auto"/>
                <w:sz w:val="28"/>
              </w:rPr>
              <w:t xml:space="preserve"> а</w:t>
            </w:r>
            <w:r w:rsidRPr="00C35935">
              <w:rPr>
                <w:rFonts w:ascii="Times New Roman" w:eastAsia="Times New Roman" w:hAnsi="Times New Roman" w:cs="Times New Roman"/>
                <w:color w:val="auto"/>
                <w:sz w:val="28"/>
                <w:lang w:val="uk-UA"/>
              </w:rPr>
              <w:t>бо проводяться тільки з учнями (8%) чи за їх бажанням (3%).</w:t>
            </w:r>
            <w:r w:rsidRPr="00C35935">
              <w:rPr>
                <w:rFonts w:ascii="Times New Roman" w:eastAsia="Times New Roman" w:hAnsi="Times New Roman" w:cs="Times New Roman"/>
                <w:color w:val="auto"/>
                <w:sz w:val="28"/>
              </w:rPr>
              <w:t xml:space="preserve"> </w:t>
            </w:r>
          </w:p>
          <w:p w:rsidR="00B54BE4" w:rsidRDefault="00C35935" w:rsidP="00C35935">
            <w:pPr>
              <w:pBdr>
                <w:top w:val="nil"/>
                <w:left w:val="nil"/>
                <w:bottom w:val="nil"/>
                <w:right w:val="nil"/>
                <w:between w:val="nil"/>
              </w:pBdr>
              <w:tabs>
                <w:tab w:val="left" w:pos="-112"/>
                <w:tab w:val="left" w:pos="171"/>
              </w:tabs>
              <w:jc w:val="both"/>
              <w:rPr>
                <w:rFonts w:ascii="Times New Roman" w:hAnsi="Times New Roman" w:cs="Times New Roman"/>
                <w:color w:val="auto"/>
                <w:sz w:val="28"/>
                <w:lang w:val="uk-UA"/>
              </w:rPr>
            </w:pPr>
            <w:r w:rsidRPr="00C35935">
              <w:rPr>
                <w:rFonts w:ascii="Times New Roman" w:hAnsi="Times New Roman" w:cs="Times New Roman"/>
                <w:color w:val="auto"/>
                <w:sz w:val="28"/>
                <w:szCs w:val="28"/>
                <w:lang w:val="uk-UA"/>
              </w:rPr>
              <w:t>За результатами анкетування учнів</w:t>
            </w:r>
            <w:r w:rsidRPr="00C35935">
              <w:rPr>
                <w:rFonts w:ascii="Times New Roman" w:hAnsi="Times New Roman" w:cs="Times New Roman"/>
                <w:color w:val="auto"/>
                <w:lang w:val="uk-UA"/>
              </w:rPr>
              <w:t xml:space="preserve"> </w:t>
            </w:r>
            <w:r w:rsidRPr="00C35935">
              <w:rPr>
                <w:rFonts w:ascii="Times New Roman" w:hAnsi="Times New Roman" w:cs="Times New Roman"/>
                <w:color w:val="auto"/>
                <w:sz w:val="28"/>
                <w:lang w:val="uk-UA"/>
              </w:rPr>
              <w:t xml:space="preserve">виявлено, що інформування учнів про негативне ставлення  до корупції відбувається через бесіди (81%), на позаурочних заходах (59%),  на </w:t>
            </w:r>
            <w:proofErr w:type="spellStart"/>
            <w:r w:rsidRPr="00C35935">
              <w:rPr>
                <w:rFonts w:ascii="Times New Roman" w:hAnsi="Times New Roman" w:cs="Times New Roman"/>
                <w:color w:val="auto"/>
                <w:sz w:val="28"/>
                <w:lang w:val="uk-UA"/>
              </w:rPr>
              <w:t>уроках</w:t>
            </w:r>
            <w:proofErr w:type="spellEnd"/>
            <w:r w:rsidRPr="00C35935">
              <w:rPr>
                <w:rFonts w:ascii="Times New Roman" w:hAnsi="Times New Roman" w:cs="Times New Roman"/>
                <w:color w:val="auto"/>
                <w:sz w:val="28"/>
                <w:lang w:val="uk-UA"/>
              </w:rPr>
              <w:t xml:space="preserve"> (39%), рідше  через індивідуальну роботу, через електронні ресурси та бесіди з батьками.</w:t>
            </w:r>
          </w:p>
          <w:p w:rsidR="00C35935" w:rsidRPr="00C35935" w:rsidRDefault="00C35935" w:rsidP="00C35935">
            <w:pPr>
              <w:pBdr>
                <w:top w:val="nil"/>
                <w:left w:val="nil"/>
                <w:bottom w:val="nil"/>
                <w:right w:val="nil"/>
                <w:between w:val="nil"/>
              </w:pBdr>
              <w:tabs>
                <w:tab w:val="left" w:pos="-112"/>
                <w:tab w:val="left" w:pos="171"/>
              </w:tabs>
              <w:jc w:val="both"/>
              <w:rPr>
                <w:rFonts w:ascii="Times New Roman" w:eastAsia="Times New Roman" w:hAnsi="Times New Roman" w:cs="Times New Roman"/>
                <w:sz w:val="28"/>
                <w:szCs w:val="28"/>
                <w:lang w:val="uk-UA"/>
              </w:rPr>
            </w:pPr>
            <w:r>
              <w:rPr>
                <w:rFonts w:ascii="Times New Roman" w:hAnsi="Times New Roman" w:cs="Times New Roman"/>
                <w:color w:val="auto"/>
                <w:sz w:val="28"/>
                <w:lang w:val="uk-UA"/>
              </w:rPr>
              <w:t>Отже, в закладі освіти впроваджується системна робота щодо</w:t>
            </w:r>
            <w:r w:rsidRPr="00C35935">
              <w:rPr>
                <w:rFonts w:ascii="Times New Roman" w:eastAsia="Times New Roman" w:hAnsi="Times New Roman" w:cs="Times New Roman"/>
                <w:color w:val="auto"/>
                <w:sz w:val="28"/>
              </w:rPr>
              <w:t xml:space="preserve"> </w:t>
            </w:r>
            <w:proofErr w:type="spellStart"/>
            <w:r w:rsidRPr="00C35935">
              <w:rPr>
                <w:rFonts w:ascii="Times New Roman" w:eastAsia="Times New Roman" w:hAnsi="Times New Roman" w:cs="Times New Roman"/>
                <w:color w:val="auto"/>
                <w:sz w:val="28"/>
              </w:rPr>
              <w:t>формуванн</w:t>
            </w:r>
            <w:proofErr w:type="spellEnd"/>
            <w:r>
              <w:rPr>
                <w:rFonts w:ascii="Times New Roman" w:eastAsia="Times New Roman" w:hAnsi="Times New Roman" w:cs="Times New Roman"/>
                <w:color w:val="auto"/>
                <w:sz w:val="28"/>
                <w:lang w:val="uk-UA"/>
              </w:rPr>
              <w:t>я</w:t>
            </w:r>
            <w:r w:rsidRPr="00C35935">
              <w:rPr>
                <w:rFonts w:ascii="Times New Roman" w:eastAsia="Times New Roman" w:hAnsi="Times New Roman" w:cs="Times New Roman"/>
                <w:color w:val="auto"/>
                <w:sz w:val="28"/>
              </w:rPr>
              <w:t xml:space="preserve"> в учасників освітнього процесу негативного ставлення до корупції</w:t>
            </w:r>
            <w:r>
              <w:rPr>
                <w:rFonts w:ascii="Times New Roman" w:eastAsia="Times New Roman" w:hAnsi="Times New Roman" w:cs="Times New Roman"/>
                <w:color w:val="auto"/>
                <w:sz w:val="28"/>
                <w:lang w:val="uk-UA"/>
              </w:rPr>
              <w:t>.</w:t>
            </w:r>
          </w:p>
        </w:tc>
      </w:tr>
    </w:tbl>
    <w:p w:rsidR="00C10909" w:rsidRPr="008F67E7" w:rsidRDefault="00C10909">
      <w:pPr>
        <w:rPr>
          <w:rFonts w:ascii="Times New Roman" w:hAnsi="Times New Roman" w:cs="Times New Roman"/>
          <w:sz w:val="28"/>
          <w:szCs w:val="28"/>
        </w:rPr>
      </w:pPr>
    </w:p>
    <w:sectPr w:rsidR="00C10909" w:rsidRPr="008F67E7" w:rsidSect="00B9516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E274F5"/>
    <w:multiLevelType w:val="hybridMultilevel"/>
    <w:tmpl w:val="87B0D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F2B82"/>
    <w:multiLevelType w:val="hybridMultilevel"/>
    <w:tmpl w:val="9A30B6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126866"/>
    <w:multiLevelType w:val="hybridMultilevel"/>
    <w:tmpl w:val="FC26CC6C"/>
    <w:lvl w:ilvl="0" w:tplc="04190001">
      <w:start w:val="1"/>
      <w:numFmt w:val="bullet"/>
      <w:lvlText w:val=""/>
      <w:lvlJc w:val="left"/>
      <w:pPr>
        <w:ind w:left="720" w:hanging="360"/>
      </w:pPr>
      <w:rPr>
        <w:rFonts w:ascii="Symbol" w:hAnsi="Symbol" w:hint="default"/>
      </w:rPr>
    </w:lvl>
    <w:lvl w:ilvl="1" w:tplc="EF0C21A2">
      <w:numFmt w:val="bullet"/>
      <w:lvlText w:val="-"/>
      <w:lvlJc w:val="left"/>
      <w:pPr>
        <w:ind w:left="1440" w:hanging="360"/>
      </w:pPr>
      <w:rPr>
        <w:rFonts w:ascii="Times New Roman" w:eastAsiaTheme="minorEastAsia"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1E16FB"/>
    <w:multiLevelType w:val="hybridMultilevel"/>
    <w:tmpl w:val="C00AC202"/>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514520D"/>
    <w:multiLevelType w:val="hybridMultilevel"/>
    <w:tmpl w:val="FDD0B8B4"/>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553275"/>
    <w:multiLevelType w:val="multilevel"/>
    <w:tmpl w:val="014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7FCF"/>
    <w:multiLevelType w:val="hybridMultilevel"/>
    <w:tmpl w:val="0314817C"/>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D2F592A"/>
    <w:multiLevelType w:val="hybridMultilevel"/>
    <w:tmpl w:val="96DE6562"/>
    <w:lvl w:ilvl="0" w:tplc="D768724E">
      <w:start w:val="1"/>
      <w:numFmt w:val="bullet"/>
      <w:lvlText w:val=""/>
      <w:lvlJc w:val="left"/>
      <w:pPr>
        <w:ind w:left="132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EBE0695"/>
    <w:multiLevelType w:val="multilevel"/>
    <w:tmpl w:val="698A682E"/>
    <w:lvl w:ilvl="0">
      <w:start w:val="1"/>
      <w:numFmt w:val="decimal"/>
      <w:pStyle w:val="3"/>
      <w:lvlText w:val="%1."/>
      <w:lvlJc w:val="left"/>
      <w:pPr>
        <w:ind w:left="360" w:hanging="360"/>
      </w:pPr>
      <w:rPr>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017493"/>
    <w:multiLevelType w:val="hybridMultilevel"/>
    <w:tmpl w:val="8D3826D4"/>
    <w:lvl w:ilvl="0" w:tplc="2E7E1666">
      <w:start w:val="1"/>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025749F"/>
    <w:multiLevelType w:val="hybridMultilevel"/>
    <w:tmpl w:val="6BDE99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5321FD4"/>
    <w:multiLevelType w:val="multilevel"/>
    <w:tmpl w:val="76AC46E8"/>
    <w:lvl w:ilvl="0">
      <w:start w:val="1"/>
      <w:numFmt w:val="bullet"/>
      <w:pStyle w:val="2"/>
      <w:lvlText w:val="□"/>
      <w:lvlJc w:val="left"/>
      <w:pPr>
        <w:ind w:left="720" w:hanging="360"/>
      </w:pPr>
      <w:rPr>
        <w:rFonts w:ascii="Arial" w:eastAsia="Arial" w:hAnsi="Arial" w:cs="Arial"/>
        <w:b/>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D4D50"/>
    <w:multiLevelType w:val="multilevel"/>
    <w:tmpl w:val="3C3AF3E6"/>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203FD"/>
    <w:multiLevelType w:val="hybridMultilevel"/>
    <w:tmpl w:val="73864AB8"/>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89B4CBD"/>
    <w:multiLevelType w:val="hybridMultilevel"/>
    <w:tmpl w:val="401849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EDD6C5B"/>
    <w:multiLevelType w:val="multilevel"/>
    <w:tmpl w:val="688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11989"/>
    <w:multiLevelType w:val="hybridMultilevel"/>
    <w:tmpl w:val="A62699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3849E6"/>
    <w:multiLevelType w:val="hybridMultilevel"/>
    <w:tmpl w:val="90F20748"/>
    <w:lvl w:ilvl="0" w:tplc="F71A6B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
  </w:num>
  <w:num w:numId="8">
    <w:abstractNumId w:val="17"/>
  </w:num>
  <w:num w:numId="9">
    <w:abstractNumId w:val="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3"/>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C4"/>
    <w:rsid w:val="00053187"/>
    <w:rsid w:val="000C4E6A"/>
    <w:rsid w:val="000F51A4"/>
    <w:rsid w:val="00102DDC"/>
    <w:rsid w:val="001368B6"/>
    <w:rsid w:val="001611E2"/>
    <w:rsid w:val="00162A35"/>
    <w:rsid w:val="001E64BF"/>
    <w:rsid w:val="00234EEF"/>
    <w:rsid w:val="0025588C"/>
    <w:rsid w:val="00257C0B"/>
    <w:rsid w:val="002B7865"/>
    <w:rsid w:val="002E57FF"/>
    <w:rsid w:val="003609B9"/>
    <w:rsid w:val="00361A14"/>
    <w:rsid w:val="003816B4"/>
    <w:rsid w:val="003D021A"/>
    <w:rsid w:val="00406757"/>
    <w:rsid w:val="00424F59"/>
    <w:rsid w:val="00444BF4"/>
    <w:rsid w:val="00474877"/>
    <w:rsid w:val="004C0E50"/>
    <w:rsid w:val="004F1892"/>
    <w:rsid w:val="00505D61"/>
    <w:rsid w:val="00514E2D"/>
    <w:rsid w:val="00562EF2"/>
    <w:rsid w:val="00570BB4"/>
    <w:rsid w:val="005A424D"/>
    <w:rsid w:val="005E2C30"/>
    <w:rsid w:val="00653DED"/>
    <w:rsid w:val="00663B9D"/>
    <w:rsid w:val="00667DB1"/>
    <w:rsid w:val="0069671C"/>
    <w:rsid w:val="007032AA"/>
    <w:rsid w:val="007237D0"/>
    <w:rsid w:val="007301E2"/>
    <w:rsid w:val="00756FC6"/>
    <w:rsid w:val="00761F9E"/>
    <w:rsid w:val="007B291B"/>
    <w:rsid w:val="007B4282"/>
    <w:rsid w:val="007F25C3"/>
    <w:rsid w:val="008063BB"/>
    <w:rsid w:val="008068E9"/>
    <w:rsid w:val="00810A53"/>
    <w:rsid w:val="0081430B"/>
    <w:rsid w:val="0084205A"/>
    <w:rsid w:val="008713FF"/>
    <w:rsid w:val="00884FE0"/>
    <w:rsid w:val="008B4C78"/>
    <w:rsid w:val="008F67E7"/>
    <w:rsid w:val="009657FB"/>
    <w:rsid w:val="009B7ED8"/>
    <w:rsid w:val="009C0315"/>
    <w:rsid w:val="009D0C42"/>
    <w:rsid w:val="009F3C95"/>
    <w:rsid w:val="00A259EE"/>
    <w:rsid w:val="00A403A2"/>
    <w:rsid w:val="00AA4DAC"/>
    <w:rsid w:val="00AB199D"/>
    <w:rsid w:val="00AE0337"/>
    <w:rsid w:val="00AE5F27"/>
    <w:rsid w:val="00AF664C"/>
    <w:rsid w:val="00B46D1F"/>
    <w:rsid w:val="00B505B9"/>
    <w:rsid w:val="00B54BE4"/>
    <w:rsid w:val="00B8045E"/>
    <w:rsid w:val="00B86BD2"/>
    <w:rsid w:val="00B95160"/>
    <w:rsid w:val="00B95B06"/>
    <w:rsid w:val="00B979DE"/>
    <w:rsid w:val="00BD47EB"/>
    <w:rsid w:val="00BE116B"/>
    <w:rsid w:val="00C10909"/>
    <w:rsid w:val="00C35935"/>
    <w:rsid w:val="00C72580"/>
    <w:rsid w:val="00CB3B46"/>
    <w:rsid w:val="00CD3E6D"/>
    <w:rsid w:val="00CE55FD"/>
    <w:rsid w:val="00CF209D"/>
    <w:rsid w:val="00D030DC"/>
    <w:rsid w:val="00D12302"/>
    <w:rsid w:val="00D157AF"/>
    <w:rsid w:val="00D21DFA"/>
    <w:rsid w:val="00D34057"/>
    <w:rsid w:val="00D60A2D"/>
    <w:rsid w:val="00D60E2F"/>
    <w:rsid w:val="00D7289B"/>
    <w:rsid w:val="00D8396E"/>
    <w:rsid w:val="00DB5D9A"/>
    <w:rsid w:val="00DC771E"/>
    <w:rsid w:val="00DE558E"/>
    <w:rsid w:val="00E01251"/>
    <w:rsid w:val="00EA45C0"/>
    <w:rsid w:val="00EF6529"/>
    <w:rsid w:val="00F01CC4"/>
    <w:rsid w:val="00F03F0F"/>
    <w:rsid w:val="00F11213"/>
    <w:rsid w:val="00F16F57"/>
    <w:rsid w:val="00F242FE"/>
    <w:rsid w:val="00F36254"/>
    <w:rsid w:val="00F52531"/>
    <w:rsid w:val="00F5776B"/>
    <w:rsid w:val="00FA4D37"/>
    <w:rsid w:val="00FB1790"/>
    <w:rsid w:val="00FB32E5"/>
    <w:rsid w:val="00FC13A4"/>
    <w:rsid w:val="00FE37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EFB64-BDA7-49A5-80BF-F0D30170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1790"/>
    <w:pPr>
      <w:spacing w:after="0" w:line="240" w:lineRule="auto"/>
    </w:pPr>
    <w:rPr>
      <w:rFonts w:ascii="Microsoft Sans Serif" w:eastAsia="Microsoft Sans Serif" w:hAnsi="Microsoft Sans Serif" w:cs="Microsoft Sans Serif"/>
      <w:color w:val="000000"/>
      <w:sz w:val="24"/>
      <w:szCs w:val="24"/>
      <w:lang w:val="uk" w:eastAsia="ru-RU"/>
    </w:rPr>
  </w:style>
  <w:style w:type="paragraph" w:styleId="1">
    <w:name w:val="heading 1"/>
    <w:basedOn w:val="a"/>
    <w:next w:val="a"/>
    <w:link w:val="10"/>
    <w:qFormat/>
    <w:rsid w:val="00FB1790"/>
    <w:pPr>
      <w:keepNext/>
      <w:keepLines/>
      <w:spacing w:before="480" w:after="120" w:line="276" w:lineRule="auto"/>
      <w:outlineLvl w:val="0"/>
    </w:pPr>
    <w:rPr>
      <w:rFonts w:ascii="Calibri" w:eastAsia="Calibri" w:hAnsi="Calibri" w:cs="Calibri"/>
      <w:b/>
      <w:color w:val="auto"/>
      <w:sz w:val="48"/>
      <w:szCs w:val="48"/>
      <w:lang w:val="uk-UA" w:eastAsia="uk-UA"/>
    </w:rPr>
  </w:style>
  <w:style w:type="paragraph" w:styleId="20">
    <w:name w:val="heading 2"/>
    <w:basedOn w:val="a"/>
    <w:next w:val="a"/>
    <w:link w:val="21"/>
    <w:qFormat/>
    <w:rsid w:val="00FB1790"/>
    <w:pPr>
      <w:keepNext/>
      <w:keepLines/>
      <w:spacing w:before="360" w:after="80" w:line="276" w:lineRule="auto"/>
      <w:outlineLvl w:val="1"/>
    </w:pPr>
    <w:rPr>
      <w:rFonts w:ascii="Calibri" w:eastAsia="Calibri" w:hAnsi="Calibri" w:cs="Calibri"/>
      <w:b/>
      <w:color w:val="auto"/>
      <w:sz w:val="36"/>
      <w:szCs w:val="36"/>
      <w:lang w:val="uk-UA" w:eastAsia="uk-UA"/>
    </w:rPr>
  </w:style>
  <w:style w:type="paragraph" w:styleId="30">
    <w:name w:val="heading 3"/>
    <w:basedOn w:val="a"/>
    <w:next w:val="a"/>
    <w:link w:val="31"/>
    <w:qFormat/>
    <w:rsid w:val="00FB1790"/>
    <w:pPr>
      <w:keepNext/>
      <w:keepLines/>
      <w:spacing w:before="280" w:after="80" w:line="276" w:lineRule="auto"/>
      <w:outlineLvl w:val="2"/>
    </w:pPr>
    <w:rPr>
      <w:rFonts w:ascii="Calibri" w:eastAsia="Calibri" w:hAnsi="Calibri" w:cs="Calibri"/>
      <w:b/>
      <w:color w:val="auto"/>
      <w:sz w:val="28"/>
      <w:szCs w:val="28"/>
      <w:lang w:val="uk-UA" w:eastAsia="uk-UA"/>
    </w:rPr>
  </w:style>
  <w:style w:type="paragraph" w:styleId="4">
    <w:name w:val="heading 4"/>
    <w:basedOn w:val="a"/>
    <w:next w:val="a"/>
    <w:link w:val="40"/>
    <w:qFormat/>
    <w:rsid w:val="00FB1790"/>
    <w:pPr>
      <w:keepNext/>
      <w:keepLines/>
      <w:spacing w:before="240" w:after="40" w:line="276" w:lineRule="auto"/>
      <w:outlineLvl w:val="3"/>
    </w:pPr>
    <w:rPr>
      <w:rFonts w:ascii="Calibri" w:eastAsia="Calibri" w:hAnsi="Calibri" w:cs="Calibri"/>
      <w:b/>
      <w:color w:val="auto"/>
      <w:lang w:val="uk-UA" w:eastAsia="uk-UA"/>
    </w:rPr>
  </w:style>
  <w:style w:type="paragraph" w:styleId="5">
    <w:name w:val="heading 5"/>
    <w:basedOn w:val="a"/>
    <w:next w:val="a"/>
    <w:link w:val="50"/>
    <w:qFormat/>
    <w:rsid w:val="00FB1790"/>
    <w:pPr>
      <w:keepNext/>
      <w:keepLines/>
      <w:spacing w:before="220" w:after="40" w:line="276" w:lineRule="auto"/>
      <w:outlineLvl w:val="4"/>
    </w:pPr>
    <w:rPr>
      <w:rFonts w:ascii="Calibri" w:eastAsia="Calibri" w:hAnsi="Calibri" w:cs="Calibri"/>
      <w:b/>
      <w:color w:val="auto"/>
      <w:sz w:val="22"/>
      <w:szCs w:val="22"/>
      <w:lang w:val="uk-UA" w:eastAsia="uk-UA"/>
    </w:rPr>
  </w:style>
  <w:style w:type="paragraph" w:styleId="6">
    <w:name w:val="heading 6"/>
    <w:basedOn w:val="a"/>
    <w:next w:val="a"/>
    <w:link w:val="60"/>
    <w:qFormat/>
    <w:rsid w:val="00FB1790"/>
    <w:pPr>
      <w:keepNext/>
      <w:keepLines/>
      <w:spacing w:before="200" w:after="40" w:line="276" w:lineRule="auto"/>
      <w:outlineLvl w:val="5"/>
    </w:pPr>
    <w:rPr>
      <w:rFonts w:ascii="Calibri" w:eastAsia="Calibri" w:hAnsi="Calibri" w:cs="Calibri"/>
      <w:b/>
      <w:color w:val="auto"/>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790"/>
    <w:rPr>
      <w:rFonts w:ascii="Calibri" w:eastAsia="Calibri" w:hAnsi="Calibri" w:cs="Calibri"/>
      <w:b/>
      <w:sz w:val="48"/>
      <w:szCs w:val="48"/>
      <w:lang w:eastAsia="uk-UA"/>
    </w:rPr>
  </w:style>
  <w:style w:type="character" w:customStyle="1" w:styleId="21">
    <w:name w:val="Заголовок 2 Знак"/>
    <w:basedOn w:val="a0"/>
    <w:link w:val="20"/>
    <w:rsid w:val="00FB1790"/>
    <w:rPr>
      <w:rFonts w:ascii="Calibri" w:eastAsia="Calibri" w:hAnsi="Calibri" w:cs="Calibri"/>
      <w:b/>
      <w:sz w:val="36"/>
      <w:szCs w:val="36"/>
      <w:lang w:eastAsia="uk-UA"/>
    </w:rPr>
  </w:style>
  <w:style w:type="character" w:customStyle="1" w:styleId="31">
    <w:name w:val="Заголовок 3 Знак"/>
    <w:basedOn w:val="a0"/>
    <w:link w:val="30"/>
    <w:rsid w:val="00FB1790"/>
    <w:rPr>
      <w:rFonts w:ascii="Calibri" w:eastAsia="Calibri" w:hAnsi="Calibri" w:cs="Calibri"/>
      <w:b/>
      <w:sz w:val="28"/>
      <w:szCs w:val="28"/>
      <w:lang w:eastAsia="uk-UA"/>
    </w:rPr>
  </w:style>
  <w:style w:type="character" w:customStyle="1" w:styleId="40">
    <w:name w:val="Заголовок 4 Знак"/>
    <w:basedOn w:val="a0"/>
    <w:link w:val="4"/>
    <w:rsid w:val="00FB1790"/>
    <w:rPr>
      <w:rFonts w:ascii="Calibri" w:eastAsia="Calibri" w:hAnsi="Calibri" w:cs="Calibri"/>
      <w:b/>
      <w:sz w:val="24"/>
      <w:szCs w:val="24"/>
      <w:lang w:eastAsia="uk-UA"/>
    </w:rPr>
  </w:style>
  <w:style w:type="character" w:customStyle="1" w:styleId="50">
    <w:name w:val="Заголовок 5 Знак"/>
    <w:basedOn w:val="a0"/>
    <w:link w:val="5"/>
    <w:rsid w:val="00FB1790"/>
    <w:rPr>
      <w:rFonts w:ascii="Calibri" w:eastAsia="Calibri" w:hAnsi="Calibri" w:cs="Calibri"/>
      <w:b/>
      <w:lang w:eastAsia="uk-UA"/>
    </w:rPr>
  </w:style>
  <w:style w:type="character" w:customStyle="1" w:styleId="60">
    <w:name w:val="Заголовок 6 Знак"/>
    <w:basedOn w:val="a0"/>
    <w:link w:val="6"/>
    <w:rsid w:val="00FB1790"/>
    <w:rPr>
      <w:rFonts w:ascii="Calibri" w:eastAsia="Calibri" w:hAnsi="Calibri" w:cs="Calibri"/>
      <w:b/>
      <w:sz w:val="20"/>
      <w:szCs w:val="20"/>
      <w:lang w:eastAsia="uk-UA"/>
    </w:rPr>
  </w:style>
  <w:style w:type="character" w:styleId="a3">
    <w:name w:val="Hyperlink"/>
    <w:basedOn w:val="a0"/>
    <w:uiPriority w:val="99"/>
    <w:rsid w:val="00FB1790"/>
    <w:rPr>
      <w:color w:val="0066CC"/>
      <w:u w:val="single"/>
    </w:rPr>
  </w:style>
  <w:style w:type="character" w:customStyle="1" w:styleId="11">
    <w:name w:val="Заголовок №1_"/>
    <w:basedOn w:val="a0"/>
    <w:link w:val="12"/>
    <w:rsid w:val="00FB1790"/>
    <w:rPr>
      <w:rFonts w:ascii="Times New Roman" w:eastAsia="Times New Roman" w:hAnsi="Times New Roman" w:cs="Times New Roman"/>
      <w:sz w:val="43"/>
      <w:szCs w:val="43"/>
      <w:shd w:val="clear" w:color="auto" w:fill="FFFFFF"/>
    </w:rPr>
  </w:style>
  <w:style w:type="paragraph" w:customStyle="1" w:styleId="12">
    <w:name w:val="Заголовок №1"/>
    <w:basedOn w:val="a"/>
    <w:link w:val="11"/>
    <w:rsid w:val="00FB1790"/>
    <w:pPr>
      <w:shd w:val="clear" w:color="auto" w:fill="FFFFFF"/>
      <w:spacing w:after="180" w:line="0" w:lineRule="atLeast"/>
      <w:outlineLvl w:val="0"/>
    </w:pPr>
    <w:rPr>
      <w:rFonts w:ascii="Times New Roman" w:eastAsia="Times New Roman" w:hAnsi="Times New Roman" w:cs="Times New Roman"/>
      <w:color w:val="auto"/>
      <w:sz w:val="43"/>
      <w:szCs w:val="43"/>
      <w:lang w:val="uk-UA" w:eastAsia="en-US"/>
    </w:rPr>
  </w:style>
  <w:style w:type="character" w:customStyle="1" w:styleId="22">
    <w:name w:val="Заголовок №2_"/>
    <w:basedOn w:val="a0"/>
    <w:link w:val="23"/>
    <w:rsid w:val="00FB1790"/>
    <w:rPr>
      <w:rFonts w:ascii="Times New Roman" w:eastAsia="Times New Roman" w:hAnsi="Times New Roman" w:cs="Times New Roman"/>
      <w:sz w:val="35"/>
      <w:szCs w:val="35"/>
      <w:shd w:val="clear" w:color="auto" w:fill="FFFFFF"/>
    </w:rPr>
  </w:style>
  <w:style w:type="paragraph" w:customStyle="1" w:styleId="23">
    <w:name w:val="Заголовок №2"/>
    <w:basedOn w:val="a"/>
    <w:link w:val="22"/>
    <w:rsid w:val="00FB1790"/>
    <w:pPr>
      <w:shd w:val="clear" w:color="auto" w:fill="FFFFFF"/>
      <w:spacing w:before="180" w:line="413" w:lineRule="exact"/>
      <w:ind w:firstLine="640"/>
      <w:jc w:val="both"/>
      <w:outlineLvl w:val="1"/>
    </w:pPr>
    <w:rPr>
      <w:rFonts w:ascii="Times New Roman" w:eastAsia="Times New Roman" w:hAnsi="Times New Roman" w:cs="Times New Roman"/>
      <w:color w:val="auto"/>
      <w:sz w:val="35"/>
      <w:szCs w:val="35"/>
      <w:lang w:val="uk-UA" w:eastAsia="en-US"/>
    </w:rPr>
  </w:style>
  <w:style w:type="character" w:customStyle="1" w:styleId="a4">
    <w:name w:val="Основной текст_"/>
    <w:basedOn w:val="a0"/>
    <w:link w:val="13"/>
    <w:rsid w:val="00FB1790"/>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4"/>
    <w:rsid w:val="00FB1790"/>
    <w:pPr>
      <w:shd w:val="clear" w:color="auto" w:fill="FFFFFF"/>
      <w:spacing w:before="180" w:line="322" w:lineRule="exact"/>
      <w:jc w:val="both"/>
    </w:pPr>
    <w:rPr>
      <w:rFonts w:ascii="Times New Roman" w:eastAsia="Times New Roman" w:hAnsi="Times New Roman" w:cs="Times New Roman"/>
      <w:color w:val="auto"/>
      <w:sz w:val="27"/>
      <w:szCs w:val="27"/>
      <w:lang w:val="uk-UA" w:eastAsia="en-US"/>
    </w:rPr>
  </w:style>
  <w:style w:type="character" w:customStyle="1" w:styleId="a5">
    <w:name w:val="Основной текст + Полужирный"/>
    <w:basedOn w:val="a4"/>
    <w:rsid w:val="00FB1790"/>
    <w:rPr>
      <w:rFonts w:ascii="Times New Roman" w:eastAsia="Times New Roman" w:hAnsi="Times New Roman" w:cs="Times New Roman"/>
      <w:b/>
      <w:bCs/>
      <w:sz w:val="27"/>
      <w:szCs w:val="27"/>
      <w:shd w:val="clear" w:color="auto" w:fill="FFFFFF"/>
    </w:rPr>
  </w:style>
  <w:style w:type="paragraph" w:styleId="a6">
    <w:name w:val="List Paragraph"/>
    <w:basedOn w:val="a"/>
    <w:uiPriority w:val="34"/>
    <w:qFormat/>
    <w:rsid w:val="00FB1790"/>
    <w:pPr>
      <w:ind w:left="720"/>
      <w:contextualSpacing/>
    </w:pPr>
  </w:style>
  <w:style w:type="paragraph" w:customStyle="1" w:styleId="Default">
    <w:name w:val="Default"/>
    <w:uiPriority w:val="99"/>
    <w:rsid w:val="00FB179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rmal (Web)"/>
    <w:basedOn w:val="a"/>
    <w:uiPriority w:val="99"/>
    <w:unhideWhenUsed/>
    <w:rsid w:val="00FB1790"/>
    <w:pPr>
      <w:spacing w:before="100" w:beforeAutospacing="1" w:after="100" w:afterAutospacing="1"/>
    </w:pPr>
    <w:rPr>
      <w:rFonts w:ascii="Times New Roman" w:eastAsia="Times New Roman" w:hAnsi="Times New Roman" w:cs="Times New Roman"/>
      <w:color w:val="auto"/>
      <w:lang w:val="ru-RU"/>
    </w:rPr>
  </w:style>
  <w:style w:type="character" w:styleId="a8">
    <w:name w:val="Strong"/>
    <w:basedOn w:val="a0"/>
    <w:uiPriority w:val="22"/>
    <w:qFormat/>
    <w:rsid w:val="00FB1790"/>
    <w:rPr>
      <w:b/>
      <w:bCs/>
    </w:rPr>
  </w:style>
  <w:style w:type="paragraph" w:customStyle="1" w:styleId="rvps2">
    <w:name w:val="rvps2"/>
    <w:basedOn w:val="a"/>
    <w:rsid w:val="00FB1790"/>
    <w:pPr>
      <w:spacing w:before="100" w:beforeAutospacing="1" w:after="100" w:afterAutospacing="1"/>
    </w:pPr>
    <w:rPr>
      <w:rFonts w:ascii="Times New Roman" w:eastAsia="Times New Roman" w:hAnsi="Times New Roman" w:cs="Times New Roman"/>
      <w:color w:val="auto"/>
      <w:lang w:val="uk-UA" w:eastAsia="uk-UA"/>
    </w:rPr>
  </w:style>
  <w:style w:type="paragraph" w:styleId="a9">
    <w:name w:val="header"/>
    <w:basedOn w:val="a"/>
    <w:link w:val="aa"/>
    <w:uiPriority w:val="99"/>
    <w:unhideWhenUsed/>
    <w:rsid w:val="00FB1790"/>
    <w:pPr>
      <w:tabs>
        <w:tab w:val="center" w:pos="4819"/>
        <w:tab w:val="right" w:pos="9639"/>
      </w:tabs>
    </w:pPr>
  </w:style>
  <w:style w:type="character" w:customStyle="1" w:styleId="aa">
    <w:name w:val="Верхний колонтитул Знак"/>
    <w:basedOn w:val="a0"/>
    <w:link w:val="a9"/>
    <w:uiPriority w:val="99"/>
    <w:rsid w:val="00FB1790"/>
    <w:rPr>
      <w:rFonts w:ascii="Microsoft Sans Serif" w:eastAsia="Microsoft Sans Serif" w:hAnsi="Microsoft Sans Serif" w:cs="Microsoft Sans Serif"/>
      <w:color w:val="000000"/>
      <w:sz w:val="24"/>
      <w:szCs w:val="24"/>
      <w:lang w:val="uk" w:eastAsia="ru-RU"/>
    </w:rPr>
  </w:style>
  <w:style w:type="paragraph" w:styleId="ab">
    <w:name w:val="footer"/>
    <w:basedOn w:val="a"/>
    <w:link w:val="ac"/>
    <w:uiPriority w:val="99"/>
    <w:unhideWhenUsed/>
    <w:rsid w:val="00FB1790"/>
    <w:pPr>
      <w:tabs>
        <w:tab w:val="center" w:pos="4819"/>
        <w:tab w:val="right" w:pos="9639"/>
      </w:tabs>
    </w:pPr>
  </w:style>
  <w:style w:type="character" w:customStyle="1" w:styleId="ac">
    <w:name w:val="Нижний колонтитул Знак"/>
    <w:basedOn w:val="a0"/>
    <w:link w:val="ab"/>
    <w:uiPriority w:val="99"/>
    <w:rsid w:val="00FB1790"/>
    <w:rPr>
      <w:rFonts w:ascii="Microsoft Sans Serif" w:eastAsia="Microsoft Sans Serif" w:hAnsi="Microsoft Sans Serif" w:cs="Microsoft Sans Serif"/>
      <w:color w:val="000000"/>
      <w:sz w:val="24"/>
      <w:szCs w:val="24"/>
      <w:lang w:val="uk" w:eastAsia="ru-RU"/>
    </w:rPr>
  </w:style>
  <w:style w:type="character" w:customStyle="1" w:styleId="32">
    <w:name w:val="Заголовок №3_"/>
    <w:basedOn w:val="a0"/>
    <w:link w:val="33"/>
    <w:rsid w:val="00FB1790"/>
    <w:rPr>
      <w:rFonts w:ascii="Times New Roman" w:eastAsia="Times New Roman" w:hAnsi="Times New Roman" w:cs="Times New Roman"/>
      <w:sz w:val="27"/>
      <w:szCs w:val="27"/>
      <w:shd w:val="clear" w:color="auto" w:fill="FFFFFF"/>
    </w:rPr>
  </w:style>
  <w:style w:type="paragraph" w:customStyle="1" w:styleId="33">
    <w:name w:val="Заголовок №3"/>
    <w:basedOn w:val="a"/>
    <w:link w:val="32"/>
    <w:rsid w:val="00FB1790"/>
    <w:pPr>
      <w:shd w:val="clear" w:color="auto" w:fill="FFFFFF"/>
      <w:spacing w:line="322" w:lineRule="exact"/>
      <w:ind w:firstLine="640"/>
      <w:jc w:val="both"/>
      <w:outlineLvl w:val="2"/>
    </w:pPr>
    <w:rPr>
      <w:rFonts w:ascii="Times New Roman" w:eastAsia="Times New Roman" w:hAnsi="Times New Roman" w:cs="Times New Roman"/>
      <w:color w:val="auto"/>
      <w:sz w:val="27"/>
      <w:szCs w:val="27"/>
      <w:lang w:val="uk-UA" w:eastAsia="en-US"/>
    </w:rPr>
  </w:style>
  <w:style w:type="paragraph" w:styleId="ad">
    <w:name w:val="Balloon Text"/>
    <w:basedOn w:val="a"/>
    <w:link w:val="ae"/>
    <w:uiPriority w:val="99"/>
    <w:unhideWhenUsed/>
    <w:rsid w:val="00FB1790"/>
    <w:rPr>
      <w:rFonts w:ascii="Segoe UI" w:hAnsi="Segoe UI" w:cs="Segoe UI"/>
      <w:sz w:val="18"/>
      <w:szCs w:val="18"/>
    </w:rPr>
  </w:style>
  <w:style w:type="character" w:customStyle="1" w:styleId="ae">
    <w:name w:val="Текст выноски Знак"/>
    <w:basedOn w:val="a0"/>
    <w:link w:val="ad"/>
    <w:uiPriority w:val="99"/>
    <w:rsid w:val="00FB1790"/>
    <w:rPr>
      <w:rFonts w:ascii="Segoe UI" w:eastAsia="Microsoft Sans Serif" w:hAnsi="Segoe UI" w:cs="Segoe UI"/>
      <w:color w:val="000000"/>
      <w:sz w:val="18"/>
      <w:szCs w:val="18"/>
      <w:lang w:val="uk" w:eastAsia="ru-RU"/>
    </w:rPr>
  </w:style>
  <w:style w:type="paragraph" w:customStyle="1" w:styleId="msonormal0">
    <w:name w:val="msonormal"/>
    <w:basedOn w:val="a"/>
    <w:uiPriority w:val="99"/>
    <w:rsid w:val="00FB1790"/>
    <w:pPr>
      <w:spacing w:before="100" w:beforeAutospacing="1" w:after="100" w:afterAutospacing="1"/>
    </w:pPr>
    <w:rPr>
      <w:rFonts w:ascii="Times New Roman" w:eastAsia="Times New Roman" w:hAnsi="Times New Roman" w:cs="Times New Roman"/>
      <w:color w:val="auto"/>
      <w:lang w:val="ru-RU"/>
    </w:rPr>
  </w:style>
  <w:style w:type="table" w:styleId="af">
    <w:name w:val="Table Grid"/>
    <w:basedOn w:val="a1"/>
    <w:uiPriority w:val="39"/>
    <w:rsid w:val="00FB1790"/>
    <w:pPr>
      <w:spacing w:after="0" w:line="240" w:lineRule="auto"/>
    </w:pPr>
    <w:rPr>
      <w:rFonts w:ascii="Microsoft Sans Serif" w:eastAsia="Microsoft Sans Serif" w:hAnsi="Microsoft Sans Serif" w:cs="Microsoft Sans Serif"/>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rsid w:val="00FB1790"/>
    <w:pPr>
      <w:keepNext/>
      <w:keepLines/>
      <w:spacing w:before="480" w:after="120" w:line="276" w:lineRule="auto"/>
    </w:pPr>
    <w:rPr>
      <w:rFonts w:ascii="Calibri" w:eastAsia="Calibri" w:hAnsi="Calibri" w:cs="Calibri"/>
      <w:b/>
      <w:color w:val="auto"/>
      <w:sz w:val="72"/>
      <w:szCs w:val="72"/>
      <w:lang w:val="uk-UA" w:eastAsia="uk-UA"/>
    </w:rPr>
  </w:style>
  <w:style w:type="character" w:customStyle="1" w:styleId="af1">
    <w:name w:val="Название Знак"/>
    <w:basedOn w:val="a0"/>
    <w:link w:val="af0"/>
    <w:rsid w:val="00FB1790"/>
    <w:rPr>
      <w:rFonts w:ascii="Calibri" w:eastAsia="Calibri" w:hAnsi="Calibri" w:cs="Calibri"/>
      <w:b/>
      <w:sz w:val="72"/>
      <w:szCs w:val="72"/>
      <w:lang w:eastAsia="uk-UA"/>
    </w:rPr>
  </w:style>
  <w:style w:type="paragraph" w:styleId="af2">
    <w:name w:val="annotation text"/>
    <w:basedOn w:val="a"/>
    <w:link w:val="af3"/>
    <w:uiPriority w:val="99"/>
    <w:unhideWhenUsed/>
    <w:rsid w:val="00FB1790"/>
    <w:pPr>
      <w:spacing w:after="200"/>
    </w:pPr>
    <w:rPr>
      <w:rFonts w:ascii="Calibri" w:eastAsia="Calibri" w:hAnsi="Calibri" w:cs="Calibri"/>
      <w:color w:val="auto"/>
      <w:sz w:val="20"/>
      <w:szCs w:val="20"/>
      <w:lang w:val="uk-UA" w:eastAsia="uk-UA"/>
    </w:rPr>
  </w:style>
  <w:style w:type="character" w:customStyle="1" w:styleId="af3">
    <w:name w:val="Текст примечания Знак"/>
    <w:basedOn w:val="a0"/>
    <w:link w:val="af2"/>
    <w:uiPriority w:val="99"/>
    <w:rsid w:val="00FB1790"/>
    <w:rPr>
      <w:rFonts w:ascii="Calibri" w:eastAsia="Calibri" w:hAnsi="Calibri" w:cs="Calibri"/>
      <w:sz w:val="20"/>
      <w:szCs w:val="20"/>
      <w:lang w:eastAsia="uk-UA"/>
    </w:rPr>
  </w:style>
  <w:style w:type="paragraph" w:styleId="af4">
    <w:name w:val="Subtitle"/>
    <w:basedOn w:val="a"/>
    <w:next w:val="a"/>
    <w:link w:val="af5"/>
    <w:rsid w:val="00FB1790"/>
    <w:pPr>
      <w:keepNext/>
      <w:keepLines/>
      <w:spacing w:before="360" w:after="80" w:line="276"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0"/>
    <w:link w:val="af4"/>
    <w:rsid w:val="00FB1790"/>
    <w:rPr>
      <w:rFonts w:ascii="Georgia" w:eastAsia="Georgia" w:hAnsi="Georgia" w:cs="Georgia"/>
      <w:i/>
      <w:color w:val="666666"/>
      <w:sz w:val="48"/>
      <w:szCs w:val="48"/>
      <w:lang w:eastAsia="uk-UA"/>
    </w:rPr>
  </w:style>
  <w:style w:type="character" w:styleId="af6">
    <w:name w:val="annotation reference"/>
    <w:basedOn w:val="a0"/>
    <w:uiPriority w:val="99"/>
    <w:unhideWhenUsed/>
    <w:rsid w:val="00FB1790"/>
    <w:rPr>
      <w:sz w:val="16"/>
      <w:szCs w:val="16"/>
    </w:rPr>
  </w:style>
  <w:style w:type="paragraph" w:customStyle="1" w:styleId="14">
    <w:name w:val="Абзац списку1"/>
    <w:basedOn w:val="a"/>
    <w:uiPriority w:val="34"/>
    <w:qFormat/>
    <w:rsid w:val="00FB1790"/>
    <w:pPr>
      <w:spacing w:after="200" w:line="276" w:lineRule="auto"/>
      <w:ind w:left="720"/>
      <w:contextualSpacing/>
    </w:pPr>
    <w:rPr>
      <w:rFonts w:ascii="Calibri" w:eastAsia="Calibri" w:hAnsi="Calibri" w:cs="Calibri"/>
      <w:color w:val="auto"/>
      <w:sz w:val="22"/>
      <w:szCs w:val="22"/>
      <w:lang w:val="uk-UA" w:eastAsia="uk-UA"/>
    </w:rPr>
  </w:style>
  <w:style w:type="character" w:customStyle="1" w:styleId="15">
    <w:name w:val="Сильне виокремлення1"/>
    <w:basedOn w:val="a0"/>
    <w:uiPriority w:val="21"/>
    <w:qFormat/>
    <w:rsid w:val="00FB1790"/>
    <w:rPr>
      <w:i/>
      <w:iCs/>
      <w:color w:val="5B9BD5" w:themeColor="accent1"/>
    </w:rPr>
  </w:style>
  <w:style w:type="character" w:customStyle="1" w:styleId="16">
    <w:name w:val="Сильне посилання1"/>
    <w:basedOn w:val="a0"/>
    <w:uiPriority w:val="32"/>
    <w:qFormat/>
    <w:rsid w:val="00FB1790"/>
    <w:rPr>
      <w:b/>
      <w:bCs/>
      <w:smallCaps/>
      <w:color w:val="5B9BD5" w:themeColor="accent1"/>
      <w:spacing w:val="5"/>
    </w:rPr>
  </w:style>
  <w:style w:type="table" w:customStyle="1" w:styleId="TableNormal">
    <w:name w:val="Table Normal"/>
    <w:rsid w:val="00FB1790"/>
    <w:rPr>
      <w:rFonts w:ascii="Calibri" w:eastAsia="Calibri" w:hAnsi="Calibri" w:cs="Calibri"/>
      <w:lang w:eastAsia="uk-UA"/>
    </w:rPr>
    <w:tblPr>
      <w:tblCellMar>
        <w:top w:w="0" w:type="dxa"/>
        <w:left w:w="0" w:type="dxa"/>
        <w:bottom w:w="0" w:type="dxa"/>
        <w:right w:w="0" w:type="dxa"/>
      </w:tblCellMar>
    </w:tblPr>
  </w:style>
  <w:style w:type="character" w:customStyle="1" w:styleId="rvts0">
    <w:name w:val="rvts0"/>
    <w:basedOn w:val="a0"/>
    <w:rsid w:val="00FB1790"/>
  </w:style>
  <w:style w:type="character" w:customStyle="1" w:styleId="rvts23">
    <w:name w:val="rvts23"/>
    <w:basedOn w:val="a0"/>
    <w:rsid w:val="00FB1790"/>
  </w:style>
  <w:style w:type="paragraph" w:customStyle="1" w:styleId="rvps14">
    <w:name w:val="rvps14"/>
    <w:basedOn w:val="a"/>
    <w:rsid w:val="00FB1790"/>
    <w:pPr>
      <w:spacing w:before="100" w:beforeAutospacing="1" w:after="100" w:afterAutospacing="1"/>
    </w:pPr>
    <w:rPr>
      <w:rFonts w:ascii="Times New Roman" w:eastAsia="Times New Roman" w:hAnsi="Times New Roman" w:cs="Times New Roman"/>
      <w:color w:val="auto"/>
      <w:lang w:val="uk-UA"/>
    </w:rPr>
  </w:style>
  <w:style w:type="character" w:customStyle="1" w:styleId="rvts9">
    <w:name w:val="rvts9"/>
    <w:basedOn w:val="a0"/>
    <w:rsid w:val="00FB1790"/>
  </w:style>
  <w:style w:type="table" w:customStyle="1" w:styleId="NormalTable0">
    <w:name w:val="Normal Table0"/>
    <w:rsid w:val="00FB1790"/>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table" w:customStyle="1" w:styleId="17">
    <w:name w:val="1"/>
    <w:basedOn w:val="NormalTable0"/>
    <w:rsid w:val="00FB1790"/>
    <w:pPr>
      <w:spacing w:after="0" w:line="240" w:lineRule="auto"/>
    </w:pPr>
    <w:tblPr>
      <w:tblStyleRowBandSize w:val="1"/>
      <w:tblStyleColBandSize w:val="1"/>
      <w:tblCellMar>
        <w:left w:w="108" w:type="dxa"/>
        <w:right w:w="108" w:type="dxa"/>
      </w:tblCellMar>
    </w:tblPr>
  </w:style>
  <w:style w:type="character" w:styleId="af7">
    <w:name w:val="Intense Emphasis"/>
    <w:basedOn w:val="a0"/>
    <w:uiPriority w:val="21"/>
    <w:qFormat/>
    <w:rsid w:val="00FB1790"/>
    <w:rPr>
      <w:i/>
      <w:iCs/>
      <w:color w:val="5B9BD5" w:themeColor="accent1"/>
    </w:rPr>
  </w:style>
  <w:style w:type="character" w:styleId="af8">
    <w:name w:val="Intense Reference"/>
    <w:basedOn w:val="a0"/>
    <w:uiPriority w:val="32"/>
    <w:qFormat/>
    <w:rsid w:val="00FB1790"/>
    <w:rPr>
      <w:b/>
      <w:bCs/>
      <w:smallCaps/>
      <w:color w:val="5B9BD5" w:themeColor="accent1"/>
      <w:spacing w:val="5"/>
    </w:rPr>
  </w:style>
  <w:style w:type="paragraph" w:styleId="af9">
    <w:name w:val="annotation subject"/>
    <w:basedOn w:val="af2"/>
    <w:next w:val="af2"/>
    <w:link w:val="afa"/>
    <w:uiPriority w:val="99"/>
    <w:semiHidden/>
    <w:unhideWhenUsed/>
    <w:rsid w:val="00FB1790"/>
    <w:pPr>
      <w:spacing w:after="160"/>
    </w:pPr>
    <w:rPr>
      <w:rFonts w:asciiTheme="minorHAnsi" w:eastAsiaTheme="minorHAnsi" w:hAnsiTheme="minorHAnsi" w:cstheme="minorBidi"/>
      <w:b/>
      <w:bCs/>
      <w:lang w:val="ru-RU" w:eastAsia="en-US"/>
    </w:rPr>
  </w:style>
  <w:style w:type="character" w:customStyle="1" w:styleId="afa">
    <w:name w:val="Тема примечания Знак"/>
    <w:basedOn w:val="af3"/>
    <w:link w:val="af9"/>
    <w:uiPriority w:val="99"/>
    <w:semiHidden/>
    <w:rsid w:val="00FB1790"/>
    <w:rPr>
      <w:rFonts w:ascii="Calibri" w:eastAsia="Calibri" w:hAnsi="Calibri" w:cs="Calibri"/>
      <w:b/>
      <w:bCs/>
      <w:sz w:val="20"/>
      <w:szCs w:val="20"/>
      <w:lang w:val="ru-RU" w:eastAsia="uk-UA"/>
    </w:rPr>
  </w:style>
  <w:style w:type="character" w:customStyle="1" w:styleId="rvts15">
    <w:name w:val="rvts15"/>
    <w:basedOn w:val="a0"/>
    <w:rsid w:val="00FB1790"/>
  </w:style>
  <w:style w:type="paragraph" w:customStyle="1" w:styleId="18">
    <w:name w:val="1 Запитання"/>
    <w:basedOn w:val="30"/>
    <w:qFormat/>
    <w:rsid w:val="00FB1790"/>
    <w:pPr>
      <w:spacing w:before="240" w:after="120" w:line="240" w:lineRule="auto"/>
      <w:ind w:firstLine="340"/>
    </w:pPr>
    <w:rPr>
      <w:rFonts w:ascii="Times New Roman" w:eastAsia="Times New Roman" w:hAnsi="Times New Roman" w:cs="Times New Roman"/>
      <w:sz w:val="18"/>
      <w:szCs w:val="18"/>
    </w:rPr>
  </w:style>
  <w:style w:type="paragraph" w:customStyle="1" w:styleId="rvps12">
    <w:name w:val="rvps12"/>
    <w:basedOn w:val="a"/>
    <w:rsid w:val="00FB1790"/>
    <w:pPr>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82">
    <w:name w:val="rvts82"/>
    <w:basedOn w:val="a0"/>
    <w:rsid w:val="00FB1790"/>
  </w:style>
  <w:style w:type="paragraph" w:styleId="afb">
    <w:name w:val="No Spacing"/>
    <w:uiPriority w:val="1"/>
    <w:qFormat/>
    <w:rsid w:val="00FB1790"/>
    <w:pPr>
      <w:spacing w:after="0" w:line="240" w:lineRule="auto"/>
    </w:pPr>
    <w:rPr>
      <w:rFonts w:ascii="Calibri" w:eastAsia="Calibri" w:hAnsi="Calibri" w:cs="Calibri"/>
      <w:lang w:eastAsia="uk-UA"/>
    </w:rPr>
  </w:style>
  <w:style w:type="paragraph" w:styleId="afc">
    <w:name w:val="Revision"/>
    <w:hidden/>
    <w:uiPriority w:val="99"/>
    <w:semiHidden/>
    <w:rsid w:val="00FB1790"/>
    <w:pPr>
      <w:spacing w:after="0" w:line="240" w:lineRule="auto"/>
    </w:pPr>
    <w:rPr>
      <w:rFonts w:ascii="Calibri" w:eastAsia="Calibri" w:hAnsi="Calibri" w:cs="Calibri"/>
      <w:lang w:eastAsia="uk-UA"/>
    </w:rPr>
  </w:style>
  <w:style w:type="paragraph" w:styleId="afd">
    <w:name w:val="footnote text"/>
    <w:basedOn w:val="a"/>
    <w:link w:val="afe"/>
    <w:uiPriority w:val="99"/>
    <w:semiHidden/>
    <w:unhideWhenUsed/>
    <w:rsid w:val="00FB1790"/>
    <w:rPr>
      <w:rFonts w:ascii="Calibri" w:eastAsia="Calibri" w:hAnsi="Calibri" w:cs="Calibri"/>
      <w:color w:val="auto"/>
      <w:sz w:val="20"/>
      <w:szCs w:val="20"/>
      <w:lang w:val="uk-UA" w:eastAsia="uk-UA"/>
    </w:rPr>
  </w:style>
  <w:style w:type="character" w:customStyle="1" w:styleId="afe">
    <w:name w:val="Текст сноски Знак"/>
    <w:basedOn w:val="a0"/>
    <w:link w:val="afd"/>
    <w:uiPriority w:val="99"/>
    <w:semiHidden/>
    <w:rsid w:val="00FB1790"/>
    <w:rPr>
      <w:rFonts w:ascii="Calibri" w:eastAsia="Calibri" w:hAnsi="Calibri" w:cs="Calibri"/>
      <w:sz w:val="20"/>
      <w:szCs w:val="20"/>
      <w:lang w:eastAsia="uk-UA"/>
    </w:rPr>
  </w:style>
  <w:style w:type="character" w:styleId="aff">
    <w:name w:val="footnote reference"/>
    <w:basedOn w:val="a0"/>
    <w:uiPriority w:val="99"/>
    <w:semiHidden/>
    <w:unhideWhenUsed/>
    <w:rsid w:val="00FB1790"/>
    <w:rPr>
      <w:vertAlign w:val="superscript"/>
    </w:rPr>
  </w:style>
  <w:style w:type="character" w:styleId="aff0">
    <w:name w:val="Subtle Emphasis"/>
    <w:basedOn w:val="a0"/>
    <w:uiPriority w:val="19"/>
    <w:qFormat/>
    <w:rsid w:val="00FB1790"/>
    <w:rPr>
      <w:i/>
      <w:iCs/>
      <w:color w:val="808080" w:themeColor="text1" w:themeTint="7F"/>
    </w:rPr>
  </w:style>
  <w:style w:type="character" w:customStyle="1" w:styleId="19">
    <w:name w:val="Текст примітки Знак1"/>
    <w:basedOn w:val="a0"/>
    <w:uiPriority w:val="99"/>
    <w:semiHidden/>
    <w:rsid w:val="00FB1790"/>
    <w:rPr>
      <w:sz w:val="20"/>
      <w:szCs w:val="20"/>
    </w:rPr>
  </w:style>
  <w:style w:type="paragraph" w:customStyle="1" w:styleId="2">
    <w:name w:val="2 Відповідь з одним варіантом"/>
    <w:basedOn w:val="a"/>
    <w:qFormat/>
    <w:rsid w:val="00FB1790"/>
    <w:pPr>
      <w:numPr>
        <w:numId w:val="2"/>
      </w:numPr>
      <w:pBdr>
        <w:top w:val="nil"/>
        <w:left w:val="nil"/>
        <w:bottom w:val="nil"/>
        <w:right w:val="nil"/>
        <w:between w:val="nil"/>
      </w:pBdr>
      <w:spacing w:line="260" w:lineRule="exact"/>
      <w:ind w:left="697" w:hanging="357"/>
    </w:pPr>
    <w:rPr>
      <w:rFonts w:ascii="Times New Roman" w:eastAsia="Times New Roman" w:hAnsi="Times New Roman" w:cs="Times New Roman"/>
      <w:color w:val="00B050"/>
      <w:sz w:val="18"/>
      <w:szCs w:val="18"/>
      <w:lang w:val="uk-UA" w:eastAsia="uk-UA"/>
    </w:rPr>
  </w:style>
  <w:style w:type="paragraph" w:customStyle="1" w:styleId="3">
    <w:name w:val="3 Відповідь з кількома варіантами"/>
    <w:basedOn w:val="2"/>
    <w:qFormat/>
    <w:rsid w:val="00FB1790"/>
    <w:pPr>
      <w:numPr>
        <w:numId w:val="3"/>
      </w:numPr>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66</Pages>
  <Words>20973</Words>
  <Characters>119550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Артас</dc:creator>
  <cp:keywords/>
  <dc:description/>
  <cp:lastModifiedBy>1</cp:lastModifiedBy>
  <cp:revision>25</cp:revision>
  <dcterms:created xsi:type="dcterms:W3CDTF">2022-05-15T12:23:00Z</dcterms:created>
  <dcterms:modified xsi:type="dcterms:W3CDTF">2022-10-18T13:29:00Z</dcterms:modified>
</cp:coreProperties>
</file>