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FC" w:rsidRPr="00CE0FFC" w:rsidRDefault="00CE0FFC" w:rsidP="00CE0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E0FFC">
        <w:rPr>
          <w:rFonts w:ascii="Times New Roman" w:eastAsia="Times New Roman" w:hAnsi="Times New Roman" w:cs="Times New Roman"/>
          <w:b/>
          <w:sz w:val="28"/>
        </w:rPr>
        <w:t>ЗВІТ</w:t>
      </w:r>
    </w:p>
    <w:p w:rsidR="00CE0FFC" w:rsidRPr="00CE0FFC" w:rsidRDefault="00CE0FFC" w:rsidP="00CE0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E0FFC">
        <w:rPr>
          <w:rFonts w:ascii="Times New Roman" w:eastAsia="Times New Roman" w:hAnsi="Times New Roman" w:cs="Times New Roman"/>
          <w:b/>
          <w:sz w:val="28"/>
        </w:rPr>
        <w:t xml:space="preserve">про проведення комплексного </w:t>
      </w:r>
      <w:proofErr w:type="spellStart"/>
      <w:r w:rsidRPr="00CE0FFC">
        <w:rPr>
          <w:rFonts w:ascii="Times New Roman" w:eastAsia="Times New Roman" w:hAnsi="Times New Roman" w:cs="Times New Roman"/>
          <w:b/>
          <w:sz w:val="28"/>
          <w:lang w:val="ru-RU"/>
        </w:rPr>
        <w:t>самооцінювання</w:t>
      </w:r>
      <w:proofErr w:type="spellEnd"/>
    </w:p>
    <w:p w:rsidR="00CE0FFC" w:rsidRDefault="00E2445D" w:rsidP="00E24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Костилівського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ЗЗСО І-ІІІ ступенів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Рахівської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міської ради  </w:t>
      </w:r>
    </w:p>
    <w:p w:rsidR="00CE0FFC" w:rsidRPr="00CE0FFC" w:rsidRDefault="00CE0FFC" w:rsidP="00CE0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</w:t>
      </w:r>
      <w:r w:rsidRPr="00CE0FFC">
        <w:rPr>
          <w:rFonts w:ascii="Times New Roman" w:eastAsia="Times New Roman" w:hAnsi="Times New Roman" w:cs="Times New Roman"/>
          <w:b/>
          <w:sz w:val="28"/>
        </w:rPr>
        <w:t>а 202</w:t>
      </w:r>
      <w:bookmarkStart w:id="0" w:name="_GoBack"/>
      <w:bookmarkEnd w:id="0"/>
      <w:r w:rsidR="00E2445D">
        <w:rPr>
          <w:rFonts w:ascii="Times New Roman" w:eastAsia="Times New Roman" w:hAnsi="Times New Roman" w:cs="Times New Roman"/>
          <w:b/>
          <w:sz w:val="28"/>
        </w:rPr>
        <w:t>2-2023</w:t>
      </w:r>
      <w:r w:rsidRPr="00CE0FFC">
        <w:rPr>
          <w:rFonts w:ascii="Times New Roman" w:eastAsia="Times New Roman" w:hAnsi="Times New Roman" w:cs="Times New Roman"/>
          <w:b/>
          <w:sz w:val="28"/>
        </w:rPr>
        <w:t xml:space="preserve"> навчальний рік</w:t>
      </w:r>
    </w:p>
    <w:p w:rsidR="00CE0FFC" w:rsidRDefault="00CE0FFC" w:rsidP="00CE0F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</w:t>
      </w:r>
    </w:p>
    <w:p w:rsidR="00CE0FFC" w:rsidRDefault="00CE0FFC" w:rsidP="00CE0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0"/>
          <w:szCs w:val="10"/>
        </w:rPr>
      </w:pPr>
    </w:p>
    <w:tbl>
      <w:tblPr>
        <w:tblW w:w="10163" w:type="dxa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20"/>
        <w:gridCol w:w="1843"/>
      </w:tblGrid>
      <w:tr w:rsidR="00CE0FFC" w:rsidRPr="00CE0FFC" w:rsidTr="00CE0FFC">
        <w:trPr>
          <w:trHeight w:val="1476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FC" w:rsidRPr="00CE0FFC" w:rsidRDefault="00CE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E0FFC" w:rsidRPr="00CE0FFC" w:rsidRDefault="00CE0FFC" w:rsidP="00CE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</w:pPr>
            <w:r w:rsidRPr="00CE0FFC">
              <w:rPr>
                <w:rFonts w:ascii="Times New Roman" w:eastAsia="Times New Roman" w:hAnsi="Times New Roman" w:cs="Times New Roman"/>
                <w:b/>
                <w:sz w:val="28"/>
              </w:rPr>
              <w:t>Напрями та вимоги оцінювання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0FFC" w:rsidRPr="00CE0FFC" w:rsidRDefault="00CE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E0FFC" w:rsidRPr="00CE0FFC" w:rsidRDefault="00CE0F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FFC">
              <w:rPr>
                <w:rFonts w:ascii="Times New Roman" w:eastAsia="Times New Roman" w:hAnsi="Times New Roman" w:cs="Times New Roman"/>
                <w:b/>
                <w:sz w:val="28"/>
              </w:rPr>
              <w:t>Рівні оцінювання</w:t>
            </w:r>
          </w:p>
        </w:tc>
      </w:tr>
      <w:tr w:rsidR="00CE0FFC" w:rsidRPr="00CE0FFC" w:rsidTr="00CE0FFC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FC" w:rsidRPr="00CE0FFC" w:rsidRDefault="00CE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t>Вимога 1.1. Забезпечення здорових, безпечних і комфортних умов навчання та праці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FC" w:rsidRPr="00CE0FFC" w:rsidRDefault="00E2445D" w:rsidP="00CE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214755">
              <w:rPr>
                <w:rFonts w:ascii="Times New Roman" w:eastAsia="Times New Roman" w:hAnsi="Times New Roman" w:cs="Times New Roman"/>
                <w:sz w:val="28"/>
                <w:szCs w:val="28"/>
              </w:rPr>
              <w:t>Вимагає покращення</w:t>
            </w:r>
          </w:p>
        </w:tc>
      </w:tr>
      <w:tr w:rsidR="00CE0FFC" w:rsidRPr="00CE0FFC" w:rsidTr="00CE0FFC">
        <w:trPr>
          <w:trHeight w:val="70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FC" w:rsidRPr="00CE0FFC" w:rsidRDefault="00CE0FFC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t>Вимога 1.2.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FC" w:rsidRPr="00CE0FFC" w:rsidRDefault="00214755" w:rsidP="00214755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Достатній</w:t>
            </w:r>
          </w:p>
        </w:tc>
      </w:tr>
      <w:tr w:rsidR="00CE0FFC" w:rsidRPr="00CE0FFC" w:rsidTr="00CE0FFC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FC" w:rsidRPr="00CE0FFC" w:rsidRDefault="00CE0FFC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Вимога </w:t>
            </w:r>
            <w:r w:rsidRPr="00CE0FFC">
              <w:rPr>
                <w:rFonts w:ascii="Times New Roman" w:eastAsia="Times New Roman" w:hAnsi="Times New Roman" w:cs="Times New Roman"/>
                <w:sz w:val="28"/>
              </w:rPr>
              <w:t>1.3.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FC" w:rsidRPr="00CE0FFC" w:rsidRDefault="00214755" w:rsidP="00214755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214755">
              <w:rPr>
                <w:rFonts w:ascii="Times New Roman" w:eastAsia="Times New Roman" w:hAnsi="Times New Roman" w:cs="Times New Roman"/>
                <w:sz w:val="28"/>
                <w:szCs w:val="28"/>
              </w:rPr>
              <w:t>Вимагає покращення</w:t>
            </w:r>
          </w:p>
        </w:tc>
      </w:tr>
      <w:tr w:rsidR="00CE0FFC" w:rsidRPr="00CE0FFC" w:rsidTr="00CE0FFC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755" w:rsidRPr="00214755" w:rsidRDefault="00214755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CE0FFC" w:rsidRDefault="00CE0FFC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E0FFC">
              <w:rPr>
                <w:rFonts w:ascii="Times New Roman" w:eastAsia="Times New Roman" w:hAnsi="Times New Roman" w:cs="Times New Roman"/>
                <w:b/>
                <w:sz w:val="28"/>
              </w:rPr>
              <w:t>Загалом за напрямом І. Освітнє середовище закладу освіти</w:t>
            </w:r>
          </w:p>
          <w:p w:rsidR="00214755" w:rsidRPr="00CE0FFC" w:rsidRDefault="00214755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55" w:rsidRPr="00214755" w:rsidRDefault="00214755" w:rsidP="00214755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  <w:lang w:eastAsia="en-US"/>
              </w:rPr>
            </w:pPr>
          </w:p>
          <w:p w:rsidR="00CE0FFC" w:rsidRPr="00CE0FFC" w:rsidRDefault="00E2445D" w:rsidP="00214755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14755">
              <w:rPr>
                <w:rFonts w:ascii="Times New Roman" w:eastAsia="Times New Roman" w:hAnsi="Times New Roman" w:cs="Times New Roman"/>
                <w:sz w:val="28"/>
                <w:szCs w:val="28"/>
              </w:rPr>
              <w:t>Вимагає покращення</w:t>
            </w:r>
          </w:p>
        </w:tc>
      </w:tr>
      <w:tr w:rsidR="00CE0FFC" w:rsidRPr="00CE0FFC" w:rsidTr="00CE0FFC">
        <w:trPr>
          <w:trHeight w:val="168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FC" w:rsidRPr="00CE0FFC" w:rsidRDefault="00CE0FFC">
            <w:pPr>
              <w:tabs>
                <w:tab w:val="left" w:pos="5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Вимога </w:t>
            </w:r>
            <w:r w:rsidRPr="00CE0FFC">
              <w:rPr>
                <w:rFonts w:ascii="Times New Roman" w:eastAsia="Times New Roman" w:hAnsi="Times New Roman" w:cs="Times New Roman"/>
                <w:sz w:val="28"/>
              </w:rPr>
              <w:t>2.1.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FC" w:rsidRPr="00CE0FFC" w:rsidRDefault="00214755" w:rsidP="00214755">
            <w:pPr>
              <w:tabs>
                <w:tab w:val="left" w:pos="5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Достатній</w:t>
            </w:r>
          </w:p>
        </w:tc>
      </w:tr>
      <w:tr w:rsidR="00CE0FFC" w:rsidRPr="00CE0FFC" w:rsidTr="00CE0FFC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FC" w:rsidRPr="00CE0FFC" w:rsidRDefault="00CE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Вимога </w:t>
            </w:r>
            <w:r w:rsidRPr="00CE0FFC">
              <w:rPr>
                <w:rFonts w:ascii="Times New Roman" w:eastAsia="Times New Roman" w:hAnsi="Times New Roman" w:cs="Times New Roman"/>
                <w:sz w:val="28"/>
              </w:rPr>
              <w:t>2.2.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FC" w:rsidRPr="00CE0FFC" w:rsidRDefault="00214755" w:rsidP="0021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Достатній</w:t>
            </w:r>
          </w:p>
        </w:tc>
      </w:tr>
      <w:tr w:rsidR="00CE0FFC" w:rsidRPr="00CE0FFC" w:rsidTr="00CE0FFC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FC" w:rsidRPr="00CE0FFC" w:rsidRDefault="00CE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Вимога </w:t>
            </w:r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2.3. Спрямованість системи оцінювання результатів навчання учнів на формування в учнів відповідальності за результати свого навчання, здатності до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самооцінювання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FC" w:rsidRPr="00CE0FFC" w:rsidRDefault="00214755" w:rsidP="0021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Достатній</w:t>
            </w:r>
          </w:p>
        </w:tc>
      </w:tr>
      <w:tr w:rsidR="00CE0FFC" w:rsidRPr="00CE0FFC" w:rsidTr="00CE0FFC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FC" w:rsidRPr="00CE0FFC" w:rsidRDefault="00CE0FFC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E0FFC">
              <w:rPr>
                <w:rFonts w:ascii="Times New Roman" w:eastAsia="Times New Roman" w:hAnsi="Times New Roman" w:cs="Times New Roman"/>
                <w:b/>
                <w:sz w:val="28"/>
              </w:rPr>
              <w:t>Загалом за напрямом ІІ. Система оцінювання результатів навчання учнів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FC" w:rsidRPr="00214755" w:rsidRDefault="00214755" w:rsidP="00214755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14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Достатній</w:t>
            </w:r>
          </w:p>
        </w:tc>
      </w:tr>
      <w:tr w:rsidR="00CE0FFC" w:rsidRPr="00CE0FFC" w:rsidTr="00CE0FFC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FC" w:rsidRPr="00CE0FFC" w:rsidRDefault="00CE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Вимога </w:t>
            </w:r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компетентностей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учнів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FC" w:rsidRPr="00CE0FFC" w:rsidRDefault="00214755" w:rsidP="0021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Достатній</w:t>
            </w:r>
          </w:p>
        </w:tc>
      </w:tr>
      <w:tr w:rsidR="00CE0FFC" w:rsidRPr="00CE0FFC" w:rsidTr="00CE0FFC">
        <w:trPr>
          <w:trHeight w:val="507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FC" w:rsidRPr="00CE0FFC" w:rsidRDefault="00CE0FFC">
            <w:pPr>
              <w:tabs>
                <w:tab w:val="left" w:pos="315"/>
                <w:tab w:val="left" w:pos="535"/>
                <w:tab w:val="left" w:pos="7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Вимога </w:t>
            </w:r>
            <w:r w:rsidRPr="00CE0FFC">
              <w:rPr>
                <w:rFonts w:ascii="Times New Roman" w:eastAsia="Times New Roman" w:hAnsi="Times New Roman" w:cs="Times New Roman"/>
                <w:sz w:val="28"/>
              </w:rPr>
              <w:t>3.2. Постійне підвищення професійного рівня та педагогічної майстерності педагогічних працівників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FC" w:rsidRPr="00CE0FFC" w:rsidRDefault="00214755" w:rsidP="00214755">
            <w:pPr>
              <w:tabs>
                <w:tab w:val="left" w:pos="315"/>
                <w:tab w:val="left" w:pos="535"/>
                <w:tab w:val="left" w:pos="7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214755">
              <w:rPr>
                <w:rFonts w:ascii="Times New Roman" w:eastAsia="Times New Roman" w:hAnsi="Times New Roman" w:cs="Times New Roman"/>
                <w:sz w:val="28"/>
                <w:szCs w:val="28"/>
              </w:rPr>
              <w:t>Вимагає покращення</w:t>
            </w:r>
          </w:p>
        </w:tc>
      </w:tr>
      <w:tr w:rsidR="00CE0FFC" w:rsidRPr="00CE0FFC" w:rsidTr="00CE0FFC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FC" w:rsidRPr="00CE0FFC" w:rsidRDefault="00CE0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Вимога </w:t>
            </w:r>
            <w:r w:rsidRPr="00CE0FFC">
              <w:rPr>
                <w:rFonts w:ascii="Times New Roman" w:eastAsia="Times New Roman" w:hAnsi="Times New Roman" w:cs="Times New Roman"/>
                <w:sz w:val="28"/>
              </w:rPr>
              <w:t>3.3. Налагодження співпраці з учнями, їх батьками, працівниками закладу освіти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FC" w:rsidRPr="00CE0FFC" w:rsidRDefault="00214755" w:rsidP="002147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Достатній</w:t>
            </w:r>
          </w:p>
        </w:tc>
      </w:tr>
      <w:tr w:rsidR="00CE0FFC" w:rsidRPr="00CE0FFC" w:rsidTr="00CE0FFC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FC" w:rsidRPr="00CE0FFC" w:rsidRDefault="00CE0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Вимога </w:t>
            </w:r>
            <w:r w:rsidRPr="00CE0FFC">
              <w:rPr>
                <w:rFonts w:ascii="Times New Roman" w:eastAsia="Times New Roman" w:hAnsi="Times New Roman" w:cs="Times New Roman"/>
                <w:sz w:val="28"/>
              </w:rPr>
              <w:t>3.4. Організація педагогічної діяльності на засадах академічної доброчесності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FC" w:rsidRPr="00CE0FFC" w:rsidRDefault="00214755" w:rsidP="002147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Достатній</w:t>
            </w:r>
          </w:p>
        </w:tc>
      </w:tr>
      <w:tr w:rsidR="00CE0FFC" w:rsidRPr="00CE0FFC" w:rsidTr="00CE0FFC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FC" w:rsidRPr="00CE0FFC" w:rsidRDefault="00CE0F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</w:pPr>
            <w:r w:rsidRPr="00CE0FFC">
              <w:rPr>
                <w:rFonts w:ascii="Times New Roman" w:eastAsia="Times New Roman" w:hAnsi="Times New Roman" w:cs="Times New Roman"/>
                <w:b/>
                <w:sz w:val="28"/>
              </w:rPr>
              <w:t>Загалом за напрямом ІІІ. Педагогічна діяльність педагогічних працівників закладу освіти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FC" w:rsidRPr="00214755" w:rsidRDefault="00214755" w:rsidP="002147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14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Достатній</w:t>
            </w:r>
          </w:p>
        </w:tc>
      </w:tr>
      <w:tr w:rsidR="00CE0FFC" w:rsidRPr="00CE0FFC" w:rsidTr="00CE0FFC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FC" w:rsidRPr="00CE0FFC" w:rsidRDefault="00CE0FFC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Вимога </w:t>
            </w:r>
            <w:r w:rsidRPr="00CE0FFC">
              <w:rPr>
                <w:rFonts w:ascii="Times New Roman" w:eastAsia="Times New Roman" w:hAnsi="Times New Roman" w:cs="Times New Roman"/>
                <w:sz w:val="28"/>
              </w:rPr>
              <w:t>4.1. Наявність стратегії розвитку та системи планування діяльності закладу, моніторинг виконання поставлених завдань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FC" w:rsidRPr="00CE0FFC" w:rsidRDefault="00214755" w:rsidP="00214755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Достатній</w:t>
            </w:r>
          </w:p>
        </w:tc>
      </w:tr>
      <w:tr w:rsidR="00CE0FFC" w:rsidRPr="00CE0FFC" w:rsidTr="00CE0FFC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FC" w:rsidRPr="00CE0FFC" w:rsidRDefault="00CE0FFC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lastRenderedPageBreak/>
              <w:t xml:space="preserve">Вимога </w:t>
            </w:r>
            <w:r w:rsidRPr="00CE0FFC">
              <w:rPr>
                <w:rFonts w:ascii="Times New Roman" w:eastAsia="Times New Roman" w:hAnsi="Times New Roman" w:cs="Times New Roman"/>
                <w:sz w:val="28"/>
              </w:rPr>
              <w:t>4.2. Формування відносин довіри, прозорості, дотримання етичних норм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FC" w:rsidRPr="00CE0FFC" w:rsidRDefault="00214755" w:rsidP="00214755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Достатній</w:t>
            </w:r>
          </w:p>
        </w:tc>
      </w:tr>
      <w:tr w:rsidR="00CE0FFC" w:rsidRPr="00CE0FFC" w:rsidTr="00CE0FFC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FC" w:rsidRPr="00CE0FFC" w:rsidRDefault="00CE0FFC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Вимога </w:t>
            </w:r>
            <w:r w:rsidRPr="00CE0FFC">
              <w:rPr>
                <w:rFonts w:ascii="Times New Roman" w:eastAsia="Times New Roman" w:hAnsi="Times New Roman" w:cs="Times New Roman"/>
                <w:sz w:val="28"/>
              </w:rPr>
              <w:t>4.3.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FC" w:rsidRPr="00CE0FFC" w:rsidRDefault="00214755" w:rsidP="00214755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Достатній</w:t>
            </w:r>
          </w:p>
        </w:tc>
      </w:tr>
      <w:tr w:rsidR="00CE0FFC" w:rsidRPr="00CE0FFC" w:rsidTr="00CE0FFC">
        <w:trPr>
          <w:trHeight w:val="261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FC" w:rsidRPr="00CE0FFC" w:rsidRDefault="00CE0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t>Вимога</w:t>
            </w:r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 4.4. Організація освітнього процесу на засадах </w:t>
            </w: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</w:rPr>
              <w:t>людиноцентризму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FC" w:rsidRPr="00CE0FFC" w:rsidRDefault="00214755" w:rsidP="0021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Достатній</w:t>
            </w:r>
          </w:p>
        </w:tc>
      </w:tr>
      <w:tr w:rsidR="00CE0FFC" w:rsidRPr="00CE0FFC" w:rsidTr="00CE0FFC">
        <w:trPr>
          <w:trHeight w:val="261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FC" w:rsidRPr="00CE0FFC" w:rsidRDefault="00CE0FFC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Вимога </w:t>
            </w:r>
            <w:r w:rsidRPr="00CE0FFC">
              <w:rPr>
                <w:rFonts w:ascii="Times New Roman" w:eastAsia="Times New Roman" w:hAnsi="Times New Roman" w:cs="Times New Roman"/>
                <w:sz w:val="28"/>
              </w:rPr>
              <w:t>4.5. Формування та забезпечення реалізації політики академічної доброчесності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FC" w:rsidRPr="00CE0FFC" w:rsidRDefault="00214755" w:rsidP="00214755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 w:rsidRPr="00CE0F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Достатній</w:t>
            </w:r>
          </w:p>
        </w:tc>
      </w:tr>
      <w:tr w:rsidR="00CE0FFC" w:rsidRPr="00CE0FFC" w:rsidTr="00CE0FFC">
        <w:trPr>
          <w:trHeight w:val="261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755" w:rsidRPr="00214755" w:rsidRDefault="00214755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CE0FFC" w:rsidRDefault="00CE0FFC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E0FFC">
              <w:rPr>
                <w:rFonts w:ascii="Times New Roman" w:eastAsia="Times New Roman" w:hAnsi="Times New Roman" w:cs="Times New Roman"/>
                <w:b/>
                <w:sz w:val="28"/>
              </w:rPr>
              <w:t>Загалом за напрямом ІV. Управлінські процеси закладу освіти</w:t>
            </w:r>
          </w:p>
          <w:p w:rsidR="00214755" w:rsidRPr="00214755" w:rsidRDefault="00214755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55" w:rsidRPr="00214755" w:rsidRDefault="00214755" w:rsidP="00214755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8"/>
                <w:lang w:eastAsia="en-US"/>
              </w:rPr>
            </w:pPr>
          </w:p>
          <w:p w:rsidR="00CE0FFC" w:rsidRPr="00214755" w:rsidRDefault="00214755" w:rsidP="00214755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14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Достатній</w:t>
            </w:r>
          </w:p>
        </w:tc>
      </w:tr>
    </w:tbl>
    <w:p w:rsidR="00CE0FFC" w:rsidRPr="00CE0FFC" w:rsidRDefault="00CE0FFC" w:rsidP="00CE0FF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CE0FFC" w:rsidRPr="00CE0FFC" w:rsidSect="008C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5C50"/>
    <w:rsid w:val="00214755"/>
    <w:rsid w:val="00613D6A"/>
    <w:rsid w:val="008C0277"/>
    <w:rsid w:val="00A96943"/>
    <w:rsid w:val="00CE0FFC"/>
    <w:rsid w:val="00E2445D"/>
    <w:rsid w:val="00FB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FC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1683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4</cp:revision>
  <dcterms:created xsi:type="dcterms:W3CDTF">2022-05-03T07:39:00Z</dcterms:created>
  <dcterms:modified xsi:type="dcterms:W3CDTF">2023-04-25T11:49:00Z</dcterms:modified>
</cp:coreProperties>
</file>