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CA" w:rsidRDefault="009D33CA" w:rsidP="009D33CA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1427"/>
        <w:gridCol w:w="1303"/>
        <w:gridCol w:w="1944"/>
        <w:gridCol w:w="1409"/>
        <w:gridCol w:w="1493"/>
        <w:gridCol w:w="1357"/>
        <w:gridCol w:w="1483"/>
        <w:gridCol w:w="1763"/>
      </w:tblGrid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Прізвище</w:t>
            </w:r>
          </w:p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Ім’я</w:t>
            </w:r>
          </w:p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По батькові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Рік народження</w:t>
            </w:r>
          </w:p>
        </w:tc>
        <w:tc>
          <w:tcPr>
            <w:tcW w:w="130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Стаж роботи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Навчальний заклад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Освіта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Рік закінчення навчального закладу</w:t>
            </w:r>
          </w:p>
        </w:tc>
        <w:tc>
          <w:tcPr>
            <w:tcW w:w="135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Рік атестації</w:t>
            </w:r>
          </w:p>
        </w:tc>
        <w:tc>
          <w:tcPr>
            <w:tcW w:w="1391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Категорія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Проблемне питання</w:t>
            </w:r>
          </w:p>
        </w:tc>
      </w:tr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Леле Микола Миколайович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1956</w:t>
            </w:r>
          </w:p>
        </w:tc>
        <w:tc>
          <w:tcPr>
            <w:tcW w:w="1303" w:type="dxa"/>
          </w:tcPr>
          <w:p w:rsidR="00195D82" w:rsidRPr="00EE0691" w:rsidRDefault="00195D82" w:rsidP="00195D82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4</w:t>
            </w:r>
            <w:r w:rsidR="00EF4A0E">
              <w:rPr>
                <w:rFonts w:ascii="Times New Roman" w:hAnsi="Times New Roman" w:cs="Times New Roman"/>
                <w:lang w:val="uk-UA"/>
              </w:rPr>
              <w:t>7</w:t>
            </w:r>
            <w:r w:rsidR="00F97C09">
              <w:rPr>
                <w:rFonts w:ascii="Times New Roman" w:hAnsi="Times New Roman" w:cs="Times New Roman"/>
                <w:lang w:val="uk-UA"/>
              </w:rPr>
              <w:t xml:space="preserve"> років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Камянець – Подільський інститутім. Затонського В.П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1976</w:t>
            </w:r>
          </w:p>
        </w:tc>
        <w:tc>
          <w:tcPr>
            <w:tcW w:w="1357" w:type="dxa"/>
          </w:tcPr>
          <w:p w:rsidR="00195D82" w:rsidRPr="00EE0691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391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Патріотичне виховання , як фактор цілісного виховання особистості.</w:t>
            </w:r>
          </w:p>
        </w:tc>
      </w:tr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Ковач Віра Михайлівна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1957</w:t>
            </w:r>
          </w:p>
        </w:tc>
        <w:tc>
          <w:tcPr>
            <w:tcW w:w="1303" w:type="dxa"/>
          </w:tcPr>
          <w:p w:rsidR="00195D82" w:rsidRPr="00EE0691" w:rsidRDefault="00195D82" w:rsidP="00A93366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3</w:t>
            </w:r>
            <w:r w:rsidR="000B69B5">
              <w:rPr>
                <w:rFonts w:ascii="Times New Roman" w:hAnsi="Times New Roman" w:cs="Times New Roman"/>
                <w:lang w:val="uk-UA"/>
              </w:rPr>
              <w:t>6 років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Хустське культосвітнє училище . Керівник хорового колективу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Молодший спеціаліст.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1977</w:t>
            </w:r>
          </w:p>
        </w:tc>
        <w:tc>
          <w:tcPr>
            <w:tcW w:w="1357" w:type="dxa"/>
          </w:tcPr>
          <w:p w:rsidR="00195D82" w:rsidRPr="00EE0691" w:rsidRDefault="00F97C09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391" w:type="dxa"/>
          </w:tcPr>
          <w:p w:rsidR="00195D82" w:rsidRPr="00EE0691" w:rsidRDefault="000B69B5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Одинадцятий</w:t>
            </w:r>
            <w:r w:rsidR="00195D82" w:rsidRPr="00EE0691">
              <w:rPr>
                <w:rFonts w:ascii="Times New Roman" w:hAnsi="Times New Roman" w:cs="Times New Roman"/>
                <w:lang w:val="uk-UA"/>
              </w:rPr>
              <w:t xml:space="preserve"> тарифний розряд.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Виховання у дітей емоційної , естетичної , моральної культури ,шляхом зіставлення зв’язків музики з іншими предметами.</w:t>
            </w:r>
          </w:p>
        </w:tc>
      </w:tr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Молдавчук Михайло Михайлович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1981</w:t>
            </w:r>
          </w:p>
        </w:tc>
        <w:tc>
          <w:tcPr>
            <w:tcW w:w="1303" w:type="dxa"/>
          </w:tcPr>
          <w:p w:rsidR="00195D82" w:rsidRPr="00EE0691" w:rsidRDefault="00EF4A0E" w:rsidP="00A933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  <w:r w:rsidR="00F97C09">
              <w:rPr>
                <w:rFonts w:ascii="Times New Roman" w:hAnsi="Times New Roman" w:cs="Times New Roman"/>
                <w:lang w:val="uk-UA"/>
              </w:rPr>
              <w:t xml:space="preserve"> роки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Івано – Франківський коледж фізичного виховання , Прикарпатський інститут ім. Стефаника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2000</w:t>
            </w:r>
          </w:p>
        </w:tc>
        <w:tc>
          <w:tcPr>
            <w:tcW w:w="1357" w:type="dxa"/>
          </w:tcPr>
          <w:p w:rsidR="00195D82" w:rsidRPr="00EE0691" w:rsidRDefault="00F97C09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</w:t>
            </w:r>
          </w:p>
        </w:tc>
        <w:tc>
          <w:tcPr>
            <w:tcW w:w="1391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Профілактика травматизму на уроках фізичної культури.</w:t>
            </w:r>
          </w:p>
        </w:tc>
      </w:tr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Вечеринюк Марина Василівна 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1984</w:t>
            </w:r>
          </w:p>
        </w:tc>
        <w:tc>
          <w:tcPr>
            <w:tcW w:w="1303" w:type="dxa"/>
          </w:tcPr>
          <w:p w:rsidR="00195D82" w:rsidRPr="00EE0691" w:rsidRDefault="00F97C09" w:rsidP="00A933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 </w:t>
            </w:r>
            <w:r w:rsidR="00195D82" w:rsidRPr="00EE0691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Олександрійський педагогічний коледж ім. В.О. Сухомлинського , Кіровоградський державний пед. </w:t>
            </w:r>
            <w:r w:rsidRPr="00EE0691">
              <w:rPr>
                <w:rFonts w:ascii="Times New Roman" w:hAnsi="Times New Roman" w:cs="Times New Roman"/>
                <w:lang w:val="uk-UA"/>
              </w:rPr>
              <w:lastRenderedPageBreak/>
              <w:t>університет ім.</w:t>
            </w:r>
            <w:r w:rsidR="003B52B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E0691">
              <w:rPr>
                <w:rFonts w:ascii="Times New Roman" w:hAnsi="Times New Roman" w:cs="Times New Roman"/>
                <w:lang w:val="uk-UA"/>
              </w:rPr>
              <w:t>В Винниченка.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lastRenderedPageBreak/>
              <w:t xml:space="preserve">Вища 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2008</w:t>
            </w:r>
          </w:p>
        </w:tc>
        <w:tc>
          <w:tcPr>
            <w:tcW w:w="1357" w:type="dxa"/>
          </w:tcPr>
          <w:p w:rsidR="00195D82" w:rsidRPr="00EE0691" w:rsidRDefault="00F97C09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391" w:type="dxa"/>
          </w:tcPr>
          <w:p w:rsidR="00195D82" w:rsidRPr="00EE0691" w:rsidRDefault="00F97C09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Виховання в учнів стійких переконань щодо пріоритету здоров’я </w:t>
            </w:r>
          </w:p>
        </w:tc>
      </w:tr>
      <w:tr w:rsidR="00195D82" w:rsidTr="00195D82">
        <w:trPr>
          <w:trHeight w:val="1652"/>
        </w:trPr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lastRenderedPageBreak/>
              <w:t>Друляк Надія Миколаївна.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1980</w:t>
            </w:r>
          </w:p>
        </w:tc>
        <w:tc>
          <w:tcPr>
            <w:tcW w:w="1303" w:type="dxa"/>
          </w:tcPr>
          <w:p w:rsidR="00195D82" w:rsidRPr="00EE0691" w:rsidRDefault="00B054CD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F4A0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95D82" w:rsidRPr="00EE0691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  <w:tc>
          <w:tcPr>
            <w:tcW w:w="1944" w:type="dxa"/>
          </w:tcPr>
          <w:p w:rsidR="00EF4A0E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Прикарпатський інститут</w:t>
            </w:r>
          </w:p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 ім. В. Стефаника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1357" w:type="dxa"/>
          </w:tcPr>
          <w:p w:rsidR="00195D82" w:rsidRPr="00EE0691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391" w:type="dxa"/>
          </w:tcPr>
          <w:p w:rsidR="00195D82" w:rsidRPr="00EE0691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="00195D82" w:rsidRPr="00EE0691">
              <w:rPr>
                <w:rFonts w:ascii="Times New Roman" w:hAnsi="Times New Roman" w:cs="Times New Roman"/>
                <w:lang w:val="uk-UA"/>
              </w:rPr>
              <w:t xml:space="preserve"> категорія</w:t>
            </w:r>
          </w:p>
        </w:tc>
        <w:tc>
          <w:tcPr>
            <w:tcW w:w="1763" w:type="dxa"/>
          </w:tcPr>
          <w:p w:rsidR="00195D82" w:rsidRPr="00195D82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195D82">
              <w:rPr>
                <w:rFonts w:ascii="Times New Roman" w:hAnsi="Times New Roman" w:cs="Times New Roman"/>
                <w:lang w:val="uk-UA"/>
              </w:rPr>
              <w:t>Роль педагога</w:t>
            </w:r>
            <w:r w:rsidR="008C0C0B">
              <w:rPr>
                <w:rFonts w:ascii="Times New Roman" w:hAnsi="Times New Roman" w:cs="Times New Roman"/>
                <w:lang w:val="uk-UA"/>
              </w:rPr>
              <w:t>-</w:t>
            </w:r>
            <w:r w:rsidRPr="00195D82">
              <w:rPr>
                <w:rFonts w:ascii="Times New Roman" w:hAnsi="Times New Roman" w:cs="Times New Roman"/>
                <w:lang w:val="uk-UA"/>
              </w:rPr>
              <w:t xml:space="preserve"> організатора</w:t>
            </w:r>
            <w:r>
              <w:rPr>
                <w:rFonts w:ascii="Times New Roman" w:hAnsi="Times New Roman" w:cs="Times New Roman"/>
                <w:lang w:val="uk-UA"/>
              </w:rPr>
              <w:t xml:space="preserve"> у формуванні національно-патріотичного почуття школярів</w:t>
            </w:r>
            <w:r w:rsidRPr="00195D8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і розвиток їх творчих та інтелектуальних здібностей.</w:t>
            </w:r>
          </w:p>
        </w:tc>
      </w:tr>
      <w:tr w:rsidR="00195D82" w:rsidTr="00195D82">
        <w:tc>
          <w:tcPr>
            <w:tcW w:w="1620" w:type="dxa"/>
          </w:tcPr>
          <w:p w:rsidR="00195D82" w:rsidRPr="00F33B4F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Даниш Віра Юріївна</w:t>
            </w:r>
          </w:p>
        </w:tc>
        <w:tc>
          <w:tcPr>
            <w:tcW w:w="1427" w:type="dxa"/>
          </w:tcPr>
          <w:p w:rsidR="00195D82" w:rsidRPr="00F33B4F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</w:t>
            </w:r>
            <w:r w:rsidR="001E3B1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03" w:type="dxa"/>
          </w:tcPr>
          <w:p w:rsidR="00195D82" w:rsidRPr="00F33B4F" w:rsidRDefault="00F97C09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054CD">
              <w:rPr>
                <w:rFonts w:ascii="Times New Roman" w:hAnsi="Times New Roman" w:cs="Times New Roman"/>
                <w:lang w:val="uk-UA"/>
              </w:rPr>
              <w:t>18</w:t>
            </w:r>
            <w:r w:rsidR="001E3B1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95D82" w:rsidRPr="00F33B4F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  <w:tc>
          <w:tcPr>
            <w:tcW w:w="1944" w:type="dxa"/>
          </w:tcPr>
          <w:p w:rsidR="00EF4A0E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F4A0E">
              <w:rPr>
                <w:rFonts w:ascii="Times New Roman" w:hAnsi="Times New Roman" w:cs="Times New Roman"/>
                <w:lang w:val="uk-UA"/>
              </w:rPr>
              <w:t>Прикарпатський інститут</w:t>
            </w:r>
          </w:p>
          <w:p w:rsidR="00195D82" w:rsidRPr="00F33B4F" w:rsidRDefault="00EF4A0E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F4A0E">
              <w:rPr>
                <w:rFonts w:ascii="Times New Roman" w:hAnsi="Times New Roman" w:cs="Times New Roman"/>
                <w:lang w:val="uk-UA"/>
              </w:rPr>
              <w:t xml:space="preserve"> ім. В. Стефаника</w:t>
            </w:r>
          </w:p>
        </w:tc>
        <w:tc>
          <w:tcPr>
            <w:tcW w:w="1409" w:type="dxa"/>
          </w:tcPr>
          <w:p w:rsidR="00195D82" w:rsidRPr="00F33B4F" w:rsidRDefault="00195D82" w:rsidP="00EF4A0E">
            <w:pPr>
              <w:rPr>
                <w:rFonts w:ascii="Times New Roman" w:hAnsi="Times New Roman" w:cs="Times New Roman"/>
                <w:lang w:val="uk-UA"/>
              </w:rPr>
            </w:pPr>
            <w:r w:rsidRPr="00F33B4F"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493" w:type="dxa"/>
          </w:tcPr>
          <w:p w:rsidR="00195D82" w:rsidRPr="00F33B4F" w:rsidRDefault="001E3B1D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2006</w:t>
            </w:r>
          </w:p>
        </w:tc>
        <w:tc>
          <w:tcPr>
            <w:tcW w:w="1357" w:type="dxa"/>
          </w:tcPr>
          <w:p w:rsidR="00195D82" w:rsidRPr="00F33B4F" w:rsidRDefault="00195D82" w:rsidP="00A93366">
            <w:pPr>
              <w:rPr>
                <w:rFonts w:ascii="Times New Roman" w:hAnsi="Times New Roman" w:cs="Times New Roman"/>
                <w:lang w:val="uk-UA"/>
              </w:rPr>
            </w:pPr>
            <w:r w:rsidRPr="00F33B4F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EF4A0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E3B1D">
              <w:rPr>
                <w:rFonts w:ascii="Times New Roman" w:hAnsi="Times New Roman" w:cs="Times New Roman"/>
                <w:lang w:val="uk-UA"/>
              </w:rPr>
              <w:t>2022</w:t>
            </w:r>
            <w:r w:rsidR="00EF4A0E"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1391" w:type="dxa"/>
          </w:tcPr>
          <w:p w:rsidR="00195D82" w:rsidRPr="00F33B4F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F33B4F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EF4A0E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1E3B1D">
              <w:rPr>
                <w:rFonts w:ascii="Times New Roman" w:hAnsi="Times New Roman" w:cs="Times New Roman"/>
                <w:lang w:val="uk-UA"/>
              </w:rPr>
              <w:t>Вища</w:t>
            </w:r>
            <w:r w:rsidR="00EF4A0E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</w:tc>
        <w:tc>
          <w:tcPr>
            <w:tcW w:w="1763" w:type="dxa"/>
          </w:tcPr>
          <w:p w:rsidR="00195D82" w:rsidRPr="00F33B4F" w:rsidRDefault="001E3B1D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Розвиток творчих здібностей на уроках образотворчого мистецтва.</w:t>
            </w:r>
          </w:p>
        </w:tc>
      </w:tr>
      <w:tr w:rsidR="00A93366" w:rsidRPr="00EF4A0E" w:rsidTr="00195D82">
        <w:tc>
          <w:tcPr>
            <w:tcW w:w="1620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7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3" w:type="dxa"/>
          </w:tcPr>
          <w:p w:rsidR="00A93366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9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3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7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1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63" w:type="dxa"/>
          </w:tcPr>
          <w:p w:rsidR="00A93366" w:rsidRPr="00465929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D33CA" w:rsidRPr="009736DB" w:rsidRDefault="009D33CA" w:rsidP="009D33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33CA" w:rsidRDefault="009D33CA" w:rsidP="009D33CA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770562" w:rsidRDefault="00770562" w:rsidP="00770562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EF4A0E" w:rsidRDefault="00EF4A0E" w:rsidP="0077056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4A0E" w:rsidRDefault="00EF4A0E" w:rsidP="0077056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4A0E" w:rsidRDefault="00EF4A0E" w:rsidP="0077056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4A0E" w:rsidRDefault="00EF4A0E" w:rsidP="0077056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790FFC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                                                                     </w:t>
      </w:r>
      <w:r w:rsidR="00A91377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Костилівський ЗЗСО І-ІІІ ст.</w:t>
      </w:r>
    </w:p>
    <w:p w:rsidR="00A91377" w:rsidRPr="00A91377" w:rsidRDefault="00790FFC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</w:t>
      </w:r>
      <w:r w:rsidR="00A91377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Рахівської місь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кої ради  Рахівського району Закарпатської області </w:t>
      </w:r>
      <w:r w:rsidR="00A91377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</w:t>
      </w:r>
      <w:r w:rsidR="00790F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План роботи </w:t>
      </w:r>
    </w:p>
    <w:p w:rsidR="00A91377" w:rsidRPr="00A91377" w:rsidRDefault="00790FFC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</w:t>
      </w:r>
      <w:r w:rsidR="00A91377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Методичного об’єднання вчителів </w:t>
      </w:r>
    </w:p>
    <w:p w:rsidR="00A91377" w:rsidRPr="00A91377" w:rsidRDefault="00790FFC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</w:t>
      </w:r>
      <w:r w:rsidR="00A91377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Художньо – естетичного циклу</w:t>
      </w:r>
    </w:p>
    <w:p w:rsidR="00A91377" w:rsidRPr="00A91377" w:rsidRDefault="00790FFC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</w:t>
      </w:r>
      <w:r w:rsidR="00A91377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Костилівського ЗЗСО І – ІІІ ступенів</w:t>
      </w:r>
    </w:p>
    <w:p w:rsidR="00A91377" w:rsidRPr="00A91377" w:rsidRDefault="00790FFC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н</w:t>
      </w:r>
      <w:r w:rsidR="00A91377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а 2023 – 2024  навчальний рік.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91377">
        <w:rPr>
          <w:rFonts w:ascii="Times New Roman" w:hAnsi="Times New Roman" w:cs="Times New Roman"/>
          <w:b/>
          <w:i/>
          <w:sz w:val="40"/>
          <w:szCs w:val="40"/>
          <w:lang w:val="uk-UA"/>
        </w:rPr>
        <w:lastRenderedPageBreak/>
        <w:t xml:space="preserve">І . Аналіз роботи МО вчителів художньо – естетичного циклу.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Протягом 202</w:t>
      </w:r>
      <w:r w:rsidR="00525427">
        <w:rPr>
          <w:rFonts w:ascii="Times New Roman" w:hAnsi="Times New Roman" w:cs="Times New Roman"/>
          <w:b/>
          <w:i/>
          <w:sz w:val="28"/>
          <w:szCs w:val="28"/>
          <w:lang w:val="uk-UA"/>
        </w:rPr>
        <w:t>2-2023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навчального року вчителі наполегливо працювали над загальною проблемою  «Вплив фізичного та естетичного виховання на світогляд учнів » та над своїми проблемними питаннями , а також вдосконалювали урок як основну форму роботи , використовували диференційований підхід до навчання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Протягом 2022-2023  навчального року було проведено позакласні заходи та відкриті уроки  : З фізичної культури  : Олімпійський тиждень , Олімпійський урок , Першість школи з міні футболу</w:t>
      </w:r>
      <w:r w:rsidR="005254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5-7 та 9-11 класи , Кубок школи з волейболу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(Леле М.М.   Молдавчук М.М. 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З основ здоров'я : Тиждень основ здоров'я. Проведено бесіди з учнями п’ятих класів на тему : Правила дорожнього руху знаєш – тож здоров'я зберігаєш. Гру Правила дорожнього ру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ху. </w:t>
      </w:r>
      <w:r w:rsidR="00145742"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Вечеринюк М.В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>. разом з класним керівником 7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-Б класу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Гомонай І.І.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провели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позакласний захід на тему: «Усім треба пам’ятати , що на дорозі не варто жартувати»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трудового навчання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учні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взяли участь у конкурсі «Новорічна композиція» та здобули призові місця.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(Вечеринюк М.В.)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З музики: Конкурс «Над Тисою». Виконували пісні на 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батьківських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зборах, до Дня визволення села, у сільському будинку культури . Брали участь у свята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>х та заходах до Дня матері , св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. Миколая ,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о Нового року,</w:t>
      </w:r>
      <w:r w:rsidR="001457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відзначенні Дня пам’яті й примирення та  річниці Перемоги .   Допомагали у проведенні свят до Восьмого березня , Дня учителя та різноманітних конкурсах спільно з Рахівським будинком дитячої та юнацької творчості. 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(Ковач В.М.)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     Педагог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організатор: Провела свята до Дня Землі у 5-А класі , Першого дзвоника . Святкове привітання до Дня Вчителя</w:t>
      </w:r>
      <w:r w:rsidR="004E15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,Дня Козацтва 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Дня української писемності та мови . Вшан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>ування пам’яті  жертв голодомор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. Разом із комісією учнівського самоврядування провели майстер – клас « Відпочинок та дозвілля» Виготовили 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сувенір-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чобіток до Дня св. Миколая, Новорічне привітання . Вшанування Героїв Небесної Сотні . Свято     Во</w:t>
      </w:r>
      <w:r w:rsidR="008C0C0B">
        <w:rPr>
          <w:rFonts w:ascii="Times New Roman" w:hAnsi="Times New Roman" w:cs="Times New Roman"/>
          <w:b/>
          <w:i/>
          <w:sz w:val="28"/>
          <w:szCs w:val="28"/>
          <w:lang w:val="uk-UA"/>
        </w:rPr>
        <w:t>сьмого березня . Створили відео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проект «Первоцвіти потребують захисту» Міжнародний день птахів. Майстер-клас фарбування писанок 3 клас. Постійно організовує виставки учнівських малюнків та стінгазет 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(Друляк Н.М.)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91377">
        <w:rPr>
          <w:rFonts w:ascii="Times New Roman" w:hAnsi="Times New Roman" w:cs="Times New Roman"/>
          <w:b/>
          <w:i/>
          <w:sz w:val="40"/>
          <w:szCs w:val="40"/>
          <w:lang w:val="uk-UA"/>
        </w:rPr>
        <w:t>ІІ Основні завдання МО художньо – естетичного циклу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1.Реалізувати завдання, які випливають із виконання Закону «Про загальну середню освіту».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2.Підвищувати науково-методичну підготовку, удосконалювати методичну майстерність.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3.Формувати професійну мобільність вчителів художньо – естетичного напряму в умовах впровадження нових Державних стандартів початкової, базової та повної середньої освіти.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4.Вивчати питання з теорії фізичної культури, основ здоров’я, захисту Вітчизни,</w:t>
      </w:r>
      <w:r w:rsidR="003C76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музичного та образотворчого мистецтва. Освоювати їх наукову методологію.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5.Ознайомлюватися з новими програмами НУШ , підручниками, виявленням їх особливостей та вимог.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6.Впроваджувати в практику інтерактивні та інформаційні технології навчання.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7.Вивчати вікову педагогічну психологію, психолого-педагогічні особливості дітей різних вікових груп.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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8.Стежити за новинками педагогічної літератури і впроваджувати їх у свою роботу. </w:t>
      </w:r>
    </w:p>
    <w:p w:rsid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25427" w:rsidRDefault="0052542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91377">
        <w:rPr>
          <w:rFonts w:ascii="Times New Roman" w:hAnsi="Times New Roman" w:cs="Times New Roman"/>
          <w:b/>
          <w:i/>
          <w:sz w:val="40"/>
          <w:szCs w:val="40"/>
          <w:lang w:val="uk-UA"/>
        </w:rPr>
        <w:t>ІІІ Методичні оперативки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Вересень – Жовтень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 Обговорення планів – проектів МО художньо – естетичного циклу на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2023 – 2024 навчальний рік.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 Інформування членів МО про нові навчальні програми НУШ , науково – методичні посібники , педагогічні періодичні видання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3 Опрацювати інструкції щодо оцінювання учнів 5-6-х класів та ведення електронних  журналів 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4 Проведення Олімпійського тижня,</w:t>
      </w:r>
      <w:r w:rsidR="003C76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Тижнів фізичної культури та основ здоров'я.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5 Про проведення І етапу Всеукраїнських шкільних олімпіад.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Листопад – Грудень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1 Обговорення першого туру Всеукраїнських шкільних олімпіад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 Доповідь по проблемному п</w:t>
      </w:r>
      <w:r w:rsidR="003C76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итанню  на тему «Спортивні ігри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як засіб розвитку фізичних та інтелектуальних якостей учнів».  (Леле М.М.)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 Робота з обдарованими дітьми. 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lang w:val="uk-UA"/>
        </w:rPr>
        <w:t>4 Різне .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Січень – Лютий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1 Аналіз виконання навчальних планів і програм за І семестр з усіх предметів художньо – естетичного циклу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  Доповідь на тему: «Вдосконалення форм і методів організації уроків природознавства через урізноманітнення особистісно-орієнтованої системи навчання,</w:t>
      </w:r>
      <w:r w:rsidR="003C76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застосування передових інформаційно-комунікаційних технологій для розвитку творчої особистості кожного учня»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(Друляк Н.М.)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B417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Огляд новинок фахової літератури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3C76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Різне.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Березень – Квітень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1 Доповідь на тему : «Специфіка організації фізичного виховання у 5-6 х класах (НУШ)».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(Молдавчук</w:t>
      </w:r>
      <w:r w:rsidR="003C76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М.М.)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 Огляд новинок науково - методичної літератури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3 Різне.</w:t>
      </w:r>
    </w:p>
    <w:p w:rsidR="00A91377" w:rsidRPr="0052542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254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Травень – Червень  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1 Доповідь на тему: Розвиток компетентностей учнів через впровадження інтерактивних технологій навчання на уроках основ здоров`я»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(Вечеринюк М.В.)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 Звіт голови МО художньо – естетичного циклу про роботу методичного об’єднання учителів художньо – естетичного циклу  за 2023 -2024 навчальний рік .</w:t>
      </w:r>
    </w:p>
    <w:p w:rsidR="00525427" w:rsidRPr="00525427" w:rsidRDefault="0052542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3 Різне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91377">
        <w:rPr>
          <w:rFonts w:ascii="Times New Roman" w:hAnsi="Times New Roman" w:cs="Times New Roman"/>
          <w:b/>
          <w:i/>
          <w:sz w:val="40"/>
          <w:szCs w:val="40"/>
          <w:lang w:val="uk-UA"/>
        </w:rPr>
        <w:t>ІV Заходи по підвищенню знань, умінь і навичок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1 Відкритий урок з фізичної культури на тему:  Ведення м’яча внутрішньою та зовнішньою частинами підйому по колу, по «прямій»    (Леле М.М.)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2 Відкритий  урок з фізичної культури на тему : «Навчання удару м’яча серединою підйому . Зупинка м’яча підошвою на місці в русі» . 8- Б клас . (Молдавчук М.М.)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3 День музики . Виховний захід «Пісня буде поміж нас .»(Ковач В.М.)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4 Відкритий урок з основ здоров'я на тему : «Здоров’я і спосіб життя . Цілісність здоров’я . Переваги здорового способу життя . Навички , сприятливі для здоров’я . Значення життєвих принципів для здоров’я .» (Вечеринюк М.В.)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5 Відкритий урок на тему: « Видатні природодослідники України і світу ». Проведення позакласних заходів та свят .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(Друляк Н.М.)</w:t>
      </w: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377" w:rsidRPr="00A91377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МО         _______________________ Вечеринюк М.В.</w:t>
      </w:r>
    </w:p>
    <w:p w:rsidR="00EF4A0E" w:rsidRDefault="00A91377" w:rsidP="00A913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1377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МО     _______________________ Молдавчук М</w:t>
      </w:r>
      <w:r w:rsidR="00B41716">
        <w:rPr>
          <w:rFonts w:ascii="Times New Roman" w:hAnsi="Times New Roman" w:cs="Times New Roman"/>
          <w:b/>
          <w:i/>
          <w:sz w:val="28"/>
          <w:szCs w:val="28"/>
          <w:lang w:val="uk-UA"/>
        </w:rPr>
        <w:t>.М.</w:t>
      </w:r>
    </w:p>
    <w:sectPr w:rsidR="00EF4A0E" w:rsidSect="009D33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CA"/>
    <w:rsid w:val="000B69B5"/>
    <w:rsid w:val="00145742"/>
    <w:rsid w:val="00195D82"/>
    <w:rsid w:val="001E3B1D"/>
    <w:rsid w:val="00290E57"/>
    <w:rsid w:val="00344485"/>
    <w:rsid w:val="003B52B4"/>
    <w:rsid w:val="003C7602"/>
    <w:rsid w:val="00465929"/>
    <w:rsid w:val="004E15AA"/>
    <w:rsid w:val="00525427"/>
    <w:rsid w:val="005621EC"/>
    <w:rsid w:val="006C4478"/>
    <w:rsid w:val="006D6F5F"/>
    <w:rsid w:val="00770562"/>
    <w:rsid w:val="00790FFC"/>
    <w:rsid w:val="00844239"/>
    <w:rsid w:val="008C0C0B"/>
    <w:rsid w:val="00936449"/>
    <w:rsid w:val="00956238"/>
    <w:rsid w:val="009C4E9C"/>
    <w:rsid w:val="009D33CA"/>
    <w:rsid w:val="00A314ED"/>
    <w:rsid w:val="00A410CE"/>
    <w:rsid w:val="00A91377"/>
    <w:rsid w:val="00A93366"/>
    <w:rsid w:val="00B054CD"/>
    <w:rsid w:val="00B41716"/>
    <w:rsid w:val="00BE6ED5"/>
    <w:rsid w:val="00D203A3"/>
    <w:rsid w:val="00DE71C4"/>
    <w:rsid w:val="00EF4A0E"/>
    <w:rsid w:val="00F1121C"/>
    <w:rsid w:val="00F56F33"/>
    <w:rsid w:val="00F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5B2966-B4C0-471B-9562-9CE0053F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2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0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1106</Words>
  <Characters>6874</Characters>
  <Application>Microsoft Office Word</Application>
  <DocSecurity>0</DocSecurity>
  <Lines>312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2022-12-08T04:55:00Z</cp:lastPrinted>
  <dcterms:created xsi:type="dcterms:W3CDTF">2023-09-13T10:15:00Z</dcterms:created>
  <dcterms:modified xsi:type="dcterms:W3CDTF">2023-12-20T17:23:00Z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c379217bdbfb044840b6d18b9d1375996934c8919baddb1735154c70cca883fc</vt:lpwstr>
  </property>
</Properties>
</file>