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06" w:rsidRPr="00BA5C06" w:rsidRDefault="00BA5C06" w:rsidP="00BA5C06">
      <w:pPr>
        <w:spacing w:after="100" w:afterAutospacing="1" w:line="240" w:lineRule="auto"/>
        <w:outlineLvl w:val="0"/>
        <w:rPr>
          <w:rFonts w:ascii="inherit" w:eastAsia="Times New Roman" w:hAnsi="inherit" w:cs="Segoe UI"/>
          <w:color w:val="212529"/>
          <w:kern w:val="36"/>
          <w:sz w:val="48"/>
          <w:szCs w:val="48"/>
          <w:lang w:eastAsia="uk-UA"/>
        </w:rPr>
      </w:pPr>
      <w:bookmarkStart w:id="0" w:name="_GoBack"/>
      <w:bookmarkEnd w:id="0"/>
      <w:r w:rsidRPr="00BA5C06">
        <w:rPr>
          <w:rFonts w:ascii="inherit" w:eastAsia="Times New Roman" w:hAnsi="inherit" w:cs="Segoe UI"/>
          <w:color w:val="212529"/>
          <w:kern w:val="36"/>
          <w:sz w:val="48"/>
          <w:szCs w:val="48"/>
          <w:lang w:eastAsia="uk-UA"/>
        </w:rPr>
        <w:t>Стаття 51 Закону України Про освіту. Сертифікація педагогічних працівників</w:t>
      </w:r>
    </w:p>
    <w:p w:rsidR="00BA5C06" w:rsidRPr="00BA5C06" w:rsidRDefault="00BA5C06" w:rsidP="00BA5C06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 xml:space="preserve">1. Сертифікація педагогічних працівників - це зовнішнє оцінювання професійних </w:t>
      </w:r>
      <w:proofErr w:type="spellStart"/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компетентностей</w:t>
      </w:r>
      <w:proofErr w:type="spellEnd"/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 xml:space="preserve">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</w:t>
      </w:r>
      <w:proofErr w:type="spellStart"/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самооцінювання</w:t>
      </w:r>
      <w:proofErr w:type="spellEnd"/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 xml:space="preserve"> та вивчення практичного досвіду роботи.</w:t>
      </w:r>
    </w:p>
    <w:p w:rsidR="00BA5C06" w:rsidRPr="00BA5C06" w:rsidRDefault="00BA5C06" w:rsidP="00BA5C06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2. Сертифікація педагогічного працівника відбувається на добровільних засадах виключно за його ініціативою.</w:t>
      </w:r>
    </w:p>
    <w:p w:rsidR="00BA5C06" w:rsidRPr="00BA5C06" w:rsidRDefault="00BA5C06" w:rsidP="00BA5C06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3.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науки.</w:t>
      </w:r>
    </w:p>
    <w:p w:rsidR="00BA5C06" w:rsidRPr="00BA5C06" w:rsidRDefault="00BA5C06" w:rsidP="00BA5C06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Процедуру сертифікації педагогічних працівників здійснюють спеціально уповноважені державою установи, положення про які затверджує Кабінет Міністрів України.</w:t>
      </w:r>
    </w:p>
    <w:p w:rsidR="00BA5C06" w:rsidRPr="00BA5C06" w:rsidRDefault="00BA5C06" w:rsidP="00BA5C06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4. За результатами успішного проходження сертифікації педагогічному працівнику видається сертифікат, який є дійсним упродовж трьох років. Успішне проходження сертифікації зараховується як проходження атестації педагогічним працівником.</w:t>
      </w:r>
    </w:p>
    <w:p w:rsidR="00BA5C06" w:rsidRPr="00BA5C06" w:rsidRDefault="00BA5C06" w:rsidP="00BA5C06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 xml:space="preserve">5. Педагогічні працівники, які отримують доплату за успішне проходження сертифікації, впроваджують і поширюють методики </w:t>
      </w:r>
      <w:proofErr w:type="spellStart"/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компетентнісного</w:t>
      </w:r>
      <w:proofErr w:type="spellEnd"/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 xml:space="preserve"> навчання та нові освітні технології.</w:t>
      </w:r>
    </w:p>
    <w:p w:rsidR="00BA5C06" w:rsidRPr="00BA5C06" w:rsidRDefault="00BA5C06" w:rsidP="00BA5C06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Педагогічні працівники, які мають сертифікат, можуть залучатися до проведення інституційного аудиту в інших закладах освіти, розроблення та акредитації освітніх програм, а також до інших процедур і заходів, пов’язаних із забезпеченням якості та впровадженням інновацій, педагогічних новацій і технологій у системі освіти.</w:t>
      </w:r>
    </w:p>
    <w:p w:rsidR="00BA5C06" w:rsidRPr="00BA5C06" w:rsidRDefault="00BA5C06" w:rsidP="00BA5C06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6. Положення про сертифікацію педагогічних працівників розробляються центральними органами виконавчої влади, до сфери управління яких належать заклади освіти, та затверджуються Кабінетом Міністрів України.</w:t>
      </w:r>
    </w:p>
    <w:p w:rsidR="00BA5C06" w:rsidRPr="00BA5C06" w:rsidRDefault="00BA5C06" w:rsidP="00BA5C06">
      <w:pPr>
        <w:spacing w:before="30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proofErr w:type="spellStart"/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Ст</w:t>
      </w:r>
      <w:proofErr w:type="spellEnd"/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 xml:space="preserve"> 51 ЗУ Про освіту зі змінами 2024 рік №2145-VIII від 05.09.2017, редакція від 21.11.2021</w:t>
      </w:r>
    </w:p>
    <w:p w:rsidR="00BA5C06" w:rsidRPr="00BA5C06" w:rsidRDefault="00BA5C06" w:rsidP="00BA5C06">
      <w:pPr>
        <w:shd w:val="clear" w:color="auto" w:fill="D4EDDA"/>
        <w:spacing w:after="0" w:line="240" w:lineRule="auto"/>
        <w:rPr>
          <w:rFonts w:ascii="Segoe UI" w:eastAsia="Times New Roman" w:hAnsi="Segoe UI" w:cs="Segoe UI"/>
          <w:color w:val="155724"/>
          <w:sz w:val="24"/>
          <w:szCs w:val="24"/>
          <w:lang w:eastAsia="uk-UA"/>
        </w:rPr>
      </w:pPr>
      <w:r w:rsidRPr="00BA5C06">
        <w:rPr>
          <w:rFonts w:ascii="Segoe UI" w:eastAsia="Times New Roman" w:hAnsi="Segoe UI" w:cs="Segoe UI"/>
          <w:color w:val="155724"/>
          <w:sz w:val="24"/>
          <w:szCs w:val="24"/>
          <w:lang w:eastAsia="uk-UA"/>
        </w:rPr>
        <w:t>Закон чинний. Актуальність перевірено 10.02.2021</w:t>
      </w:r>
    </w:p>
    <w:p w:rsidR="00BA5C06" w:rsidRPr="00BA5C06" w:rsidRDefault="00BA5C06" w:rsidP="00BA5C06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Останні відвідані</w:t>
      </w:r>
    </w:p>
    <w:p w:rsidR="00BA5C06" w:rsidRPr="00BA5C06" w:rsidRDefault="00182BE1" w:rsidP="00BA5C0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5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Закон України Про освіту</w:t>
        </w:r>
      </w:hyperlink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6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I. ЗАГАЛЬНІ ПОЛОЖЕННЯ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7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1. Основні терміни та їх визначення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8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2. Законодавство України про освіту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9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3. Право на освіту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10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4. Забезпечення права на безоплатну освіту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11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5. Державна політика у сфері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12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6. Засади державної політики у сфері освіти та принципи освітньої діяльності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13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7. Мова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14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8. Види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15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9. Форми здобуття освіти</w:t>
        </w:r>
      </w:hyperlink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16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II. СТРУКТУРА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17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10. Складники та рівні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18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11. Дошкільна освіта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19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12. Повна загальна середня освіта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20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13. Територіальна доступність повної загальної середньої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21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14. Позашкільна освіта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22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15. Професійна (професійно-технічна) освіта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23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 xml:space="preserve">Стаття 16. Фахова </w:t>
        </w:r>
        <w:proofErr w:type="spellStart"/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передвища</w:t>
        </w:r>
        <w:proofErr w:type="spellEnd"/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 xml:space="preserve"> освіта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24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17. Вища освіта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25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18. Освіта дорослих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26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19. Освіта осіб з особливими освітніми потребами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27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20. Інклюзивне навчання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28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21. Спеціалізована освіта</w:t>
        </w:r>
      </w:hyperlink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29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III. ЗАКЛАДИ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30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22. Організаційно-правовий статус закладів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31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23. Автономія закладу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32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24. Управління закладом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33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25. Права і обов’язки засновника закладу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34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26. Керівник закладу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35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27. Колегіальні органи управління закладів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36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28. Громадське самоврядування в закладі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37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29. Наглядова (піклувальна) рада закладу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38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30. Прозорість та інформаційна відкритість закладу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39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31. Особливості відносин між закладами освіти та політичними партіями (об’єднаннями) і релігійними організаціями</w:t>
        </w:r>
      </w:hyperlink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40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IV. СТАНДАРТИ ОСВІТИ, ОСВІТНІ ПРОГРАМИ, КВАЛІФІКАЦІЇ ТА ДОКУМЕНТИ ПРО ОСВІТУ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41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32. Стандарти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42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33. Освітня програма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43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34. Кваліфікації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44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35. Національна рамка кваліфікацій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45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37. Національна система кваліфікацій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46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38. Національне агентство кваліфікацій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47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39. Професійні стандарти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48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40. Документи про освіту</w:t>
        </w:r>
      </w:hyperlink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49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V. ЗАБЕЗПЕЧЕННЯ ЯКОСТІ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50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41. Система забезпечення якості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51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42. Академічна доброчесність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52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43. Ліцензування освітньої діяльності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53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44. Акредитація освітньої програми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54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45. Інституційний аудит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55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46. Інституційна акредитація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56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47. Зовнішнє незалежне оцінювання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57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48. Моніторинг якості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58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49. Громадська акредитація закладу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59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50. Атестація педагогічних працівників</w:t>
        </w:r>
      </w:hyperlink>
    </w:p>
    <w:p w:rsidR="00BA5C06" w:rsidRPr="00BA5C06" w:rsidRDefault="00BA5C06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r w:rsidRPr="00BA5C06"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  <w:t>Стаття 51. Сертифікація педагогічних працівників</w:t>
      </w:r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60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VI. УЧАСНИКИ ОСВІТНЬОГО ПРОЦЕСУ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61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52. Категорії учасників освітнього процесу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62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53. Права та обов’язки здобувачів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63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54. Права та обов’язки педагогічних, науково-педагогічних і наукових працівників, інших осіб, які залучаються до освітнього процесу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64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55. Права та обов’язки батьків здобувачів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65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56. Державні гарантії здобувачам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66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57. Державні гарантії педагогічним і науково-педагогічним працівникам</w:t>
        </w:r>
      </w:hyperlink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67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VII. ОСВІТА, ПРОФЕСІЙНИЙ РОЗВИТОК ТА ОПЛАТА ПРАЦІ ПЕДАГОГІЧНИХ І НАУКОВО-ПЕДАГОГІЧНИХ ПРАЦІВНИКІВ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68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58. Вимоги до освіти та професійної кваліфікації педагогічного працівника закладу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69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59. Професійний розвиток та підвищення кваліфікації педагогічних і науково-педагогічних працівників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70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60. Робочий час педагогічних і науково-педагогічних працівників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71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61. Оплата праці педагогічних і науково-педагогічних працівників</w:t>
        </w:r>
      </w:hyperlink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72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VIII. УПРАВЛІННЯ ТА КОНТРОЛЬ У СФЕРІ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73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62. Органи управління у сфері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74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63. Повноваження Кабінету Міністрів України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75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64. Повноваження центрального органу виконавчої влади у сфері освіти і науки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76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65. Повноваження державних органів, до сфери управління яких належать заклади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77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66. Повноваження органів місцевого самоврядування, Верховної Ради Автономної Республіки Крим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78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67. Повноваження органів із забезпечення якості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79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68. Відкритість органів управління у сфері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80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69. Державний нагляд (контроль) у сфері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81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70. Громадське самоврядування та державно-громадське управління у сфері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82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71. Громадський нагляд (контроль) у сфері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83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72. Освітня статистика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84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73. Інститут освітнього омбудсмена</w:t>
        </w:r>
      </w:hyperlink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85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IX. ІНФРАСТРУКТУРА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86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74. Єдина державна електронна база з питань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87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75. Наукове і методичне забезпечення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88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76. Психологічна служба та соціально-педагогічний патронаж у системі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89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77. Організація медичного обслуговування в системі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90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77-1. Організація надання освітніх послуг у закладах охорони здоров’я</w:t>
        </w:r>
      </w:hyperlink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91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X. ФІНАНСОВО-ЕКОНОМІЧНІ ВІДНОСИНИ У СФЕРІ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92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78. Фінансування системи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93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79. Фінансово-господарська діяльність закладів освіти та установ, організацій, підприємств системи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94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80. Майно закладів освіти та установ, організацій, підприємств системи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95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81. Державно-приватне партнерство у сфері освіти і науки</w:t>
        </w:r>
      </w:hyperlink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96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XI. МІЖНАРОДНЕ СПІВРОБІТНИЦТВО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97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82. Міжнародне співробітництво у системі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98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83. Участь у міжнародних дослідженнях якості освіти</w:t>
        </w:r>
      </w:hyperlink>
    </w:p>
    <w:p w:rsidR="00BA5C06" w:rsidRPr="00BA5C06" w:rsidRDefault="00182BE1" w:rsidP="00BA5C06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99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Стаття 84. Міжнародна академічна мобільність</w:t>
        </w:r>
      </w:hyperlink>
    </w:p>
    <w:p w:rsidR="00BA5C06" w:rsidRPr="00BA5C06" w:rsidRDefault="00182BE1" w:rsidP="00BA5C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uk-UA"/>
        </w:rPr>
      </w:pPr>
      <w:hyperlink r:id="rId100" w:history="1">
        <w:r w:rsidR="00BA5C06" w:rsidRPr="00BA5C06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uk-UA"/>
          </w:rPr>
          <w:t>Розділ XII. ПРИКІНЦЕВІ ТА ПЕРЕХІДНІ ПОЛОЖЕННЯ</w:t>
        </w:r>
      </w:hyperlink>
    </w:p>
    <w:p w:rsidR="00BA5C06" w:rsidRPr="00BA5C06" w:rsidRDefault="00BA5C06" w:rsidP="00BA5C0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5C06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Детальніше: </w:t>
      </w:r>
      <w:hyperlink r:id="rId101" w:history="1">
        <w:r w:rsidRPr="00BA5C06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uk-UA"/>
          </w:rPr>
          <w:t>https://urst.com.ua/pro_osvitu/st-51</w:t>
        </w:r>
      </w:hyperlink>
    </w:p>
    <w:p w:rsidR="00045F75" w:rsidRDefault="00045F75"/>
    <w:sectPr w:rsidR="00045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87"/>
    <w:multiLevelType w:val="multilevel"/>
    <w:tmpl w:val="5D6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0626C"/>
    <w:multiLevelType w:val="multilevel"/>
    <w:tmpl w:val="2264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06"/>
    <w:rsid w:val="00045F75"/>
    <w:rsid w:val="00182BE1"/>
    <w:rsid w:val="007439BF"/>
    <w:rsid w:val="00AA08CD"/>
    <w:rsid w:val="00B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CEF0B-5384-4BD2-A364-8A9377E4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9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3E6CB"/>
                            <w:left w:val="single" w:sz="6" w:space="0" w:color="C3E6CB"/>
                            <w:bottom w:val="single" w:sz="6" w:space="0" w:color="C3E6CB"/>
                            <w:right w:val="single" w:sz="6" w:space="0" w:color="C3E6CB"/>
                          </w:divBdr>
                        </w:div>
                        <w:div w:id="15810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2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73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1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st.com.ua/pro_osvitu/st-19" TargetMode="External"/><Relationship Id="rId21" Type="http://schemas.openxmlformats.org/officeDocument/2006/relationships/hyperlink" Target="https://urst.com.ua/pro_osvitu/st-14" TargetMode="External"/><Relationship Id="rId42" Type="http://schemas.openxmlformats.org/officeDocument/2006/relationships/hyperlink" Target="https://urst.com.ua/pro_osvitu/st-33" TargetMode="External"/><Relationship Id="rId47" Type="http://schemas.openxmlformats.org/officeDocument/2006/relationships/hyperlink" Target="https://urst.com.ua/pro_osvitu/st-39" TargetMode="External"/><Relationship Id="rId63" Type="http://schemas.openxmlformats.org/officeDocument/2006/relationships/hyperlink" Target="https://urst.com.ua/pro_osvitu/st-54" TargetMode="External"/><Relationship Id="rId68" Type="http://schemas.openxmlformats.org/officeDocument/2006/relationships/hyperlink" Target="https://urst.com.ua/pro_osvitu/st-58" TargetMode="External"/><Relationship Id="rId84" Type="http://schemas.openxmlformats.org/officeDocument/2006/relationships/hyperlink" Target="https://urst.com.ua/pro_osvitu/st-73" TargetMode="External"/><Relationship Id="rId89" Type="http://schemas.openxmlformats.org/officeDocument/2006/relationships/hyperlink" Target="https://urst.com.ua/pro_osvitu/st-77" TargetMode="External"/><Relationship Id="rId7" Type="http://schemas.openxmlformats.org/officeDocument/2006/relationships/hyperlink" Target="https://urst.com.ua/pro_osvitu/st-1" TargetMode="External"/><Relationship Id="rId71" Type="http://schemas.openxmlformats.org/officeDocument/2006/relationships/hyperlink" Target="https://urst.com.ua/pro_osvitu/st-61" TargetMode="External"/><Relationship Id="rId92" Type="http://schemas.openxmlformats.org/officeDocument/2006/relationships/hyperlink" Target="https://urst.com.ua/pro_osvitu/st-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st.com.ua/pro_osvitu/rozdil-II" TargetMode="External"/><Relationship Id="rId29" Type="http://schemas.openxmlformats.org/officeDocument/2006/relationships/hyperlink" Target="https://urst.com.ua/pro_osvitu/rozdil-III" TargetMode="External"/><Relationship Id="rId11" Type="http://schemas.openxmlformats.org/officeDocument/2006/relationships/hyperlink" Target="https://urst.com.ua/pro_osvitu/st-5" TargetMode="External"/><Relationship Id="rId24" Type="http://schemas.openxmlformats.org/officeDocument/2006/relationships/hyperlink" Target="https://urst.com.ua/pro_osvitu/st-17" TargetMode="External"/><Relationship Id="rId32" Type="http://schemas.openxmlformats.org/officeDocument/2006/relationships/hyperlink" Target="https://urst.com.ua/pro_osvitu/st-24" TargetMode="External"/><Relationship Id="rId37" Type="http://schemas.openxmlformats.org/officeDocument/2006/relationships/hyperlink" Target="https://urst.com.ua/pro_osvitu/st-29" TargetMode="External"/><Relationship Id="rId40" Type="http://schemas.openxmlformats.org/officeDocument/2006/relationships/hyperlink" Target="https://urst.com.ua/pro_osvitu/rozdil-IV" TargetMode="External"/><Relationship Id="rId45" Type="http://schemas.openxmlformats.org/officeDocument/2006/relationships/hyperlink" Target="https://urst.com.ua/pro_osvitu/st-37" TargetMode="External"/><Relationship Id="rId53" Type="http://schemas.openxmlformats.org/officeDocument/2006/relationships/hyperlink" Target="https://urst.com.ua/pro_osvitu/st-44" TargetMode="External"/><Relationship Id="rId58" Type="http://schemas.openxmlformats.org/officeDocument/2006/relationships/hyperlink" Target="https://urst.com.ua/pro_osvitu/st-49" TargetMode="External"/><Relationship Id="rId66" Type="http://schemas.openxmlformats.org/officeDocument/2006/relationships/hyperlink" Target="https://urst.com.ua/pro_osvitu/st-57" TargetMode="External"/><Relationship Id="rId74" Type="http://schemas.openxmlformats.org/officeDocument/2006/relationships/hyperlink" Target="https://urst.com.ua/pro_osvitu/st-63" TargetMode="External"/><Relationship Id="rId79" Type="http://schemas.openxmlformats.org/officeDocument/2006/relationships/hyperlink" Target="https://urst.com.ua/pro_osvitu/st-68" TargetMode="External"/><Relationship Id="rId87" Type="http://schemas.openxmlformats.org/officeDocument/2006/relationships/hyperlink" Target="https://urst.com.ua/pro_osvitu/st-75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urst.com.ua/act/pro_osvitu" TargetMode="External"/><Relationship Id="rId61" Type="http://schemas.openxmlformats.org/officeDocument/2006/relationships/hyperlink" Target="https://urst.com.ua/pro_osvitu/st-52" TargetMode="External"/><Relationship Id="rId82" Type="http://schemas.openxmlformats.org/officeDocument/2006/relationships/hyperlink" Target="https://urst.com.ua/pro_osvitu/st-71" TargetMode="External"/><Relationship Id="rId90" Type="http://schemas.openxmlformats.org/officeDocument/2006/relationships/hyperlink" Target="https://urst.com.ua/pro_osvitu/st-77-1" TargetMode="External"/><Relationship Id="rId95" Type="http://schemas.openxmlformats.org/officeDocument/2006/relationships/hyperlink" Target="https://urst.com.ua/pro_osvitu/st-81" TargetMode="External"/><Relationship Id="rId19" Type="http://schemas.openxmlformats.org/officeDocument/2006/relationships/hyperlink" Target="https://urst.com.ua/pro_osvitu/st-12" TargetMode="External"/><Relationship Id="rId14" Type="http://schemas.openxmlformats.org/officeDocument/2006/relationships/hyperlink" Target="https://urst.com.ua/pro_osvitu/st-8" TargetMode="External"/><Relationship Id="rId22" Type="http://schemas.openxmlformats.org/officeDocument/2006/relationships/hyperlink" Target="https://urst.com.ua/pro_osvitu/st-15" TargetMode="External"/><Relationship Id="rId27" Type="http://schemas.openxmlformats.org/officeDocument/2006/relationships/hyperlink" Target="https://urst.com.ua/pro_osvitu/st-20" TargetMode="External"/><Relationship Id="rId30" Type="http://schemas.openxmlformats.org/officeDocument/2006/relationships/hyperlink" Target="https://urst.com.ua/pro_osvitu/st-22" TargetMode="External"/><Relationship Id="rId35" Type="http://schemas.openxmlformats.org/officeDocument/2006/relationships/hyperlink" Target="https://urst.com.ua/pro_osvitu/st-27" TargetMode="External"/><Relationship Id="rId43" Type="http://schemas.openxmlformats.org/officeDocument/2006/relationships/hyperlink" Target="https://urst.com.ua/pro_osvitu/st-34" TargetMode="External"/><Relationship Id="rId48" Type="http://schemas.openxmlformats.org/officeDocument/2006/relationships/hyperlink" Target="https://urst.com.ua/pro_osvitu/st-40" TargetMode="External"/><Relationship Id="rId56" Type="http://schemas.openxmlformats.org/officeDocument/2006/relationships/hyperlink" Target="https://urst.com.ua/pro_osvitu/st-47" TargetMode="External"/><Relationship Id="rId64" Type="http://schemas.openxmlformats.org/officeDocument/2006/relationships/hyperlink" Target="https://urst.com.ua/pro_osvitu/st-55" TargetMode="External"/><Relationship Id="rId69" Type="http://schemas.openxmlformats.org/officeDocument/2006/relationships/hyperlink" Target="https://urst.com.ua/pro_osvitu/st-59" TargetMode="External"/><Relationship Id="rId77" Type="http://schemas.openxmlformats.org/officeDocument/2006/relationships/hyperlink" Target="https://urst.com.ua/pro_osvitu/st-66" TargetMode="External"/><Relationship Id="rId100" Type="http://schemas.openxmlformats.org/officeDocument/2006/relationships/hyperlink" Target="https://urst.com.ua/pro_osvitu/18118" TargetMode="External"/><Relationship Id="rId8" Type="http://schemas.openxmlformats.org/officeDocument/2006/relationships/hyperlink" Target="https://urst.com.ua/pro_osvitu/st-2" TargetMode="External"/><Relationship Id="rId51" Type="http://schemas.openxmlformats.org/officeDocument/2006/relationships/hyperlink" Target="https://urst.com.ua/pro_osvitu/st-42" TargetMode="External"/><Relationship Id="rId72" Type="http://schemas.openxmlformats.org/officeDocument/2006/relationships/hyperlink" Target="https://urst.com.ua/pro_osvitu/rozdil-VIII" TargetMode="External"/><Relationship Id="rId80" Type="http://schemas.openxmlformats.org/officeDocument/2006/relationships/hyperlink" Target="https://urst.com.ua/pro_osvitu/st-69" TargetMode="External"/><Relationship Id="rId85" Type="http://schemas.openxmlformats.org/officeDocument/2006/relationships/hyperlink" Target="https://urst.com.ua/pro_osvitu/rozdil-IX" TargetMode="External"/><Relationship Id="rId93" Type="http://schemas.openxmlformats.org/officeDocument/2006/relationships/hyperlink" Target="https://urst.com.ua/pro_osvitu/st-79" TargetMode="External"/><Relationship Id="rId98" Type="http://schemas.openxmlformats.org/officeDocument/2006/relationships/hyperlink" Target="https://urst.com.ua/pro_osvitu/st-8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st.com.ua/pro_osvitu/st-6" TargetMode="External"/><Relationship Id="rId17" Type="http://schemas.openxmlformats.org/officeDocument/2006/relationships/hyperlink" Target="https://urst.com.ua/pro_osvitu/st-10" TargetMode="External"/><Relationship Id="rId25" Type="http://schemas.openxmlformats.org/officeDocument/2006/relationships/hyperlink" Target="https://urst.com.ua/pro_osvitu/st-18" TargetMode="External"/><Relationship Id="rId33" Type="http://schemas.openxmlformats.org/officeDocument/2006/relationships/hyperlink" Target="https://urst.com.ua/pro_osvitu/st-25" TargetMode="External"/><Relationship Id="rId38" Type="http://schemas.openxmlformats.org/officeDocument/2006/relationships/hyperlink" Target="https://urst.com.ua/pro_osvitu/st-30" TargetMode="External"/><Relationship Id="rId46" Type="http://schemas.openxmlformats.org/officeDocument/2006/relationships/hyperlink" Target="https://urst.com.ua/pro_osvitu/st-38" TargetMode="External"/><Relationship Id="rId59" Type="http://schemas.openxmlformats.org/officeDocument/2006/relationships/hyperlink" Target="https://urst.com.ua/pro_osvitu/st-50" TargetMode="External"/><Relationship Id="rId67" Type="http://schemas.openxmlformats.org/officeDocument/2006/relationships/hyperlink" Target="https://urst.com.ua/pro_osvitu/rozdil-VII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urst.com.ua/pro_osvitu/st-13" TargetMode="External"/><Relationship Id="rId41" Type="http://schemas.openxmlformats.org/officeDocument/2006/relationships/hyperlink" Target="https://urst.com.ua/pro_osvitu/st-32" TargetMode="External"/><Relationship Id="rId54" Type="http://schemas.openxmlformats.org/officeDocument/2006/relationships/hyperlink" Target="https://urst.com.ua/pro_osvitu/st-45" TargetMode="External"/><Relationship Id="rId62" Type="http://schemas.openxmlformats.org/officeDocument/2006/relationships/hyperlink" Target="https://urst.com.ua/pro_osvitu/st-53" TargetMode="External"/><Relationship Id="rId70" Type="http://schemas.openxmlformats.org/officeDocument/2006/relationships/hyperlink" Target="https://urst.com.ua/pro_osvitu/st-60" TargetMode="External"/><Relationship Id="rId75" Type="http://schemas.openxmlformats.org/officeDocument/2006/relationships/hyperlink" Target="https://urst.com.ua/pro_osvitu/st-64" TargetMode="External"/><Relationship Id="rId83" Type="http://schemas.openxmlformats.org/officeDocument/2006/relationships/hyperlink" Target="https://urst.com.ua/pro_osvitu/st-72" TargetMode="External"/><Relationship Id="rId88" Type="http://schemas.openxmlformats.org/officeDocument/2006/relationships/hyperlink" Target="https://urst.com.ua/pro_osvitu/st-76" TargetMode="External"/><Relationship Id="rId91" Type="http://schemas.openxmlformats.org/officeDocument/2006/relationships/hyperlink" Target="https://urst.com.ua/pro_osvitu/rozdil-X" TargetMode="External"/><Relationship Id="rId96" Type="http://schemas.openxmlformats.org/officeDocument/2006/relationships/hyperlink" Target="https://urst.com.ua/pro_osvitu/rozdil-X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st.com.ua/pro_osvitu/rozdil-I" TargetMode="External"/><Relationship Id="rId15" Type="http://schemas.openxmlformats.org/officeDocument/2006/relationships/hyperlink" Target="https://urst.com.ua/pro_osvitu/st-9" TargetMode="External"/><Relationship Id="rId23" Type="http://schemas.openxmlformats.org/officeDocument/2006/relationships/hyperlink" Target="https://urst.com.ua/pro_osvitu/st-16" TargetMode="External"/><Relationship Id="rId28" Type="http://schemas.openxmlformats.org/officeDocument/2006/relationships/hyperlink" Target="https://urst.com.ua/pro_osvitu/st-21" TargetMode="External"/><Relationship Id="rId36" Type="http://schemas.openxmlformats.org/officeDocument/2006/relationships/hyperlink" Target="https://urst.com.ua/pro_osvitu/st-28" TargetMode="External"/><Relationship Id="rId49" Type="http://schemas.openxmlformats.org/officeDocument/2006/relationships/hyperlink" Target="https://urst.com.ua/pro_osvitu/rozdil-V" TargetMode="External"/><Relationship Id="rId57" Type="http://schemas.openxmlformats.org/officeDocument/2006/relationships/hyperlink" Target="https://urst.com.ua/pro_osvitu/st-48" TargetMode="External"/><Relationship Id="rId10" Type="http://schemas.openxmlformats.org/officeDocument/2006/relationships/hyperlink" Target="https://urst.com.ua/pro_osvitu/st-4" TargetMode="External"/><Relationship Id="rId31" Type="http://schemas.openxmlformats.org/officeDocument/2006/relationships/hyperlink" Target="https://urst.com.ua/pro_osvitu/st-23" TargetMode="External"/><Relationship Id="rId44" Type="http://schemas.openxmlformats.org/officeDocument/2006/relationships/hyperlink" Target="https://urst.com.ua/pro_osvitu/st-35" TargetMode="External"/><Relationship Id="rId52" Type="http://schemas.openxmlformats.org/officeDocument/2006/relationships/hyperlink" Target="https://urst.com.ua/pro_osvitu/st-43" TargetMode="External"/><Relationship Id="rId60" Type="http://schemas.openxmlformats.org/officeDocument/2006/relationships/hyperlink" Target="https://urst.com.ua/pro_osvitu/rozdil-VI" TargetMode="External"/><Relationship Id="rId65" Type="http://schemas.openxmlformats.org/officeDocument/2006/relationships/hyperlink" Target="https://urst.com.ua/pro_osvitu/st-56" TargetMode="External"/><Relationship Id="rId73" Type="http://schemas.openxmlformats.org/officeDocument/2006/relationships/hyperlink" Target="https://urst.com.ua/pro_osvitu/st-62" TargetMode="External"/><Relationship Id="rId78" Type="http://schemas.openxmlformats.org/officeDocument/2006/relationships/hyperlink" Target="https://urst.com.ua/pro_osvitu/st-67" TargetMode="External"/><Relationship Id="rId81" Type="http://schemas.openxmlformats.org/officeDocument/2006/relationships/hyperlink" Target="https://urst.com.ua/pro_osvitu/st-70" TargetMode="External"/><Relationship Id="rId86" Type="http://schemas.openxmlformats.org/officeDocument/2006/relationships/hyperlink" Target="https://urst.com.ua/pro_osvitu/st-74" TargetMode="External"/><Relationship Id="rId94" Type="http://schemas.openxmlformats.org/officeDocument/2006/relationships/hyperlink" Target="https://urst.com.ua/pro_osvitu/st-80" TargetMode="External"/><Relationship Id="rId99" Type="http://schemas.openxmlformats.org/officeDocument/2006/relationships/hyperlink" Target="https://urst.com.ua/pro_osvitu/st-84" TargetMode="External"/><Relationship Id="rId101" Type="http://schemas.openxmlformats.org/officeDocument/2006/relationships/hyperlink" Target="https://urst.com.ua/pro_osvitu/st-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st.com.ua/pro_osvitu/st-3" TargetMode="External"/><Relationship Id="rId13" Type="http://schemas.openxmlformats.org/officeDocument/2006/relationships/hyperlink" Target="https://urst.com.ua/pro_osvitu/st-7" TargetMode="External"/><Relationship Id="rId18" Type="http://schemas.openxmlformats.org/officeDocument/2006/relationships/hyperlink" Target="https://urst.com.ua/pro_osvitu/st-11" TargetMode="External"/><Relationship Id="rId39" Type="http://schemas.openxmlformats.org/officeDocument/2006/relationships/hyperlink" Target="https://urst.com.ua/pro_osvitu/st-31" TargetMode="External"/><Relationship Id="rId34" Type="http://schemas.openxmlformats.org/officeDocument/2006/relationships/hyperlink" Target="https://urst.com.ua/pro_osvitu/st-26" TargetMode="External"/><Relationship Id="rId50" Type="http://schemas.openxmlformats.org/officeDocument/2006/relationships/hyperlink" Target="https://urst.com.ua/pro_osvitu/st-41" TargetMode="External"/><Relationship Id="rId55" Type="http://schemas.openxmlformats.org/officeDocument/2006/relationships/hyperlink" Target="https://urst.com.ua/pro_osvitu/st-46" TargetMode="External"/><Relationship Id="rId76" Type="http://schemas.openxmlformats.org/officeDocument/2006/relationships/hyperlink" Target="https://urst.com.ua/pro_osvitu/st-65" TargetMode="External"/><Relationship Id="rId97" Type="http://schemas.openxmlformats.org/officeDocument/2006/relationships/hyperlink" Target="https://urst.com.ua/pro_osvitu/st-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6246</Characters>
  <Application>Microsoft Office Word</Application>
  <DocSecurity>0</DocSecurity>
  <Lines>145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2024-01-24T07:41:00Z</cp:lastPrinted>
  <dcterms:created xsi:type="dcterms:W3CDTF">2024-01-23T20:32:00Z</dcterms:created>
  <dcterms:modified xsi:type="dcterms:W3CDTF">2024-01-24T07:43:00Z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aff79a75-bf19-47f4-8292-8d83a54b7262</vt:lpwstr>
  </property>
</Properties>
</file>