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2" w:rsidRDefault="004461E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uk-UA"/>
        </w:rPr>
        <w:t>Склад членів МО художньо-естетичного циклу</w:t>
      </w:r>
    </w:p>
    <w:p w:rsidR="00777E22" w:rsidRDefault="00777E22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77E22" w:rsidRDefault="00777E22">
      <w:pPr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091"/>
        <w:gridCol w:w="713"/>
        <w:gridCol w:w="1465"/>
        <w:gridCol w:w="970"/>
        <w:gridCol w:w="1139"/>
        <w:gridCol w:w="853"/>
        <w:gridCol w:w="930"/>
        <w:gridCol w:w="1334"/>
      </w:tblGrid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Прізвище</w:t>
            </w:r>
          </w:p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Ім’я</w:t>
            </w:r>
          </w:p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 батькові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Стаж роботи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Навчальний заклад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Рік закінчення навчального закладу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Рік атестації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Проблемне питання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Лепей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Любов Михайлівна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 років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Прикарпатський національний університет</w:t>
            </w:r>
          </w:p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ім.В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Стефаника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Духовно – моральні цінності як гармонійна основа процесу формування світогляду учнів.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Ковач Віра Михайлівна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 роки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Хустське культосвітнє училище . Керівник хорового колективу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Молодший спеціаліст.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Десятий тарифний розряд.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Виховання у дітей емоційної , естетичної , моральної культури ,шляхом зіставлення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музики з іншими предметами.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Михайло Михайлович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 роки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Івано – Франківський коледж фізичного виховання , Прикарпатський інститут ім.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В.Стефаника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Профілактика травматизму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фізичної культури.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Вечеринюк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Марина Василівна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 років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Олександрійський педагогічний коледж ім. В.О. Сухомлинського , Кіровоградський державний пед.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ім.В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Винниченка.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Вища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Виховання в учнів стійких переконань щодо пріоритету здоров’я </w:t>
            </w:r>
          </w:p>
        </w:tc>
      </w:tr>
      <w:tr w:rsidR="004461EA" w:rsidTr="004461EA">
        <w:trPr>
          <w:trHeight w:val="1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Друляк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Надія Миколаївна.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категорія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Роль педагога організатора у формуванні національно-патріотичного почуття школярів і розвиток їх творчих та інтелектуальних здібностей.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Даниш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Віра Юріївна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20 років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2022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Вища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Розвиток творчих здібностей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образотворчого мистецтва.</w:t>
            </w:r>
          </w:p>
        </w:tc>
      </w:tr>
      <w:tr w:rsidR="004461EA" w:rsidTr="004461E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Баранюк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Іван Васильович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1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Прикарпатський національний університет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ім.В.Стефаника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_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EA" w:rsidRDefault="004461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Виховання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в позаурочний час ведучих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попитів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 оволодіння військовими знаннями , фізичної , духовної і психологічної готовності майбутніх воїнів , захищати Українську державу.</w:t>
            </w:r>
          </w:p>
        </w:tc>
      </w:tr>
    </w:tbl>
    <w:p w:rsidR="004461EA" w:rsidRDefault="004461EA" w:rsidP="004461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61EA" w:rsidRDefault="004461EA" w:rsidP="004461E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4461EA" w:rsidRDefault="004461EA" w:rsidP="004461E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4461EA" w:rsidRDefault="004461EA" w:rsidP="004461E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61EA" w:rsidRDefault="004461E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77CF" w:rsidRDefault="004461E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</w:t>
      </w:r>
      <w:r w:rsidR="0002191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proofErr w:type="spellStart"/>
      <w:r w:rsidR="00F677CF">
        <w:rPr>
          <w:rFonts w:ascii="Times New Roman" w:hAnsi="Times New Roman" w:cs="Times New Roman"/>
          <w:sz w:val="36"/>
          <w:szCs w:val="36"/>
          <w:lang w:val="uk-UA"/>
        </w:rPr>
        <w:t>Костилівський</w:t>
      </w:r>
      <w:proofErr w:type="spellEnd"/>
      <w:r w:rsidR="00F677CF">
        <w:rPr>
          <w:rFonts w:ascii="Times New Roman" w:hAnsi="Times New Roman" w:cs="Times New Roman"/>
          <w:sz w:val="36"/>
          <w:szCs w:val="36"/>
          <w:lang w:val="uk-UA"/>
        </w:rPr>
        <w:t xml:space="preserve"> ЗЗСО І-ІІІ ст.</w:t>
      </w:r>
    </w:p>
    <w:p w:rsidR="00BC33A9" w:rsidRPr="00BC33A9" w:rsidRDefault="00021916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</w:t>
      </w:r>
      <w:r w:rsidR="00F677CF">
        <w:rPr>
          <w:rFonts w:ascii="Times New Roman" w:hAnsi="Times New Roman" w:cs="Times New Roman"/>
          <w:sz w:val="36"/>
          <w:szCs w:val="36"/>
          <w:lang w:val="uk-UA"/>
        </w:rPr>
        <w:t>Рахівської міської ради Закарпатської області</w:t>
      </w:r>
      <w:r w:rsidR="00BC33A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453CE4"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BC33A9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3A9" w:rsidRDefault="00BC33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Pr="009736DB" w:rsidRDefault="00F018FF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       </w:t>
      </w:r>
      <w:r w:rsidR="00021916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</w:t>
      </w:r>
      <w:r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План роботи </w:t>
      </w:r>
    </w:p>
    <w:p w:rsidR="00F018FF" w:rsidRPr="009736DB" w:rsidRDefault="00021916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Методичного </w:t>
      </w:r>
      <w:r w:rsidR="006F2457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об’єднання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вчителів </w:t>
      </w:r>
    </w:p>
    <w:p w:rsidR="009736DB" w:rsidRPr="009736DB" w:rsidRDefault="00021916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Художньо – естетичного циклу</w:t>
      </w:r>
    </w:p>
    <w:p w:rsidR="009736DB" w:rsidRPr="009736DB" w:rsidRDefault="00021916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  </w:t>
      </w:r>
      <w:proofErr w:type="spellStart"/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>Костилівського</w:t>
      </w:r>
      <w:proofErr w:type="spellEnd"/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ЗЗСО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І – ІІІ ступенів</w:t>
      </w:r>
    </w:p>
    <w:p w:rsidR="001B439D" w:rsidRDefault="00021916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  н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а 20</w:t>
      </w:r>
      <w:r w:rsidR="002A49F2">
        <w:rPr>
          <w:rFonts w:ascii="Times New Roman" w:hAnsi="Times New Roman" w:cs="Times New Roman"/>
          <w:b/>
          <w:i/>
          <w:sz w:val="44"/>
          <w:szCs w:val="44"/>
          <w:lang w:val="uk-UA"/>
        </w:rPr>
        <w:t>2</w:t>
      </w:r>
      <w:r w:rsidR="00106FB5">
        <w:rPr>
          <w:rFonts w:ascii="Times New Roman" w:hAnsi="Times New Roman" w:cs="Times New Roman"/>
          <w:b/>
          <w:i/>
          <w:sz w:val="44"/>
          <w:szCs w:val="44"/>
          <w:lang w:val="uk-UA"/>
        </w:rPr>
        <w:t>4</w:t>
      </w:r>
      <w:r w:rsidR="00225285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– 202</w:t>
      </w:r>
      <w:r w:rsidR="00106FB5">
        <w:rPr>
          <w:rFonts w:ascii="Times New Roman" w:hAnsi="Times New Roman" w:cs="Times New Roman"/>
          <w:b/>
          <w:i/>
          <w:sz w:val="44"/>
          <w:szCs w:val="44"/>
          <w:lang w:val="uk-UA"/>
        </w:rPr>
        <w:t>5</w:t>
      </w:r>
      <w:r w:rsidR="0031118F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навчальний рік.</w:t>
      </w: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1A4985" w:rsidRDefault="001A4985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 xml:space="preserve">І . Аналіз роботи МО вчителів художньо – естетичного циклу. </w:t>
      </w:r>
    </w:p>
    <w:p w:rsidR="00903C99" w:rsidRDefault="007C3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3C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25285">
        <w:rPr>
          <w:rFonts w:ascii="Times New Roman" w:hAnsi="Times New Roman" w:cs="Times New Roman"/>
          <w:sz w:val="28"/>
          <w:szCs w:val="28"/>
          <w:lang w:val="uk-UA"/>
        </w:rPr>
        <w:t>2023-2024</w:t>
      </w:r>
      <w:r w:rsidR="001D6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C9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наполегливо працювали над загальною проблемою  «Вплив фізичного та естетичного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на світогляд учнів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 своїми проблемними питаннями , а також вдосконалювали урок як основну форму роботи , використовували диференційований підхід до навчання .</w:t>
      </w:r>
    </w:p>
    <w:p w:rsidR="00106FB5" w:rsidRDefault="00106F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Також було проведено відкриті уроки та  різні позакласні заходи . Брали участь у конкурсах малюнків на різні теми . Проводили змагання з фізичної культури . Брали участь у конкурсах з трудового навчання.</w:t>
      </w:r>
    </w:p>
    <w:p w:rsidR="00106FB5" w:rsidRDefault="00106F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Аналізуючи результативність роботи шкільного методичного об’єднання вчителів художньо – естетичного циклу , можна відмітити , що був забезпечений високий рівень всіх видів заходів</w:t>
      </w:r>
      <w:r w:rsidR="00764B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B34" w:rsidRDefault="00764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Вчителі МО постійно стежать за новинками методичної літератури , цікавляться досвідом роботи  інших учителів , авторськими розробками уроків , використовують різноманітні джерела інформації для ефективної роботи , а також проходять онлайн курси для вчителів .</w:t>
      </w:r>
    </w:p>
    <w:p w:rsidR="00CC557A" w:rsidRDefault="00CC3001" w:rsidP="004204CC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ІІ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Основні завдання МО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художньо – естетичного циклу .</w:t>
      </w:r>
    </w:p>
    <w:p w:rsidR="00BF78C1" w:rsidRPr="006423B6" w:rsidRDefault="002C2643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</w:rPr>
        <w:t>1.Реаліз</w:t>
      </w:r>
      <w:proofErr w:type="spellStart"/>
      <w:r w:rsidRPr="006423B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завдан</w:t>
      </w:r>
      <w:proofErr w:type="spellEnd"/>
      <w:r w:rsidRPr="006423B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4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Закону </w:t>
      </w:r>
      <w:r w:rsidRPr="006423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423B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423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2C2643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</w:rPr>
        <w:t xml:space="preserve">2.Підвищувати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науково-методичну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2C2643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  <w:lang w:val="uk-UA"/>
        </w:rPr>
        <w:t>3.Формувати професійну мобільність вчителів художньо – естетичного напряму в умовах впровадження нових Державних стандартів початкової, базової та повної середньої освіти.</w:t>
      </w:r>
    </w:p>
    <w:p w:rsidR="00BF78C1" w:rsidRPr="006423B6" w:rsidRDefault="002C2643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</w:rPr>
        <w:t>4.Вивч</w:t>
      </w:r>
      <w:proofErr w:type="spellStart"/>
      <w:r w:rsidRPr="006423B6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6423B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423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23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3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23B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916" w:rsidRPr="006423B6">
        <w:rPr>
          <w:rFonts w:ascii="Times New Roman" w:hAnsi="Times New Roman" w:cs="Times New Roman"/>
          <w:sz w:val="28"/>
          <w:szCs w:val="28"/>
          <w:lang w:val="uk-UA"/>
        </w:rPr>
        <w:t>,музичного та образотворчого мистецтва</w:t>
      </w:r>
      <w:r w:rsidRPr="00642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Осво</w:t>
      </w:r>
      <w:r w:rsidRPr="006423B6">
        <w:rPr>
          <w:rFonts w:ascii="Times New Roman" w:hAnsi="Times New Roman" w:cs="Times New Roman"/>
          <w:sz w:val="28"/>
          <w:szCs w:val="28"/>
          <w:lang w:val="uk-UA"/>
        </w:rPr>
        <w:t>ювати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науков</w:t>
      </w:r>
      <w:proofErr w:type="spellEnd"/>
      <w:r w:rsidRPr="006423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23B6">
        <w:rPr>
          <w:rFonts w:ascii="Times New Roman" w:hAnsi="Times New Roman" w:cs="Times New Roman"/>
          <w:sz w:val="28"/>
          <w:szCs w:val="28"/>
        </w:rPr>
        <w:t xml:space="preserve"> методолог</w:t>
      </w:r>
      <w:proofErr w:type="spellStart"/>
      <w:r w:rsidRPr="006423B6">
        <w:rPr>
          <w:rFonts w:ascii="Times New Roman" w:hAnsi="Times New Roman" w:cs="Times New Roman"/>
          <w:sz w:val="28"/>
          <w:szCs w:val="28"/>
          <w:lang w:val="uk-UA"/>
        </w:rPr>
        <w:t>ію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2C2643" w:rsidP="006423B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sz w:val="28"/>
          <w:szCs w:val="28"/>
        </w:rPr>
        <w:t>5.Ознайомл</w:t>
      </w:r>
      <w:proofErr w:type="spellStart"/>
      <w:r w:rsidRPr="006423B6">
        <w:rPr>
          <w:rFonts w:ascii="Times New Roman" w:hAnsi="Times New Roman" w:cs="Times New Roman"/>
          <w:sz w:val="28"/>
          <w:szCs w:val="28"/>
          <w:lang w:val="uk-UA"/>
        </w:rPr>
        <w:t>юватися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програм</w:t>
      </w:r>
      <w:r w:rsidRPr="006423B6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>НУШ ,</w:t>
      </w:r>
      <w:proofErr w:type="gram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з методичними рекомендаціями щодо оцінювання результатів навчання здобувачів освіти відповідно до Державного стандарту базової середньої освіти </w:t>
      </w:r>
      <w:r w:rsidRPr="0064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підручниками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6423B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23B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1E7916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Впровадж</w:t>
      </w:r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інтерактивн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інформаційн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технологі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1E7916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Вивч</w:t>
      </w:r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вік</w:t>
      </w:r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ову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педагогіч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ію</w:t>
      </w:r>
      <w:proofErr w:type="spellEnd"/>
      <w:r w:rsidR="00764B34" w:rsidRP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3B6" w:rsidRPr="006423B6">
        <w:rPr>
          <w:rFonts w:ascii="Times New Roman" w:hAnsi="Times New Roman" w:cs="Times New Roman"/>
          <w:sz w:val="28"/>
          <w:szCs w:val="28"/>
        </w:rPr>
        <w:t>,</w:t>
      </w:r>
      <w:r w:rsidR="002C2643" w:rsidRPr="006423B6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педагогічн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особливос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6423B6" w:rsidRDefault="001E7916" w:rsidP="006423B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423B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за новинками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C2643" w:rsidRPr="006423B6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C2643" w:rsidRPr="006423B6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2C2643" w:rsidRPr="006423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2643" w:rsidRPr="006423B6">
        <w:rPr>
          <w:rFonts w:ascii="Times New Roman" w:hAnsi="Times New Roman" w:cs="Times New Roman"/>
          <w:sz w:val="28"/>
          <w:szCs w:val="28"/>
        </w:rPr>
        <w:t>.</w:t>
      </w:r>
    </w:p>
    <w:p w:rsidR="00543545" w:rsidRDefault="001E7916" w:rsidP="001E7916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E791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>ІІІ Методичні оперативки</w:t>
      </w:r>
    </w:p>
    <w:p w:rsidR="007F1B1D" w:rsidRDefault="007F1B1D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Вересень – Жовтень</w:t>
      </w:r>
    </w:p>
    <w:p w:rsidR="001E7916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планів – проектів МО художньо – естетичного циклу на </w:t>
      </w:r>
    </w:p>
    <w:p w:rsidR="007F1B1D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1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202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7F1B1D" w:rsidRDefault="007F1B1D" w:rsidP="00764B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членів МО про нові навчальні програми</w:t>
      </w:r>
      <w:r w:rsidR="008370F6">
        <w:rPr>
          <w:rFonts w:ascii="Times New Roman" w:hAnsi="Times New Roman" w:cs="Times New Roman"/>
          <w:sz w:val="28"/>
          <w:szCs w:val="28"/>
          <w:lang w:val="uk-UA"/>
        </w:rPr>
        <w:t xml:space="preserve"> НУШ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F0303B">
        <w:rPr>
          <w:rFonts w:ascii="Times New Roman" w:hAnsi="Times New Roman" w:cs="Times New Roman"/>
          <w:sz w:val="28"/>
          <w:szCs w:val="28"/>
          <w:lang w:val="uk-UA"/>
        </w:rPr>
        <w:t xml:space="preserve"> та методичні рекомендаціями</w:t>
      </w:r>
      <w:r w:rsidR="00764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B34" w:rsidRPr="00764B34">
        <w:rPr>
          <w:rFonts w:ascii="Times New Roman" w:hAnsi="Times New Roman" w:cs="Times New Roman"/>
          <w:sz w:val="28"/>
          <w:szCs w:val="28"/>
          <w:lang w:val="uk-UA"/>
        </w:rPr>
        <w:t xml:space="preserve">щодо оцінювання результатів навчання здобувачів </w:t>
      </w:r>
      <w:r w:rsidR="00764B34">
        <w:rPr>
          <w:rFonts w:ascii="Times New Roman" w:hAnsi="Times New Roman" w:cs="Times New Roman"/>
          <w:sz w:val="28"/>
          <w:szCs w:val="28"/>
          <w:lang w:val="uk-UA"/>
        </w:rPr>
        <w:t xml:space="preserve">освіти відповідно до Державного </w:t>
      </w:r>
      <w:r w:rsidR="00764B34" w:rsidRPr="00764B34">
        <w:rPr>
          <w:rFonts w:ascii="Times New Roman" w:hAnsi="Times New Roman" w:cs="Times New Roman"/>
          <w:sz w:val="28"/>
          <w:szCs w:val="28"/>
          <w:lang w:val="uk-UA"/>
        </w:rPr>
        <w:t>стандарту базової середньої освіти</w:t>
      </w:r>
      <w:r w:rsidR="00F0303B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 – методичні посібники , педагогічні періодичні видання .</w:t>
      </w:r>
    </w:p>
    <w:p w:rsidR="007F1B1D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інструкції щодо </w:t>
      </w:r>
      <w:r w:rsidR="008370F6">
        <w:rPr>
          <w:rFonts w:ascii="Times New Roman" w:hAnsi="Times New Roman" w:cs="Times New Roman"/>
          <w:sz w:val="28"/>
          <w:szCs w:val="28"/>
          <w:lang w:val="uk-UA"/>
        </w:rPr>
        <w:t>оцінювання учнів 5</w:t>
      </w:r>
      <w:r w:rsidR="00F0303B">
        <w:rPr>
          <w:rFonts w:ascii="Times New Roman" w:hAnsi="Times New Roman" w:cs="Times New Roman"/>
          <w:sz w:val="28"/>
          <w:szCs w:val="28"/>
          <w:lang w:val="uk-UA"/>
        </w:rPr>
        <w:t xml:space="preserve">-9 </w:t>
      </w:r>
      <w:r w:rsidR="008370F6">
        <w:rPr>
          <w:rFonts w:ascii="Times New Roman" w:hAnsi="Times New Roman" w:cs="Times New Roman"/>
          <w:sz w:val="28"/>
          <w:szCs w:val="28"/>
          <w:lang w:val="uk-UA"/>
        </w:rPr>
        <w:t xml:space="preserve">-х класів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="00CF61D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журналів </w:t>
      </w:r>
      <w:r w:rsidR="0083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90F" w:rsidRDefault="00A357BE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Олімпійського тижня,Т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ижн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основ здоров'я.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І етапу Всеукраїнських шкільних олімпіад.</w:t>
      </w:r>
    </w:p>
    <w:p w:rsidR="00D0690F" w:rsidRDefault="00D0690F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Листопад – Грудень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першого туру Всеукраїнських шкільних олімпіад .</w:t>
      </w:r>
    </w:p>
    <w:p w:rsidR="00F0303B" w:rsidRDefault="00D0690F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F6">
        <w:rPr>
          <w:rFonts w:ascii="Times New Roman" w:hAnsi="Times New Roman" w:cs="Times New Roman"/>
          <w:sz w:val="28"/>
          <w:szCs w:val="28"/>
          <w:lang w:val="uk-UA"/>
        </w:rPr>
        <w:t xml:space="preserve">Доповідь по проблемному питанню  на тему </w:t>
      </w:r>
      <w:r w:rsidR="00F0303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0303B" w:rsidRPr="00F0303B">
        <w:t xml:space="preserve"> </w:t>
      </w:r>
      <w:r w:rsidR="00F0303B" w:rsidRPr="00F0303B">
        <w:rPr>
          <w:rFonts w:ascii="Times New Roman" w:hAnsi="Times New Roman" w:cs="Times New Roman"/>
          <w:sz w:val="28"/>
          <w:szCs w:val="28"/>
          <w:lang w:val="uk-UA"/>
        </w:rPr>
        <w:t>Виховання на уроках та в позаурочний час ведучих попитів до оволодіння військовими знаннями , фізичної , духовної і психологічної готовності майбутніх воїнів , захищати Українську державу.</w:t>
      </w:r>
    </w:p>
    <w:p w:rsidR="00A357BE" w:rsidRPr="001E7916" w:rsidRDefault="00F0303B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І.В.) </w:t>
      </w:r>
    </w:p>
    <w:p w:rsidR="00D0690F" w:rsidRDefault="001E7916" w:rsidP="001E79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Робота з обдарованими дітьми. 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Різне .</w:t>
      </w:r>
    </w:p>
    <w:p w:rsidR="00F0303B" w:rsidRDefault="00F0303B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0690F" w:rsidRDefault="00D0690F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Січень – Лютий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виконання навчальних планів і програм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І семестр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усіх предметів художньо – естетичного циклу .</w:t>
      </w:r>
    </w:p>
    <w:p w:rsidR="001E7916" w:rsidRPr="00F0303B" w:rsidRDefault="00D0690F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 xml:space="preserve"> Доповідь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на тему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7916" w:rsidRPr="001E79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/>
        </w:rPr>
        <w:t xml:space="preserve"> </w:t>
      </w:r>
      <w:r w:rsidR="00F0303B" w:rsidRPr="00F0303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"Виховання і навчання обдарованої особистості засобами природничих наук" </w:t>
      </w:r>
    </w:p>
    <w:p w:rsidR="00465618" w:rsidRPr="001E7916" w:rsidRDefault="001E7916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7C3AE3" w:rsidRDefault="002A4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>Огляд новинок фахової літератури .</w:t>
      </w:r>
    </w:p>
    <w:p w:rsidR="00465618" w:rsidRDefault="002A4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465618" w:rsidRDefault="00465618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Березень – Квітень</w:t>
      </w:r>
    </w:p>
    <w:p w:rsidR="001E7916" w:rsidRDefault="00465618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Доповідь на тему 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3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03B">
        <w:rPr>
          <w:rFonts w:ascii="Times New Roman" w:hAnsi="Times New Roman" w:cs="Times New Roman"/>
          <w:sz w:val="28"/>
          <w:szCs w:val="28"/>
          <w:lang w:val="uk-UA"/>
        </w:rPr>
        <w:t xml:space="preserve">«Використання новітніх </w:t>
      </w:r>
      <w:proofErr w:type="spellStart"/>
      <w:r w:rsidR="00B71AB1">
        <w:rPr>
          <w:rFonts w:ascii="Times New Roman" w:hAnsi="Times New Roman" w:cs="Times New Roman"/>
          <w:sz w:val="28"/>
          <w:szCs w:val="28"/>
          <w:lang w:val="uk-UA"/>
        </w:rPr>
        <w:t>гаджетів</w:t>
      </w:r>
      <w:proofErr w:type="spellEnd"/>
      <w:r w:rsidR="00B71AB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71AB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B71AB1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культури»</w:t>
      </w:r>
    </w:p>
    <w:p w:rsidR="00465618" w:rsidRPr="001E7916" w:rsidRDefault="001E7916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МолдавчукМ.М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65618" w:rsidRDefault="00465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Огляд новинок науково - методичної літератури .</w:t>
      </w:r>
    </w:p>
    <w:p w:rsidR="00465618" w:rsidRDefault="00465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Різне.</w:t>
      </w:r>
    </w:p>
    <w:p w:rsidR="00465618" w:rsidRDefault="004656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61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Травень – Червень </w:t>
      </w:r>
      <w:r w:rsidRPr="00465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113F2" w:rsidRDefault="00465618" w:rsidP="008113F2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Доповідь на тему</w:t>
      </w:r>
      <w:r w:rsidR="004539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71AB1">
        <w:rPr>
          <w:rFonts w:ascii="Times New Roman" w:hAnsi="Times New Roman" w:cs="Times New Roman"/>
          <w:sz w:val="28"/>
          <w:szCs w:val="28"/>
          <w:lang w:val="uk-UA"/>
        </w:rPr>
        <w:t>« Алгоритм дії вчителя у разі виявлення боулінгу».</w:t>
      </w:r>
    </w:p>
    <w:p w:rsidR="008113F2" w:rsidRPr="008113F2" w:rsidRDefault="008113F2" w:rsidP="008113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3F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113F2"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 w:rsidRPr="008113F2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115E96" w:rsidRDefault="008113F2" w:rsidP="008113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Звіт голови МО художньо – естетичного циклу про роботу методичного </w:t>
      </w:r>
      <w:r w:rsidR="00A1478D">
        <w:rPr>
          <w:rFonts w:ascii="Times New Roman" w:hAnsi="Times New Roman" w:cs="Times New Roman"/>
          <w:sz w:val="28"/>
          <w:szCs w:val="28"/>
          <w:lang w:val="uk-UA"/>
        </w:rPr>
        <w:t>об’єднання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учителів художньо – естетичного циклу  за 20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1A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-202</w:t>
      </w:r>
      <w:r w:rsidR="00B71AB1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>навчальний рік .</w:t>
      </w:r>
    </w:p>
    <w:p w:rsidR="00115E96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Різне.</w:t>
      </w:r>
    </w:p>
    <w:p w:rsidR="00115E96" w:rsidRDefault="00115E96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ІV Заходи по підвищенню знань, умінь і навичок</w:t>
      </w:r>
    </w:p>
    <w:p w:rsidR="00B71AB1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219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урок з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на тему:  </w:t>
      </w:r>
      <w:r w:rsidR="00B71AB1">
        <w:rPr>
          <w:rFonts w:ascii="Times New Roman" w:hAnsi="Times New Roman" w:cs="Times New Roman"/>
          <w:sz w:val="28"/>
          <w:szCs w:val="28"/>
          <w:lang w:val="uk-UA"/>
        </w:rPr>
        <w:t>Професійно – прикладна фізична підготовка.</w:t>
      </w:r>
      <w:r w:rsidR="00021916">
        <w:rPr>
          <w:rFonts w:ascii="Times New Roman" w:hAnsi="Times New Roman" w:cs="Times New Roman"/>
          <w:sz w:val="28"/>
          <w:szCs w:val="28"/>
          <w:lang w:val="uk-UA"/>
        </w:rPr>
        <w:t xml:space="preserve">9-А </w:t>
      </w:r>
      <w:proofErr w:type="spellStart"/>
      <w:r w:rsidR="00021916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021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AB1" w:rsidRDefault="00B71A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І.В.)</w:t>
      </w:r>
    </w:p>
    <w:p w:rsidR="00115E96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219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 xml:space="preserve"> урок з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фізичної культури на тему :</w:t>
      </w:r>
      <w:r w:rsidR="009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>Навчання удару м’яча серединою підйому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 xml:space="preserve"> Зупинка м’яча підошвою на місці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 в русі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F1404B">
        <w:rPr>
          <w:rFonts w:ascii="Times New Roman" w:hAnsi="Times New Roman" w:cs="Times New Roman"/>
          <w:sz w:val="28"/>
          <w:szCs w:val="28"/>
          <w:lang w:val="uk-UA"/>
        </w:rPr>
        <w:t xml:space="preserve">8- Б </w:t>
      </w:r>
      <w:r w:rsidR="009826F9">
        <w:rPr>
          <w:rFonts w:ascii="Times New Roman" w:hAnsi="Times New Roman" w:cs="Times New Roman"/>
          <w:sz w:val="28"/>
          <w:szCs w:val="28"/>
          <w:lang w:val="uk-UA"/>
        </w:rPr>
        <w:t>клас . (</w:t>
      </w:r>
      <w:proofErr w:type="spellStart"/>
      <w:r w:rsidR="009826F9"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 w:rsidR="009826F9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9826F9" w:rsidRDefault="009826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="000219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музики . Виховний захід «Пісня буде поміж нас .»(Ковач В.М.)</w:t>
      </w:r>
    </w:p>
    <w:p w:rsidR="00B71AB1" w:rsidRPr="00B71AB1" w:rsidRDefault="009826F9" w:rsidP="00B71A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219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урок з основ здоров'я на тему :</w:t>
      </w:r>
      <w:r w:rsidR="00B71AB1" w:rsidRPr="00B71AB1">
        <w:t xml:space="preserve"> </w:t>
      </w:r>
      <w:r w:rsidR="00B71AB1">
        <w:rPr>
          <w:lang w:val="uk-UA"/>
        </w:rPr>
        <w:t>«</w:t>
      </w:r>
      <w:r w:rsidR="00B71AB1" w:rsidRPr="00B71AB1">
        <w:rPr>
          <w:rFonts w:ascii="Times New Roman" w:hAnsi="Times New Roman" w:cs="Times New Roman"/>
          <w:sz w:val="28"/>
          <w:szCs w:val="28"/>
          <w:lang w:val="uk-UA"/>
        </w:rPr>
        <w:t>Тютюн, алкоголь і здоров’я.</w:t>
      </w:r>
    </w:p>
    <w:p w:rsidR="00B71AB1" w:rsidRDefault="00B71AB1" w:rsidP="00B71A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1AB1">
        <w:rPr>
          <w:rFonts w:ascii="Times New Roman" w:hAnsi="Times New Roman" w:cs="Times New Roman"/>
          <w:sz w:val="28"/>
          <w:szCs w:val="28"/>
          <w:lang w:val="uk-UA"/>
        </w:rPr>
        <w:t>Міфи і факти про алкоголь і наркотики. Наслідки зловживання алкоголем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4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3B6" w:rsidRDefault="006423B6" w:rsidP="00B71A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конкурсів з трудового навчання.</w:t>
      </w:r>
    </w:p>
    <w:p w:rsidR="007223F3" w:rsidRDefault="009826F9" w:rsidP="00B71A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45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F2457"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 w:rsidR="006F2457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7223F3" w:rsidRDefault="00A147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3B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219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556B8"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урок на тему: «</w:t>
      </w:r>
      <w:r w:rsidR="00B224EB">
        <w:rPr>
          <w:rFonts w:ascii="Times New Roman" w:hAnsi="Times New Roman" w:cs="Times New Roman"/>
          <w:sz w:val="28"/>
          <w:szCs w:val="28"/>
          <w:lang w:val="uk-UA"/>
        </w:rPr>
        <w:t xml:space="preserve"> Видатні природодослідники України і світу </w:t>
      </w:r>
      <w:r w:rsidR="007556B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F245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позакласних заходів та свят .</w:t>
      </w:r>
    </w:p>
    <w:p w:rsidR="009826F9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6F2457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2643" w:rsidRDefault="002C26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2643" w:rsidRDefault="002C26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23B6" w:rsidRDefault="006423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2457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         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6423B6" w:rsidRDefault="006423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2457" w:rsidRPr="009736DB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МО     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sectPr w:rsidR="006F2457" w:rsidRPr="009736DB" w:rsidSect="00903C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C8B"/>
    <w:multiLevelType w:val="hybridMultilevel"/>
    <w:tmpl w:val="898438C4"/>
    <w:lvl w:ilvl="0" w:tplc="40DEED80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E52EBC5C" w:tentative="1">
      <w:start w:val="1"/>
      <w:numFmt w:val="bullet"/>
      <w:lvlText w:val="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CEB69CE4" w:tentative="1">
      <w:start w:val="1"/>
      <w:numFmt w:val="bullet"/>
      <w:lvlText w:val="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8182DF08" w:tentative="1">
      <w:start w:val="1"/>
      <w:numFmt w:val="bullet"/>
      <w:lvlText w:val="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F1E23662" w:tentative="1">
      <w:start w:val="1"/>
      <w:numFmt w:val="bullet"/>
      <w:lvlText w:val="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B1D83D36" w:tentative="1">
      <w:start w:val="1"/>
      <w:numFmt w:val="bullet"/>
      <w:lvlText w:val="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B5DAE6C4" w:tentative="1">
      <w:start w:val="1"/>
      <w:numFmt w:val="bullet"/>
      <w:lvlText w:val="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74320218" w:tentative="1">
      <w:start w:val="1"/>
      <w:numFmt w:val="bullet"/>
      <w:lvlText w:val="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9970F472" w:tentative="1">
      <w:start w:val="1"/>
      <w:numFmt w:val="bullet"/>
      <w:lvlText w:val="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abstractNum w:abstractNumId="1" w15:restartNumberingAfterBreak="0">
    <w:nsid w:val="24C83B44"/>
    <w:multiLevelType w:val="hybridMultilevel"/>
    <w:tmpl w:val="420A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FF"/>
    <w:rsid w:val="00021916"/>
    <w:rsid w:val="000F4B83"/>
    <w:rsid w:val="00106FB5"/>
    <w:rsid w:val="00115E96"/>
    <w:rsid w:val="00150E47"/>
    <w:rsid w:val="00157F49"/>
    <w:rsid w:val="00162609"/>
    <w:rsid w:val="001A4985"/>
    <w:rsid w:val="001B439D"/>
    <w:rsid w:val="001D66B7"/>
    <w:rsid w:val="001E7916"/>
    <w:rsid w:val="00207500"/>
    <w:rsid w:val="00225285"/>
    <w:rsid w:val="002A49F2"/>
    <w:rsid w:val="002C2643"/>
    <w:rsid w:val="002F5733"/>
    <w:rsid w:val="0031118F"/>
    <w:rsid w:val="00317C31"/>
    <w:rsid w:val="003E6DAF"/>
    <w:rsid w:val="004204CC"/>
    <w:rsid w:val="004461EA"/>
    <w:rsid w:val="00453902"/>
    <w:rsid w:val="00453CE4"/>
    <w:rsid w:val="00465618"/>
    <w:rsid w:val="00467AED"/>
    <w:rsid w:val="004C4FA7"/>
    <w:rsid w:val="0050644C"/>
    <w:rsid w:val="005361DA"/>
    <w:rsid w:val="00543545"/>
    <w:rsid w:val="005565B5"/>
    <w:rsid w:val="006423B6"/>
    <w:rsid w:val="0064745D"/>
    <w:rsid w:val="00696828"/>
    <w:rsid w:val="006F2457"/>
    <w:rsid w:val="007223F3"/>
    <w:rsid w:val="007556B8"/>
    <w:rsid w:val="00764B34"/>
    <w:rsid w:val="00777E22"/>
    <w:rsid w:val="007C3AE3"/>
    <w:rsid w:val="007F1B1D"/>
    <w:rsid w:val="007F4C44"/>
    <w:rsid w:val="008113F2"/>
    <w:rsid w:val="008370F6"/>
    <w:rsid w:val="00903C99"/>
    <w:rsid w:val="009736DB"/>
    <w:rsid w:val="009826F9"/>
    <w:rsid w:val="00A1478D"/>
    <w:rsid w:val="00A357BE"/>
    <w:rsid w:val="00AB442F"/>
    <w:rsid w:val="00B224EB"/>
    <w:rsid w:val="00B71AB1"/>
    <w:rsid w:val="00BC33A9"/>
    <w:rsid w:val="00BE6ED5"/>
    <w:rsid w:val="00BF78C1"/>
    <w:rsid w:val="00C040E2"/>
    <w:rsid w:val="00CC3001"/>
    <w:rsid w:val="00CC557A"/>
    <w:rsid w:val="00CF61DA"/>
    <w:rsid w:val="00D0690F"/>
    <w:rsid w:val="00D563CC"/>
    <w:rsid w:val="00D62119"/>
    <w:rsid w:val="00DF6770"/>
    <w:rsid w:val="00E207A3"/>
    <w:rsid w:val="00EB4DA1"/>
    <w:rsid w:val="00EE0691"/>
    <w:rsid w:val="00F018FF"/>
    <w:rsid w:val="00F0303B"/>
    <w:rsid w:val="00F1404B"/>
    <w:rsid w:val="00F33B4F"/>
    <w:rsid w:val="00F677CF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81A68"/>
  <w15:docId w15:val="{6E3BE2B6-FD82-4C38-BBD0-F1D5E72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0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1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7</Pages>
  <Words>937</Words>
  <Characters>6007</Characters>
  <Application>Microsoft Office Word</Application>
  <DocSecurity>0</DocSecurity>
  <Lines>429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2024-10-13T08:35:00Z</cp:lastPrinted>
  <dcterms:created xsi:type="dcterms:W3CDTF">2022-10-25T05:08:00Z</dcterms:created>
  <dcterms:modified xsi:type="dcterms:W3CDTF">2024-10-13T13:18:00Z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fd0310268b733879ba925bef7a02eff5b18337e1e00f41a3b258c89b2f2bc66d</vt:lpwstr>
  </property>
</Properties>
</file>